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Override PartName="/word/footer2.xml" ContentType="application/vnd.openxmlformats-officedocument.wordprocessingml.footer+xml"/>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Heading3"/>
        <w:ind w:left="680"/>
        <w:rPr>
          <w:rFonts w:ascii="Times New Roman"/>
        </w:rPr>
      </w:pPr>
      <w:r>
        <w:rPr>
          <w:rFonts w:ascii="Times New Roman"/>
        </w:rPr>
        <w:pict>
          <v:group style="width:67.850pt;height:60.7pt;mso-position-horizontal-relative:char;mso-position-vertical-relative:line" coordorigin="0,0" coordsize="1357,1214">
            <v:shape style="position:absolute;left:452;top:764;width:453;height:450" coordorigin="452,765" coordsize="453,450" path="m681,765l610,775,547,807,498,855,465,917,452,988,463,1059,495,1121,543,1170,605,1202,675,1214,747,1203,809,1173,859,1125,892,1063,904,992,893,921,862,859,813,810,751,777,681,765xe" filled="true" fillcolor="#005d7e" stroked="false">
              <v:path arrowok="t"/>
              <v:fill type="solid"/>
            </v:shape>
            <v:shape style="position:absolute;left:904;top:764;width:453;height:450" coordorigin="904,765" coordsize="453,450" path="m1132,765l1061,775,999,807,949,855,917,917,904,988,915,1059,947,1121,995,1170,1057,1202,1128,1214,1199,1203,1261,1173,1311,1125,1344,1063,1356,992,1345,921,1313,859,1264,810,1203,777,1132,765xe" filled="true" fillcolor="#005d7e" stroked="false">
              <v:path arrowok="t"/>
              <v:fill type="solid"/>
            </v:shape>
            <v:shape style="position:absolute;left:0;top:764;width:453;height:450" coordorigin="0,765" coordsize="453,450" path="m229,765l158,775,95,807,46,855,12,917,0,988,11,1059,43,1121,92,1170,154,1202,225,1214,296,1203,358,1173,407,1125,440,1063,452,992,441,921,410,859,361,810,300,777,229,765xe" filled="true" fillcolor="#005d7e" stroked="false">
              <v:path arrowok="t"/>
              <v:fill type="solid"/>
            </v:shape>
            <v:shape style="position:absolute;left:226;top:383;width:453;height:448" coordorigin="226,383" coordsize="453,448" path="m455,383l384,394,321,425,272,473,239,535,226,606,237,677,269,739,318,787,380,819,451,831,521,820,583,790,633,742,666,681,678,611,667,539,636,477,587,428,526,395,455,383xe" filled="true" fillcolor="#789eb8" stroked="false">
              <v:path arrowok="t"/>
              <v:fill type="solid"/>
            </v:shape>
            <v:shape style="position:absolute;left:678;top:383;width:453;height:448" coordorigin="678,383" coordsize="453,448" path="m906,383l835,394,773,425,724,473,691,535,678,606,689,677,721,739,769,787,831,819,901,831,973,820,1035,790,1085,742,1118,681,1130,611,1119,539,1088,477,1039,428,977,395,906,383xe" filled="true" fillcolor="#789eb8" stroked="false">
              <v:path arrowok="t"/>
              <v:fill type="solid"/>
            </v:shape>
            <v:shape style="position:absolute;left:452;top:0;width:453;height:448" coordorigin="452,0" coordsize="453,448" path="m681,0l610,11,547,42,498,90,465,151,452,222,463,293,495,355,543,404,605,436,675,448,747,437,809,406,859,359,892,297,904,226,893,155,862,93,813,44,751,12,681,0xe" filled="true" fillcolor="#c1d1e0" stroked="false">
              <v:path arrowok="t"/>
              <v:fill type="solid"/>
            </v:shape>
          </v:group>
        </w:pict>
      </w:r>
      <w:r>
        <w:rPr>
          <w:rFonts w:ascii="Times New Roman"/>
        </w:rPr>
      </w:r>
      <w:r>
        <w:rPr>
          <w:rFonts w:ascii="Times New Roman"/>
          <w:spacing w:val="75"/>
        </w:rPr>
        <w:t> </w:t>
      </w:r>
      <w:r>
        <w:rPr>
          <w:rFonts w:ascii="Times New Roman"/>
          <w:spacing w:val="75"/>
        </w:rPr>
        <w:pict>
          <v:group style="width:90.75pt;height:21.2pt;mso-position-horizontal-relative:char;mso-position-vertical-relative:line" coordorigin="0,0" coordsize="1815,424">
            <v:shape style="position:absolute;left:0;top:0;width:417;height:424" coordorigin="0,0" coordsize="417,424" path="m207,0l139,10,81,39,38,84,10,143,0,212,10,281,38,339,81,384,139,413,207,423,276,413,324,389,207,389,136,375,83,338,49,282,37,212,49,142,83,86,136,48,207,35,324,35,276,10,207,0xm324,35l207,35,278,48,332,86,367,142,379,212,367,282,332,338,278,375,207,389,324,389,334,384,378,339,406,281,416,212,406,143,378,84,334,39,324,35xe" filled="true" fillcolor="#231f20" stroked="false">
              <v:path arrowok="t"/>
              <v:fill type="solid"/>
            </v:shape>
            <v:shape style="position:absolute;left:440;top:0;width:257;height:424" coordorigin="441,0" coordsize="257,424" path="m477,338l441,363,467,391,498,409,533,420,572,423,619,416,659,394,663,389,569,389,540,386,515,376,494,360,477,338xm580,0l531,7,490,28,461,63,451,111,466,171,504,205,554,225,604,242,643,266,658,310,651,343,632,368,604,383,569,389,663,389,686,358,697,310,682,251,643,218,593,199,543,183,505,157,490,111,497,77,516,53,545,39,579,35,673,35,667,29,641,12,612,3,580,0xm673,35l579,35,603,37,624,45,643,58,658,75,690,52,673,35xe" filled="true" fillcolor="#231f20" stroked="false">
              <v:path arrowok="t"/>
              <v:fill type="solid"/>
            </v:shape>
            <v:shape style="position:absolute;left:744;top:0;width:257;height:424" coordorigin="744,0" coordsize="257,424" path="m780,338l744,363,771,391,802,409,838,420,876,423,923,416,963,394,967,389,873,389,845,386,820,376,798,360,780,338xm886,0l837,7,795,28,767,63,756,111,771,171,810,205,860,225,910,242,948,266,963,310,956,343,937,368,908,383,873,389,967,389,991,358,1001,310,985,251,947,218,897,199,847,183,809,157,793,111,801,77,820,53,849,39,884,35,978,35,972,29,946,12,917,3,886,0xm978,35l884,35,908,37,929,45,947,58,962,75,995,52,978,35xe" filled="true" fillcolor="#231f20" stroked="false">
              <v:path arrowok="t"/>
              <v:fill type="solid"/>
            </v:shape>
            <v:shape style="position:absolute;left:1036;top:0;width:359;height:424" coordorigin="1037,0" coordsize="359,424" path="m1246,0l1176,10,1119,39,1075,84,1047,143,1037,212,1047,281,1075,339,1119,384,1176,413,1246,423,1284,421,1323,415,1360,404,1392,389,1246,389,1174,375,1120,338,1086,282,1074,212,1086,142,1120,86,1174,48,1246,35,1364,35,1360,32,1326,14,1288,4,1246,0xm1395,196l1261,196,1261,230,1358,230,1358,366,1334,377,1307,384,1277,388,1246,389,1392,389,1395,387,1395,196xm1364,35l1246,35,1279,38,1311,48,1340,64,1362,85,1390,56,1364,35xe" filled="true" fillcolor="#231f20" stroked="false">
              <v:path arrowok="t"/>
              <v:fill type="solid"/>
            </v:shape>
            <v:shape style="position:absolute;left:1429;top:11;width:385;height:402" coordorigin="1430,12" coordsize="385,402" path="m1644,12l1606,12,1430,413,1470,413,1515,307,1769,307,1755,272,1529,272,1623,52,1661,52,1644,12xm1769,307l1728,307,1771,413,1814,413,1769,307xm1661,52l1623,52,1715,272,1755,272,1661,52xe" filled="true" fillcolor="#231f20" stroked="false">
              <v:path arrowok="t"/>
              <v:fill type="solid"/>
            </v:shape>
          </v:group>
        </w:pict>
      </w:r>
      <w:r>
        <w:rPr>
          <w:rFonts w:ascii="Times New Roman"/>
          <w:spacing w:val="75"/>
        </w:rPr>
      </w:r>
    </w:p>
    <w:p>
      <w:pPr>
        <w:pStyle w:val="BodyText"/>
        <w:spacing w:before="4"/>
        <w:rPr>
          <w:rFonts w:ascii="Times New Roman"/>
          <w:sz w:val="29"/>
        </w:rPr>
      </w:pPr>
    </w:p>
    <w:p>
      <w:pPr>
        <w:spacing w:line="1294" w:lineRule="exact" w:before="103"/>
        <w:ind w:left="0" w:right="731" w:firstLine="0"/>
        <w:jc w:val="right"/>
        <w:rPr>
          <w:rFonts w:ascii="Cambria"/>
          <w:b/>
          <w:sz w:val="112"/>
        </w:rPr>
      </w:pPr>
      <w:r>
        <w:rPr/>
        <w:pict>
          <v:shape style="position:absolute;margin-left:34.144901pt;margin-top:-3.842467pt;width:65.3500pt;height:11.05pt;mso-position-horizontal-relative:page;mso-position-vertical-relative:paragraph;z-index:1096" coordorigin="683,-77" coordsize="1307,221" path="m1880,-77l1836,-69,1801,-46,1778,-11,1770,33,1778,77,1801,112,1836,135,1880,143,1923,135,1941,123,1880,123,1843,116,1816,96,1799,67,1793,33,1799,-2,1816,-31,1843,-51,1880,-58,1939,-58,1923,-69,1880,-77xm1939,-58l1880,-58,1916,-51,1943,-31,1960,-2,1966,33,1960,67,1943,96,1916,116,1880,123,1941,123,1957,112,1981,77,1989,33,1981,-11,1957,-46,1939,-58xm1727,-73l1705,-73,1705,138,1727,138,1727,-73xm1594,-73l1530,-73,1530,138,1551,138,1551,41,1612,41,1610,38,1633,33,1649,21,1649,21,1551,21,1551,-52,1650,-52,1645,-58,1623,-69,1594,-73xm1612,41l1587,41,1643,138,1671,138,1612,41xm1650,-52l1589,-52,1613,-50,1629,-42,1638,-31,1641,-16,1638,-2,1629,10,1613,18,1589,21,1649,21,1660,5,1664,-16,1659,-41,1650,-52xm1243,-52l1221,-52,1221,138,1243,138,1243,-52xm1410,-73l1388,-73,1298,138,1322,138,1345,83,1477,83,1469,63,1354,63,1400,-47,1421,-47,1410,-73xm1477,83l1453,83,1476,138,1501,138,1477,83xm1421,-47l1400,-47,1445,63,1469,63,1421,-47xm1314,-73l1151,-73,1151,-52,1314,-52,1314,-73xm972,-73l945,-73,945,138,967,138,967,-41,995,-41,972,-73xm995,-41l967,-41,1092,138,1119,138,1119,106,1098,106,995,-41xm1119,-73l1098,-73,1098,106,1119,106,1119,-73xm792,-77l749,-69,714,-46,691,-11,683,33,691,77,714,112,749,135,792,143,836,135,854,123,792,123,756,116,729,96,712,67,706,33,712,-2,729,-31,756,-51,792,-58,852,-58,836,-69,792,-77xm852,-58l792,-58,829,-51,856,-31,873,-2,879,33,873,67,856,96,829,116,792,123,854,123,871,112,894,77,902,33,894,-11,871,-46,852,-58xe" filled="true" fillcolor="#005d7e" stroked="false">
            <v:path arrowok="t"/>
            <v:fill type="solid"/>
            <w10:wrap type="none"/>
          </v:shape>
        </w:pict>
      </w:r>
      <w:r>
        <w:rPr/>
        <w:pict>
          <v:shape style="position:absolute;margin-left:104.992996pt;margin-top:-3.842767pt;width:51.65pt;height:12.85pt;mso-position-horizontal-relative:page;mso-position-vertical-relative:paragraph;z-index:1120" coordorigin="2100,-77" coordsize="1033,257" path="m3132,110l3108,110,3088,179,3108,179,3132,110xm3057,-73l2928,-73,2928,138,3060,138,3060,119,2948,119,2948,38,3050,38,3050,20,2948,20,2948,-52,3057,-52,3057,-73xm2723,-73l2696,-73,2696,138,2718,138,2718,-41,2746,-41,2723,-73xm2746,-41l2719,-41,2843,138,2870,138,2870,106,2849,106,2746,-41xm2870,-73l2849,-73,2849,106,2870,106,2870,-73xm2545,-77l2501,-69,2466,-46,2444,-11,2435,33,2444,77,2466,112,2501,135,2545,143,2588,135,2606,123,2545,123,2508,116,2481,96,2464,67,2458,33,2464,-2,2481,-31,2508,-51,2545,-58,2604,-58,2588,-69,2545,-77xm2604,-58l2545,-58,2581,-51,2608,-31,2625,-2,2631,33,2625,67,2608,96,2581,116,2545,123,2606,123,2623,112,2646,77,2654,33,2646,-11,2623,-46,2604,-58xm2346,-52l2324,-52,2324,138,2346,138,2346,-52xm2417,-73l2254,-73,2254,-52,2417,-52,2417,-73xm2120,99l2100,112,2113,126,2129,136,2147,142,2166,143,2191,139,2213,127,2216,123,2168,123,2152,122,2138,116,2128,109,2120,99xm2172,-77l2147,-73,2126,-62,2110,-44,2104,-18,2121,23,2158,41,2195,56,2212,86,2208,102,2197,114,2183,121,2168,123,2216,123,2229,108,2235,83,2218,43,2181,24,2144,10,2127,-19,2131,-37,2141,-49,2156,-56,2172,-58,2225,-58,2219,-63,2205,-71,2189,-76,2172,-77xm2225,-58l2172,-58,2185,-57,2196,-53,2205,-46,2214,-37,2232,-51,2225,-58xe" filled="true" fillcolor="#005d7e" stroked="false">
            <v:path arrowok="t"/>
            <v:fill type="solid"/>
            <w10:wrap type="none"/>
          </v:shape>
        </w:pict>
      </w:r>
      <w:r>
        <w:rPr/>
        <w:pict>
          <v:shape style="position:absolute;margin-left:162.304993pt;margin-top:-3.842967pt;width:39.5pt;height:11.05pt;mso-position-horizontal-relative:page;mso-position-vertical-relative:paragraph;z-index:1144" coordorigin="3246,-77" coordsize="790,221" path="m3926,-73l3855,-73,3855,138,3926,138,3965,131,3987,119,3877,119,3877,-52,3988,-52,3965,-66,3926,-73xm3988,-52l3919,-52,3960,-45,3989,-26,4006,1,4012,33,4006,65,3989,93,3960,112,3919,119,3987,119,4000,112,4025,79,4035,33,4025,-13,4000,-46,3988,-52xm3655,-73l3628,-73,3628,138,3649,138,3649,-41,3677,-41,3655,-73xm3677,-41l3649,-41,3775,138,3802,138,3802,106,3779,106,3677,-41xm3802,-73l3780,-73,3780,106,3802,106,3802,-73xm3508,-73l3487,-73,3396,138,3420,138,3443,83,3575,83,3567,63,3452,63,3498,-47,3519,-47,3508,-73xm3575,83l3551,83,3574,138,3599,138,3575,83xm3519,-47l3498,-47,3543,63,3567,63,3519,-47xm3265,99l3246,112,3259,126,3275,136,3293,142,3312,143,3337,139,3359,127,3363,123,3312,123,3297,122,3284,116,3273,109,3265,99xm3318,-77l3293,-73,3271,-62,3256,-44,3250,-18,3267,23,3304,41,3342,56,3358,86,3354,102,3343,114,3329,121,3312,123,3363,123,3375,108,3381,83,3365,43,3327,24,3290,10,3273,-19,3277,-37,3288,-49,3302,-56,3318,-58,3370,-58,3364,-63,3350,-71,3335,-76,3318,-77xm3370,-58l3318,-58,3330,-57,3342,-53,3351,-46,3358,-37,3377,-51,3370,-58xe" filled="true" fillcolor="#005d7e" stroked="false">
            <v:path arrowok="t"/>
            <v:fill type="solid"/>
            <w10:wrap type="none"/>
          </v:shape>
        </w:pict>
      </w:r>
      <w:r>
        <w:rPr/>
        <w:drawing>
          <wp:anchor distT="0" distB="0" distL="0" distR="0" allowOverlap="1" layoutInCell="1" locked="0" behindDoc="0" simplePos="0" relativeHeight="1168">
            <wp:simplePos x="0" y="0"/>
            <wp:positionH relativeFrom="page">
              <wp:posOffset>433636</wp:posOffset>
            </wp:positionH>
            <wp:positionV relativeFrom="paragraph">
              <wp:posOffset>178882</wp:posOffset>
            </wp:positionV>
            <wp:extent cx="120700" cy="139903"/>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120700" cy="139903"/>
                    </a:xfrm>
                    <a:prstGeom prst="rect">
                      <a:avLst/>
                    </a:prstGeom>
                  </pic:spPr>
                </pic:pic>
              </a:graphicData>
            </a:graphic>
          </wp:anchor>
        </w:drawing>
      </w:r>
      <w:r>
        <w:rPr/>
        <w:pict>
          <v:shape style="position:absolute;margin-left:48.7603pt;margin-top:14.085433pt;width:54.3pt;height:11.05pt;mso-position-horizontal-relative:page;mso-position-vertical-relative:paragraph;z-index:1192" coordorigin="975,282" coordsize="1086,221" path="m1963,286l1941,286,1941,496,2061,496,2061,478,1963,478,1963,286xm1895,286l1766,286,1766,496,1900,496,1900,478,1787,478,1787,397,1888,397,1888,378,1787,378,1787,306,1895,306,1895,286xm1479,286l1459,286,1367,496,1393,496,1416,442,1547,442,1539,421,1423,421,1469,312,1491,312,1479,286xm1547,442l1522,442,1545,496,1571,496,1547,442xm1579,286l1556,286,1635,496,1656,496,1669,465,1646,465,1579,286xm1738,286l1715,286,1646,465,1669,465,1738,286xm1491,312l1469,312,1514,421,1539,421,1491,312xm1285,286l1220,286,1220,496,1242,496,1242,398,1300,398,1299,397,1322,391,1340,380,1340,380,1242,380,1242,306,1340,306,1335,300,1313,290,1285,286xm1300,398l1276,398,1334,496,1361,496,1300,398xm1340,306l1279,306,1304,309,1320,317,1328,328,1331,342,1328,357,1320,368,1304,377,1279,380,1340,380,1350,363,1354,342,1349,318,1340,306xm1085,282l1041,290,1006,313,983,347,975,391,983,436,1006,471,1041,494,1085,502,1104,501,1125,497,1145,490,1161,482,1085,482,1048,475,1021,455,1004,426,998,391,1004,357,1021,328,1048,308,1085,300,1149,300,1145,297,1127,288,1108,283,1085,282xm1164,378l1092,378,1092,397,1142,397,1142,467,1130,473,1116,478,1101,481,1085,482,1161,482,1164,480,1164,378xm1149,300l1085,300,1103,302,1118,307,1132,315,1144,325,1160,309,1149,300xe" filled="true" fillcolor="#005d7e" stroked="false">
            <v:path arrowok="t"/>
            <v:fill type="solid"/>
            <w10:wrap type="none"/>
          </v:shape>
        </w:pict>
      </w:r>
      <w:r>
        <w:rPr/>
        <w:pict>
          <v:group style="position:absolute;margin-left:107.224602pt;margin-top:13.761233pt;width:97.5pt;height:11.6pt;mso-position-horizontal-relative:page;mso-position-vertical-relative:paragraph;z-index:1216" coordorigin="2144,275" coordsize="1950,232">
            <v:shape style="position:absolute;left:2144;top:281;width:353;height:221" type="#_x0000_t75" stroked="false">
              <v:imagedata r:id="rId6" o:title=""/>
            </v:shape>
            <v:shape style="position:absolute;left:2527;top:281;width:600;height:221" type="#_x0000_t75" stroked="false">
              <v:imagedata r:id="rId7" o:title=""/>
            </v:shape>
            <v:shape style="position:absolute;left:3162;top:275;width:409;height:232" type="#_x0000_t75" stroked="false">
              <v:imagedata r:id="rId8" o:title=""/>
            </v:shape>
            <v:shape style="position:absolute;left:3594;top:275;width:283;height:232" type="#_x0000_t75" stroked="false">
              <v:imagedata r:id="rId9" o:title=""/>
            </v:shape>
            <v:shape style="position:absolute;left:3920;top:286;width:175;height:211" type="#_x0000_t75" stroked="false">
              <v:imagedata r:id="rId10" o:title=""/>
            </v:shape>
            <w10:wrap type="none"/>
          </v:group>
        </w:pict>
      </w:r>
      <w:r>
        <w:rPr>
          <w:rFonts w:ascii="Cambria"/>
          <w:b/>
          <w:color w:val="E37F1C"/>
          <w:sz w:val="112"/>
        </w:rPr>
        <w:t>2015</w:t>
      </w:r>
    </w:p>
    <w:p>
      <w:pPr>
        <w:spacing w:line="228" w:lineRule="auto" w:before="9"/>
        <w:ind w:left="3818" w:right="722" w:hanging="83"/>
        <w:jc w:val="right"/>
        <w:rPr>
          <w:rFonts w:ascii="Avenir LT Std 55 Roman"/>
          <w:b/>
          <w:sz w:val="48"/>
        </w:rPr>
      </w:pPr>
      <w:r>
        <w:rPr>
          <w:rFonts w:ascii="Avenir LT Std 55 Roman"/>
          <w:b/>
          <w:color w:val="3A5F76"/>
          <w:spacing w:val="-4"/>
          <w:sz w:val="48"/>
        </w:rPr>
        <w:t>OSSGA </w:t>
      </w:r>
      <w:r>
        <w:rPr>
          <w:rFonts w:ascii="Avenir LT Std 55 Roman"/>
          <w:b/>
          <w:color w:val="3A5F76"/>
          <w:spacing w:val="-7"/>
          <w:sz w:val="48"/>
        </w:rPr>
        <w:t>INDUSTRY </w:t>
      </w:r>
      <w:r>
        <w:rPr>
          <w:rFonts w:ascii="Avenir LT Std 55 Roman"/>
          <w:b/>
          <w:color w:val="3A5F76"/>
          <w:spacing w:val="-5"/>
          <w:sz w:val="48"/>
        </w:rPr>
        <w:t>RECOGNITION </w:t>
      </w:r>
      <w:r>
        <w:rPr>
          <w:rFonts w:ascii="Avenir LT Std 55 Roman"/>
          <w:b/>
          <w:color w:val="3A5F76"/>
          <w:spacing w:val="-4"/>
          <w:sz w:val="48"/>
        </w:rPr>
        <w:t>AND </w:t>
      </w:r>
      <w:r>
        <w:rPr>
          <w:rFonts w:ascii="Avenir LT Std 55 Roman"/>
          <w:b/>
          <w:color w:val="3A5F76"/>
          <w:spacing w:val="-5"/>
          <w:sz w:val="48"/>
        </w:rPr>
        <w:t>STUDENT DESIGN</w:t>
      </w:r>
      <w:r>
        <w:rPr>
          <w:rFonts w:ascii="Avenir LT Std 55 Roman"/>
          <w:b/>
          <w:color w:val="3A5F76"/>
          <w:spacing w:val="-9"/>
          <w:sz w:val="48"/>
        </w:rPr>
        <w:t> AWARDS</w:t>
      </w: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rPr>
          <w:rFonts w:ascii="Avenir LT Std 55 Roman"/>
          <w:b/>
          <w:sz w:val="20"/>
        </w:rPr>
      </w:pPr>
    </w:p>
    <w:p>
      <w:pPr>
        <w:pStyle w:val="BodyText"/>
        <w:spacing w:before="8"/>
        <w:rPr>
          <w:rFonts w:ascii="Avenir LT Std 55 Roman"/>
          <w:b/>
          <w:sz w:val="27"/>
        </w:rPr>
      </w:pPr>
    </w:p>
    <w:p>
      <w:pPr>
        <w:tabs>
          <w:tab w:pos="719" w:val="left" w:leader="none"/>
          <w:tab w:pos="8637" w:val="left" w:leader="none"/>
        </w:tabs>
        <w:spacing w:before="100"/>
        <w:ind w:left="0" w:right="0" w:firstLine="0"/>
        <w:jc w:val="left"/>
        <w:rPr>
          <w:rFonts w:ascii="Avenir LT Std 45 Book"/>
          <w:b w:val="0"/>
          <w:sz w:val="60"/>
        </w:rPr>
      </w:pPr>
      <w:r>
        <w:rPr/>
        <w:drawing>
          <wp:anchor distT="0" distB="0" distL="0" distR="0" allowOverlap="1" layoutInCell="1" locked="0" behindDoc="1" simplePos="0" relativeHeight="268347215">
            <wp:simplePos x="0" y="0"/>
            <wp:positionH relativeFrom="page">
              <wp:posOffset>0</wp:posOffset>
            </wp:positionH>
            <wp:positionV relativeFrom="paragraph">
              <wp:posOffset>-5536531</wp:posOffset>
            </wp:positionV>
            <wp:extent cx="7658100" cy="5989320"/>
            <wp:effectExtent l="0" t="0" r="0" b="0"/>
            <wp:wrapNone/>
            <wp:docPr id="3" name="image7.png" descr=""/>
            <wp:cNvGraphicFramePr>
              <a:graphicFrameLocks noChangeAspect="1"/>
            </wp:cNvGraphicFramePr>
            <a:graphic>
              <a:graphicData uri="http://schemas.openxmlformats.org/drawingml/2006/picture">
                <pic:pic>
                  <pic:nvPicPr>
                    <pic:cNvPr id="4" name="image7.png"/>
                    <pic:cNvPicPr/>
                  </pic:nvPicPr>
                  <pic:blipFill>
                    <a:blip r:embed="rId11" cstate="print"/>
                    <a:stretch>
                      <a:fillRect/>
                    </a:stretch>
                  </pic:blipFill>
                  <pic:spPr>
                    <a:xfrm>
                      <a:off x="0" y="0"/>
                      <a:ext cx="7658100" cy="5989320"/>
                    </a:xfrm>
                    <a:prstGeom prst="rect">
                      <a:avLst/>
                    </a:prstGeom>
                  </pic:spPr>
                </pic:pic>
              </a:graphicData>
            </a:graphic>
          </wp:anchor>
        </w:drawing>
      </w:r>
      <w:r>
        <w:rPr>
          <w:rFonts w:ascii="Avenir LT Std 45 Book"/>
          <w:b w:val="0"/>
          <w:color w:val="FFFFFF"/>
          <w:sz w:val="60"/>
          <w:shd w:fill="E37F1C" w:color="auto" w:val="clear"/>
        </w:rPr>
        <w:t> </w:t>
        <w:tab/>
      </w:r>
      <w:r>
        <w:rPr>
          <w:rFonts w:ascii="Avenir LT Std 45 Book"/>
          <w:b w:val="0"/>
          <w:color w:val="FFFFFF"/>
          <w:spacing w:val="-12"/>
          <w:sz w:val="60"/>
          <w:shd w:fill="E37F1C" w:color="auto" w:val="clear"/>
        </w:rPr>
        <w:t>Taking </w:t>
      </w:r>
      <w:r>
        <w:rPr>
          <w:rFonts w:ascii="Avenir LT Std 45 Book"/>
          <w:b w:val="0"/>
          <w:color w:val="FFFFFF"/>
          <w:sz w:val="60"/>
          <w:shd w:fill="E37F1C" w:color="auto" w:val="clear"/>
        </w:rPr>
        <w:t>Stock of Our</w:t>
      </w:r>
      <w:r>
        <w:rPr>
          <w:rFonts w:ascii="Avenir LT Std 45 Book"/>
          <w:b w:val="0"/>
          <w:color w:val="FFFFFF"/>
          <w:spacing w:val="16"/>
          <w:sz w:val="60"/>
          <w:shd w:fill="E37F1C" w:color="auto" w:val="clear"/>
        </w:rPr>
        <w:t> </w:t>
      </w:r>
      <w:r>
        <w:rPr>
          <w:rFonts w:ascii="Avenir LT Std 45 Book"/>
          <w:b w:val="0"/>
          <w:color w:val="FFFFFF"/>
          <w:sz w:val="60"/>
          <w:shd w:fill="E37F1C" w:color="auto" w:val="clear"/>
        </w:rPr>
        <w:t>Industry</w:t>
        <w:tab/>
      </w:r>
    </w:p>
    <w:p>
      <w:pPr>
        <w:spacing w:after="0"/>
        <w:jc w:val="left"/>
        <w:rPr>
          <w:rFonts w:ascii="Avenir LT Std 45 Book"/>
          <w:sz w:val="60"/>
        </w:rPr>
        <w:sectPr>
          <w:type w:val="continuous"/>
          <w:pgSz w:w="12060" w:h="15660"/>
          <w:pgMar w:top="560" w:bottom="280" w:left="0" w:right="0"/>
        </w:sectPr>
      </w:pPr>
    </w:p>
    <w:p>
      <w:pPr>
        <w:pStyle w:val="BodyText"/>
        <w:rPr>
          <w:rFonts w:ascii="Avenir LT Std 45 Book"/>
          <w:b w:val="0"/>
          <w:sz w:val="20"/>
        </w:rPr>
      </w:pPr>
    </w:p>
    <w:p>
      <w:pPr>
        <w:pStyle w:val="BodyText"/>
        <w:rPr>
          <w:rFonts w:ascii="Avenir LT Std 45 Book"/>
          <w:b w:val="0"/>
          <w:sz w:val="20"/>
        </w:rPr>
      </w:pPr>
    </w:p>
    <w:p>
      <w:pPr>
        <w:pStyle w:val="BodyText"/>
        <w:rPr>
          <w:rFonts w:ascii="Avenir LT Std 45 Book"/>
          <w:b w:val="0"/>
          <w:sz w:val="20"/>
        </w:rPr>
      </w:pPr>
    </w:p>
    <w:p>
      <w:pPr>
        <w:pStyle w:val="BodyText"/>
        <w:rPr>
          <w:rFonts w:ascii="Avenir LT Std 45 Book"/>
          <w:b w:val="0"/>
          <w:sz w:val="20"/>
        </w:rPr>
      </w:pPr>
    </w:p>
    <w:p>
      <w:pPr>
        <w:pStyle w:val="BodyText"/>
        <w:rPr>
          <w:rFonts w:ascii="Avenir LT Std 45 Book"/>
          <w:b w:val="0"/>
          <w:sz w:val="20"/>
        </w:rPr>
      </w:pPr>
    </w:p>
    <w:p>
      <w:pPr>
        <w:pStyle w:val="BodyText"/>
        <w:rPr>
          <w:rFonts w:ascii="Avenir LT Std 45 Book"/>
          <w:b w:val="0"/>
          <w:sz w:val="20"/>
        </w:rPr>
      </w:pPr>
    </w:p>
    <w:p>
      <w:pPr>
        <w:pStyle w:val="BodyText"/>
        <w:rPr>
          <w:rFonts w:ascii="Avenir LT Std 45 Book"/>
          <w:b w:val="0"/>
          <w:sz w:val="20"/>
        </w:rPr>
      </w:pPr>
    </w:p>
    <w:p>
      <w:pPr>
        <w:pStyle w:val="BodyText"/>
        <w:rPr>
          <w:rFonts w:ascii="Avenir LT Std 45 Book"/>
          <w:b w:val="0"/>
          <w:sz w:val="20"/>
        </w:rPr>
      </w:pPr>
    </w:p>
    <w:p>
      <w:pPr>
        <w:pStyle w:val="BodyText"/>
        <w:rPr>
          <w:rFonts w:ascii="Avenir LT Std 45 Book"/>
          <w:b w:val="0"/>
          <w:sz w:val="20"/>
        </w:rPr>
      </w:pPr>
    </w:p>
    <w:p>
      <w:pPr>
        <w:pStyle w:val="BodyText"/>
        <w:rPr>
          <w:rFonts w:ascii="Avenir LT Std 45 Book"/>
          <w:b w:val="0"/>
          <w:sz w:val="20"/>
        </w:rPr>
      </w:pPr>
    </w:p>
    <w:p>
      <w:pPr>
        <w:pStyle w:val="BodyText"/>
        <w:rPr>
          <w:rFonts w:ascii="Avenir LT Std 45 Book"/>
          <w:b w:val="0"/>
          <w:sz w:val="20"/>
        </w:rPr>
      </w:pPr>
    </w:p>
    <w:p>
      <w:pPr>
        <w:pStyle w:val="BodyText"/>
        <w:rPr>
          <w:rFonts w:ascii="Avenir LT Std 45 Book"/>
          <w:b w:val="0"/>
          <w:sz w:val="20"/>
        </w:rPr>
      </w:pPr>
    </w:p>
    <w:p>
      <w:pPr>
        <w:pStyle w:val="BodyText"/>
        <w:rPr>
          <w:rFonts w:ascii="Avenir LT Std 45 Book"/>
          <w:b w:val="0"/>
          <w:sz w:val="20"/>
        </w:rPr>
      </w:pPr>
    </w:p>
    <w:p>
      <w:pPr>
        <w:pStyle w:val="BodyText"/>
        <w:rPr>
          <w:rFonts w:ascii="Avenir LT Std 45 Book"/>
          <w:b w:val="0"/>
          <w:sz w:val="20"/>
        </w:rPr>
      </w:pPr>
    </w:p>
    <w:p>
      <w:pPr>
        <w:pStyle w:val="BodyText"/>
        <w:spacing w:before="5"/>
        <w:rPr>
          <w:rFonts w:ascii="Avenir LT Std 45 Book"/>
          <w:b w:val="0"/>
          <w:sz w:val="29"/>
        </w:rPr>
      </w:pPr>
    </w:p>
    <w:p>
      <w:pPr>
        <w:pStyle w:val="Heading2"/>
        <w:spacing w:line="283" w:lineRule="exact"/>
      </w:pPr>
      <w:r>
        <w:rPr/>
        <w:drawing>
          <wp:anchor distT="0" distB="0" distL="0" distR="0" allowOverlap="1" layoutInCell="1" locked="0" behindDoc="0" simplePos="0" relativeHeight="1288">
            <wp:simplePos x="0" y="0"/>
            <wp:positionH relativeFrom="page">
              <wp:posOffset>3337559</wp:posOffset>
            </wp:positionH>
            <wp:positionV relativeFrom="paragraph">
              <wp:posOffset>78080</wp:posOffset>
            </wp:positionV>
            <wp:extent cx="3863340" cy="2787015"/>
            <wp:effectExtent l="0" t="0" r="0" b="0"/>
            <wp:wrapNone/>
            <wp:docPr id="5" name="image8.png" descr=""/>
            <wp:cNvGraphicFramePr>
              <a:graphicFrameLocks noChangeAspect="1"/>
            </wp:cNvGraphicFramePr>
            <a:graphic>
              <a:graphicData uri="http://schemas.openxmlformats.org/drawingml/2006/picture">
                <pic:pic>
                  <pic:nvPicPr>
                    <pic:cNvPr id="6" name="image8.png"/>
                    <pic:cNvPicPr/>
                  </pic:nvPicPr>
                  <pic:blipFill>
                    <a:blip r:embed="rId14" cstate="print"/>
                    <a:stretch>
                      <a:fillRect/>
                    </a:stretch>
                  </pic:blipFill>
                  <pic:spPr>
                    <a:xfrm>
                      <a:off x="0" y="0"/>
                      <a:ext cx="3863340" cy="2787015"/>
                    </a:xfrm>
                    <a:prstGeom prst="rect">
                      <a:avLst/>
                    </a:prstGeom>
                  </pic:spPr>
                </pic:pic>
              </a:graphicData>
            </a:graphic>
          </wp:anchor>
        </w:drawing>
      </w:r>
      <w:r>
        <w:rPr>
          <w:color w:val="231F20"/>
        </w:rPr>
        <w:t>St Marys Cement –</w:t>
      </w:r>
    </w:p>
    <w:p>
      <w:pPr>
        <w:spacing w:line="283" w:lineRule="exact" w:before="0"/>
        <w:ind w:left="720" w:right="0" w:firstLine="0"/>
        <w:jc w:val="left"/>
        <w:rPr>
          <w:rFonts w:ascii="Avenir LT Std 55 Roman"/>
          <w:b/>
          <w:sz w:val="24"/>
        </w:rPr>
      </w:pPr>
      <w:r>
        <w:rPr>
          <w:rFonts w:ascii="Avenir LT Std 55 Roman"/>
          <w:b/>
          <w:color w:val="231F20"/>
          <w:sz w:val="24"/>
        </w:rPr>
        <w:t>A Division of Votorantim Cimentos</w:t>
      </w:r>
    </w:p>
    <w:p>
      <w:pPr>
        <w:pStyle w:val="Heading4"/>
        <w:spacing w:line="230" w:lineRule="auto" w:before="13"/>
        <w:ind w:right="8720"/>
      </w:pPr>
      <w:r>
        <w:rPr>
          <w:i/>
          <w:color w:val="934F45"/>
          <w:w w:val="90"/>
        </w:rPr>
        <w:t>Bowmanville Quarry </w:t>
      </w:r>
      <w:r>
        <w:rPr>
          <w:i/>
          <w:color w:val="934F45"/>
          <w:spacing w:val="-3"/>
          <w:w w:val="90"/>
        </w:rPr>
        <w:t>Westside </w:t>
      </w:r>
      <w:r>
        <w:rPr>
          <w:i/>
          <w:color w:val="934F45"/>
          <w:w w:val="90"/>
        </w:rPr>
        <w:t>Marsh </w:t>
      </w:r>
      <w:r>
        <w:rPr>
          <w:color w:val="934F45"/>
          <w:w w:val="90"/>
        </w:rPr>
        <w:t>Municipality of Clarington</w:t>
      </w:r>
    </w:p>
    <w:p>
      <w:pPr>
        <w:pStyle w:val="BodyText"/>
        <w:spacing w:line="249" w:lineRule="auto" w:before="121"/>
        <w:ind w:left="720" w:right="7011"/>
      </w:pPr>
      <w:r>
        <w:rPr>
          <w:color w:val="231F20"/>
          <w:w w:val="105"/>
        </w:rPr>
        <w:t>St Marys Cement Inc. has maintained an aggregate extraction licence for a 225-hectare quarry site near Bowmanville since 1963. As part of the planned quarry development,</w:t>
      </w:r>
      <w:r>
        <w:rPr>
          <w:color w:val="231F20"/>
          <w:spacing w:val="-12"/>
          <w:w w:val="105"/>
        </w:rPr>
        <w:t> </w:t>
      </w:r>
      <w:r>
        <w:rPr>
          <w:color w:val="231F20"/>
          <w:w w:val="105"/>
        </w:rPr>
        <w:t>a</w:t>
      </w:r>
      <w:r>
        <w:rPr>
          <w:color w:val="231F20"/>
          <w:spacing w:val="-12"/>
          <w:w w:val="105"/>
        </w:rPr>
        <w:t> </w:t>
      </w:r>
      <w:r>
        <w:rPr>
          <w:color w:val="231F20"/>
          <w:w w:val="105"/>
        </w:rPr>
        <w:t>40.3-hectare</w:t>
      </w:r>
      <w:r>
        <w:rPr>
          <w:color w:val="231F20"/>
          <w:spacing w:val="-12"/>
          <w:w w:val="105"/>
        </w:rPr>
        <w:t> </w:t>
      </w:r>
      <w:r>
        <w:rPr>
          <w:color w:val="231F20"/>
          <w:w w:val="105"/>
        </w:rPr>
        <w:t>wetland</w:t>
      </w:r>
      <w:r>
        <w:rPr>
          <w:color w:val="231F20"/>
          <w:spacing w:val="-12"/>
          <w:w w:val="105"/>
        </w:rPr>
        <w:t> </w:t>
      </w:r>
      <w:r>
        <w:rPr>
          <w:color w:val="231F20"/>
          <w:w w:val="105"/>
        </w:rPr>
        <w:t>was</w:t>
      </w:r>
      <w:r>
        <w:rPr>
          <w:color w:val="231F20"/>
          <w:spacing w:val="-12"/>
          <w:w w:val="105"/>
        </w:rPr>
        <w:t> </w:t>
      </w:r>
      <w:r>
        <w:rPr>
          <w:color w:val="231F20"/>
          <w:w w:val="105"/>
        </w:rPr>
        <w:t>to</w:t>
      </w:r>
      <w:r>
        <w:rPr>
          <w:color w:val="231F20"/>
          <w:spacing w:val="-12"/>
          <w:w w:val="105"/>
        </w:rPr>
        <w:t> </w:t>
      </w:r>
      <w:r>
        <w:rPr>
          <w:color w:val="231F20"/>
          <w:w w:val="105"/>
        </w:rPr>
        <w:t>be</w:t>
      </w:r>
      <w:r>
        <w:rPr>
          <w:color w:val="231F20"/>
          <w:spacing w:val="-12"/>
          <w:w w:val="105"/>
        </w:rPr>
        <w:t> </w:t>
      </w:r>
      <w:r>
        <w:rPr>
          <w:color w:val="231F20"/>
          <w:spacing w:val="-3"/>
          <w:w w:val="105"/>
        </w:rPr>
        <w:t>removed</w:t>
      </w:r>
      <w:r>
        <w:rPr>
          <w:color w:val="231F20"/>
          <w:spacing w:val="-12"/>
          <w:w w:val="105"/>
        </w:rPr>
        <w:t> </w:t>
      </w:r>
      <w:r>
        <w:rPr>
          <w:color w:val="231F20"/>
          <w:w w:val="105"/>
        </w:rPr>
        <w:t>and the resources beneath it extracted. Although the extraction permit predated almost all current environmental legislation, in 1995 St Marys invited the Waterfront Regeneration </w:t>
      </w:r>
      <w:r>
        <w:rPr>
          <w:color w:val="231F20"/>
          <w:spacing w:val="-3"/>
          <w:w w:val="105"/>
        </w:rPr>
        <w:t>Trust </w:t>
      </w:r>
      <w:r>
        <w:rPr>
          <w:color w:val="231F20"/>
          <w:w w:val="105"/>
        </w:rPr>
        <w:t>to consult with the stakeholders and help </w:t>
      </w:r>
      <w:r>
        <w:rPr>
          <w:color w:val="231F20"/>
          <w:spacing w:val="-3"/>
          <w:w w:val="105"/>
        </w:rPr>
        <w:t>develop </w:t>
      </w:r>
      <w:r>
        <w:rPr>
          <w:color w:val="231F20"/>
          <w:w w:val="105"/>
        </w:rPr>
        <w:t>a new site plan to protect as much of the marsh</w:t>
      </w:r>
      <w:r>
        <w:rPr>
          <w:color w:val="231F20"/>
          <w:spacing w:val="-10"/>
          <w:w w:val="105"/>
        </w:rPr>
        <w:t> </w:t>
      </w:r>
      <w:r>
        <w:rPr>
          <w:color w:val="231F20"/>
          <w:w w:val="105"/>
        </w:rPr>
        <w:t>as</w:t>
      </w:r>
      <w:r>
        <w:rPr>
          <w:color w:val="231F20"/>
          <w:spacing w:val="-10"/>
          <w:w w:val="105"/>
        </w:rPr>
        <w:t> </w:t>
      </w:r>
      <w:r>
        <w:rPr>
          <w:color w:val="231F20"/>
          <w:w w:val="105"/>
        </w:rPr>
        <w:t>possible,</w:t>
      </w:r>
      <w:r>
        <w:rPr>
          <w:color w:val="231F20"/>
          <w:spacing w:val="-10"/>
          <w:w w:val="105"/>
        </w:rPr>
        <w:t> </w:t>
      </w:r>
      <w:r>
        <w:rPr>
          <w:color w:val="231F20"/>
          <w:w w:val="105"/>
        </w:rPr>
        <w:t>and</w:t>
      </w:r>
      <w:r>
        <w:rPr>
          <w:color w:val="231F20"/>
          <w:spacing w:val="-10"/>
          <w:w w:val="105"/>
        </w:rPr>
        <w:t> </w:t>
      </w:r>
      <w:r>
        <w:rPr>
          <w:color w:val="231F20"/>
          <w:w w:val="105"/>
        </w:rPr>
        <w:t>to</w:t>
      </w:r>
      <w:r>
        <w:rPr>
          <w:color w:val="231F20"/>
          <w:spacing w:val="-10"/>
          <w:w w:val="105"/>
        </w:rPr>
        <w:t> </w:t>
      </w:r>
      <w:r>
        <w:rPr>
          <w:color w:val="231F20"/>
          <w:w w:val="105"/>
        </w:rPr>
        <w:t>relocate</w:t>
      </w:r>
      <w:r>
        <w:rPr>
          <w:color w:val="231F20"/>
          <w:spacing w:val="-10"/>
          <w:w w:val="105"/>
        </w:rPr>
        <w:t> </w:t>
      </w:r>
      <w:r>
        <w:rPr>
          <w:color w:val="231F20"/>
          <w:w w:val="105"/>
        </w:rPr>
        <w:t>the</w:t>
      </w:r>
      <w:r>
        <w:rPr>
          <w:color w:val="231F20"/>
          <w:spacing w:val="-10"/>
          <w:w w:val="105"/>
        </w:rPr>
        <w:t> </w:t>
      </w:r>
      <w:r>
        <w:rPr>
          <w:color w:val="231F20"/>
          <w:w w:val="105"/>
        </w:rPr>
        <w:t>creek</w:t>
      </w:r>
      <w:r>
        <w:rPr>
          <w:color w:val="231F20"/>
          <w:spacing w:val="-10"/>
          <w:w w:val="105"/>
        </w:rPr>
        <w:t> </w:t>
      </w:r>
      <w:r>
        <w:rPr>
          <w:color w:val="231F20"/>
          <w:w w:val="105"/>
        </w:rPr>
        <w:t>and</w:t>
      </w:r>
      <w:r>
        <w:rPr>
          <w:color w:val="231F20"/>
          <w:spacing w:val="-10"/>
          <w:w w:val="105"/>
        </w:rPr>
        <w:t> </w:t>
      </w:r>
      <w:r>
        <w:rPr>
          <w:color w:val="231F20"/>
          <w:w w:val="105"/>
        </w:rPr>
        <w:t>marsh</w:t>
      </w:r>
      <w:r>
        <w:rPr>
          <w:color w:val="231F20"/>
          <w:spacing w:val="-10"/>
          <w:w w:val="105"/>
        </w:rPr>
        <w:t> </w:t>
      </w:r>
      <w:r>
        <w:rPr>
          <w:color w:val="231F20"/>
          <w:w w:val="105"/>
        </w:rPr>
        <w:t>in</w:t>
      </w:r>
      <w:r>
        <w:rPr>
          <w:color w:val="231F20"/>
          <w:spacing w:val="-10"/>
          <w:w w:val="105"/>
        </w:rPr>
        <w:t> </w:t>
      </w:r>
      <w:r>
        <w:rPr>
          <w:color w:val="231F20"/>
          <w:w w:val="105"/>
        </w:rPr>
        <w:t>an ecologically responsible</w:t>
      </w:r>
      <w:r>
        <w:rPr>
          <w:color w:val="231F20"/>
          <w:spacing w:val="-32"/>
          <w:w w:val="105"/>
        </w:rPr>
        <w:t> </w:t>
      </w:r>
      <w:r>
        <w:rPr>
          <w:color w:val="231F20"/>
          <w:w w:val="105"/>
        </w:rPr>
        <w:t>manner.</w:t>
      </w:r>
    </w:p>
    <w:p>
      <w:pPr>
        <w:pStyle w:val="BodyText"/>
        <w:spacing w:line="249" w:lineRule="auto" w:before="99"/>
        <w:ind w:left="720" w:right="7064"/>
      </w:pPr>
      <w:r>
        <w:rPr>
          <w:color w:val="231F20"/>
          <w:w w:val="105"/>
        </w:rPr>
        <w:t>The construction of the creek and marsh reconfigurations began</w:t>
      </w:r>
      <w:r>
        <w:rPr>
          <w:color w:val="231F20"/>
          <w:spacing w:val="-14"/>
          <w:w w:val="105"/>
        </w:rPr>
        <w:t> </w:t>
      </w:r>
      <w:r>
        <w:rPr>
          <w:color w:val="231F20"/>
          <w:w w:val="105"/>
        </w:rPr>
        <w:t>in</w:t>
      </w:r>
      <w:r>
        <w:rPr>
          <w:color w:val="231F20"/>
          <w:spacing w:val="-14"/>
          <w:w w:val="105"/>
        </w:rPr>
        <w:t> </w:t>
      </w:r>
      <w:r>
        <w:rPr>
          <w:color w:val="231F20"/>
          <w:w w:val="105"/>
        </w:rPr>
        <w:t>late</w:t>
      </w:r>
      <w:r>
        <w:rPr>
          <w:color w:val="231F20"/>
          <w:spacing w:val="-14"/>
          <w:w w:val="105"/>
        </w:rPr>
        <w:t> </w:t>
      </w:r>
      <w:r>
        <w:rPr>
          <w:color w:val="231F20"/>
          <w:w w:val="105"/>
        </w:rPr>
        <w:t>2002.</w:t>
      </w:r>
      <w:r>
        <w:rPr>
          <w:color w:val="231F20"/>
          <w:spacing w:val="-14"/>
          <w:w w:val="105"/>
        </w:rPr>
        <w:t> </w:t>
      </w:r>
      <w:r>
        <w:rPr>
          <w:color w:val="231F20"/>
          <w:w w:val="105"/>
        </w:rPr>
        <w:t>In</w:t>
      </w:r>
      <w:r>
        <w:rPr>
          <w:color w:val="231F20"/>
          <w:spacing w:val="-14"/>
          <w:w w:val="105"/>
        </w:rPr>
        <w:t> </w:t>
      </w:r>
      <w:r>
        <w:rPr>
          <w:color w:val="231F20"/>
          <w:w w:val="105"/>
        </w:rPr>
        <w:t>2006,</w:t>
      </w:r>
      <w:r>
        <w:rPr>
          <w:color w:val="231F20"/>
          <w:spacing w:val="-14"/>
          <w:w w:val="105"/>
        </w:rPr>
        <w:t> </w:t>
      </w:r>
      <w:r>
        <w:rPr>
          <w:color w:val="231F20"/>
          <w:w w:val="105"/>
        </w:rPr>
        <w:t>monitoring</w:t>
      </w:r>
      <w:r>
        <w:rPr>
          <w:color w:val="231F20"/>
          <w:spacing w:val="-14"/>
          <w:w w:val="105"/>
        </w:rPr>
        <w:t> </w:t>
      </w:r>
      <w:r>
        <w:rPr>
          <w:color w:val="231F20"/>
          <w:w w:val="105"/>
        </w:rPr>
        <w:t>began</w:t>
      </w:r>
      <w:r>
        <w:rPr>
          <w:color w:val="231F20"/>
          <w:spacing w:val="-14"/>
          <w:w w:val="105"/>
        </w:rPr>
        <w:t> </w:t>
      </w:r>
      <w:r>
        <w:rPr>
          <w:color w:val="231F20"/>
          <w:w w:val="105"/>
        </w:rPr>
        <w:t>to</w:t>
      </w:r>
      <w:r>
        <w:rPr>
          <w:color w:val="231F20"/>
          <w:spacing w:val="-14"/>
          <w:w w:val="105"/>
        </w:rPr>
        <w:t> </w:t>
      </w:r>
      <w:r>
        <w:rPr>
          <w:color w:val="231F20"/>
          <w:w w:val="105"/>
        </w:rPr>
        <w:t>investigate trends in the biological and physical productivity of each habitat</w:t>
      </w:r>
      <w:r>
        <w:rPr>
          <w:color w:val="231F20"/>
          <w:spacing w:val="-9"/>
          <w:w w:val="105"/>
        </w:rPr>
        <w:t> </w:t>
      </w:r>
      <w:r>
        <w:rPr>
          <w:color w:val="231F20"/>
          <w:w w:val="105"/>
        </w:rPr>
        <w:t>type</w:t>
      </w:r>
      <w:r>
        <w:rPr>
          <w:color w:val="231F20"/>
          <w:spacing w:val="-9"/>
          <w:w w:val="105"/>
        </w:rPr>
        <w:t> </w:t>
      </w:r>
      <w:r>
        <w:rPr>
          <w:color w:val="231F20"/>
          <w:w w:val="105"/>
        </w:rPr>
        <w:t>that</w:t>
      </w:r>
      <w:r>
        <w:rPr>
          <w:color w:val="231F20"/>
          <w:spacing w:val="-9"/>
          <w:w w:val="105"/>
        </w:rPr>
        <w:t> </w:t>
      </w:r>
      <w:r>
        <w:rPr>
          <w:color w:val="231F20"/>
          <w:w w:val="105"/>
        </w:rPr>
        <w:t>has</w:t>
      </w:r>
      <w:r>
        <w:rPr>
          <w:color w:val="231F20"/>
          <w:spacing w:val="-9"/>
          <w:w w:val="105"/>
        </w:rPr>
        <w:t> </w:t>
      </w:r>
      <w:r>
        <w:rPr>
          <w:color w:val="231F20"/>
          <w:w w:val="105"/>
        </w:rPr>
        <w:t>been</w:t>
      </w:r>
      <w:r>
        <w:rPr>
          <w:color w:val="231F20"/>
          <w:spacing w:val="-9"/>
          <w:w w:val="105"/>
        </w:rPr>
        <w:t> </w:t>
      </w:r>
      <w:r>
        <w:rPr>
          <w:color w:val="231F20"/>
          <w:w w:val="105"/>
        </w:rPr>
        <w:t>constructed,</w:t>
      </w:r>
      <w:r>
        <w:rPr>
          <w:color w:val="231F20"/>
          <w:spacing w:val="-9"/>
          <w:w w:val="105"/>
        </w:rPr>
        <w:t> </w:t>
      </w:r>
      <w:r>
        <w:rPr>
          <w:color w:val="231F20"/>
          <w:w w:val="105"/>
        </w:rPr>
        <w:t>enhanced</w:t>
      </w:r>
      <w:r>
        <w:rPr>
          <w:color w:val="231F20"/>
          <w:spacing w:val="-9"/>
          <w:w w:val="105"/>
        </w:rPr>
        <w:t> </w:t>
      </w:r>
      <w:r>
        <w:rPr>
          <w:color w:val="231F20"/>
          <w:w w:val="105"/>
        </w:rPr>
        <w:t>or</w:t>
      </w:r>
    </w:p>
    <w:p>
      <w:pPr>
        <w:pStyle w:val="BodyText"/>
        <w:spacing w:before="7"/>
        <w:rPr>
          <w:sz w:val="27"/>
        </w:rPr>
      </w:pPr>
    </w:p>
    <w:p>
      <w:pPr>
        <w:spacing w:after="0"/>
        <w:rPr>
          <w:sz w:val="27"/>
        </w:rPr>
        <w:sectPr>
          <w:footerReference w:type="even" r:id="rId12"/>
          <w:footerReference w:type="default" r:id="rId13"/>
          <w:pgSz w:w="12060" w:h="15660"/>
          <w:pgMar w:footer="334" w:header="0" w:top="0" w:bottom="520" w:left="0" w:right="0"/>
          <w:pgNumType w:start="2"/>
        </w:sectPr>
      </w:pPr>
    </w:p>
    <w:p>
      <w:pPr>
        <w:pStyle w:val="BodyText"/>
        <w:spacing w:before="6"/>
        <w:rPr>
          <w:sz w:val="12"/>
        </w:rPr>
      </w:pPr>
      <w:r>
        <w:rPr/>
        <w:pict>
          <v:group style="position:absolute;margin-left:0pt;margin-top:0pt;width:603pt;height:174pt;mso-position-horizontal-relative:page;mso-position-vertical-relative:page;z-index:1264" coordorigin="0,0" coordsize="12060,3480">
            <v:shape style="position:absolute;left:0;top:0;width:12060;height:3480" type="#_x0000_t75" stroked="false">
              <v:imagedata r:id="rId15" o:title=""/>
            </v:shape>
            <v:rect style="position:absolute;left:0;top:360;width:4811;height:1114" filled="true" fillcolor="#e37f1c" stroked="false">
              <v:fill type="solid"/>
            </v:rect>
            <v:shape style="position:absolute;left:0;top:0;width:12060;height:3480" type="#_x0000_t202" filled="false" stroked="false">
              <v:textbox inset="0,0,0,0">
                <w:txbxContent>
                  <w:p>
                    <w:pPr>
                      <w:spacing w:before="591"/>
                      <w:ind w:left="680" w:right="0" w:firstLine="0"/>
                      <w:jc w:val="left"/>
                      <w:rPr>
                        <w:rFonts w:ascii="Avenir LT Std 45 Book"/>
                        <w:b w:val="0"/>
                        <w:sz w:val="56"/>
                      </w:rPr>
                    </w:pPr>
                    <w:r>
                      <w:rPr>
                        <w:rFonts w:ascii="Avenir LT Std 45 Book"/>
                        <w:b w:val="0"/>
                        <w:color w:val="FFFFFF"/>
                        <w:sz w:val="56"/>
                      </w:rPr>
                      <w:t>BIODIVERSITY</w:t>
                    </w:r>
                  </w:p>
                  <w:p>
                    <w:pPr>
                      <w:spacing w:line="223" w:lineRule="auto" w:before="462"/>
                      <w:ind w:left="720" w:right="877" w:firstLine="0"/>
                      <w:jc w:val="left"/>
                      <w:rPr>
                        <w:rFonts w:ascii="Lucida Sans"/>
                        <w:sz w:val="20"/>
                      </w:rPr>
                    </w:pPr>
                    <w:r>
                      <w:rPr>
                        <w:rFonts w:ascii="Lucida Sans"/>
                        <w:color w:val="FFFFFF"/>
                        <w:w w:val="95"/>
                        <w:sz w:val="20"/>
                      </w:rPr>
                      <w:t>The Biodiversity </w:t>
                    </w:r>
                    <w:r>
                      <w:rPr>
                        <w:rFonts w:ascii="Lucida Sans"/>
                        <w:color w:val="FFFFFF"/>
                        <w:spacing w:val="-4"/>
                        <w:w w:val="95"/>
                        <w:sz w:val="20"/>
                      </w:rPr>
                      <w:t>Award </w:t>
                    </w:r>
                    <w:r>
                      <w:rPr>
                        <w:rFonts w:ascii="Lucida Sans"/>
                        <w:color w:val="FFFFFF"/>
                        <w:w w:val="95"/>
                        <w:sz w:val="20"/>
                      </w:rPr>
                      <w:t>honours OSSGA members for their contribution to sustaining biodiversity </w:t>
                    </w:r>
                    <w:r>
                      <w:rPr>
                        <w:rFonts w:ascii="Lucida Sans"/>
                        <w:color w:val="FFFFFF"/>
                        <w:spacing w:val="-3"/>
                        <w:w w:val="95"/>
                        <w:sz w:val="20"/>
                      </w:rPr>
                      <w:t>through </w:t>
                    </w:r>
                    <w:r>
                      <w:rPr>
                        <w:rFonts w:ascii="Lucida Sans"/>
                        <w:color w:val="FFFFFF"/>
                        <w:w w:val="95"/>
                        <w:sz w:val="20"/>
                      </w:rPr>
                      <w:t>species </w:t>
                    </w:r>
                    <w:r>
                      <w:rPr>
                        <w:rFonts w:ascii="Lucida Sans"/>
                        <w:color w:val="FFFFFF"/>
                        <w:spacing w:val="-3"/>
                        <w:w w:val="95"/>
                        <w:sz w:val="20"/>
                      </w:rPr>
                      <w:t>protection,</w:t>
                    </w:r>
                    <w:r>
                      <w:rPr>
                        <w:rFonts w:ascii="Lucida Sans"/>
                        <w:color w:val="FFFFFF"/>
                        <w:spacing w:val="-42"/>
                        <w:w w:val="95"/>
                        <w:sz w:val="20"/>
                      </w:rPr>
                      <w:t> </w:t>
                    </w:r>
                    <w:r>
                      <w:rPr>
                        <w:rFonts w:ascii="Lucida Sans"/>
                        <w:color w:val="FFFFFF"/>
                        <w:w w:val="95"/>
                        <w:sz w:val="20"/>
                      </w:rPr>
                      <w:t>habitat</w:t>
                    </w:r>
                    <w:r>
                      <w:rPr>
                        <w:rFonts w:ascii="Lucida Sans"/>
                        <w:color w:val="FFFFFF"/>
                        <w:spacing w:val="-42"/>
                        <w:w w:val="95"/>
                        <w:sz w:val="20"/>
                      </w:rPr>
                      <w:t> </w:t>
                    </w:r>
                    <w:r>
                      <w:rPr>
                        <w:rFonts w:ascii="Lucida Sans"/>
                        <w:color w:val="FFFFFF"/>
                        <w:spacing w:val="-3"/>
                        <w:w w:val="95"/>
                        <w:sz w:val="20"/>
                      </w:rPr>
                      <w:t>improvement</w:t>
                    </w:r>
                    <w:r>
                      <w:rPr>
                        <w:rFonts w:ascii="Lucida Sans"/>
                        <w:color w:val="FFFFFF"/>
                        <w:spacing w:val="-42"/>
                        <w:w w:val="95"/>
                        <w:sz w:val="20"/>
                      </w:rPr>
                      <w:t> </w:t>
                    </w:r>
                    <w:r>
                      <w:rPr>
                        <w:rFonts w:ascii="Lucida Sans"/>
                        <w:color w:val="FFFFFF"/>
                        <w:w w:val="95"/>
                        <w:sz w:val="20"/>
                      </w:rPr>
                      <w:t>and</w:t>
                    </w:r>
                    <w:r>
                      <w:rPr>
                        <w:rFonts w:ascii="Lucida Sans"/>
                        <w:color w:val="FFFFFF"/>
                        <w:spacing w:val="-42"/>
                        <w:w w:val="95"/>
                        <w:sz w:val="20"/>
                      </w:rPr>
                      <w:t> </w:t>
                    </w:r>
                    <w:r>
                      <w:rPr>
                        <w:rFonts w:ascii="Lucida Sans"/>
                        <w:color w:val="FFFFFF"/>
                        <w:w w:val="95"/>
                        <w:sz w:val="20"/>
                      </w:rPr>
                      <w:t>sustainable</w:t>
                    </w:r>
                    <w:r>
                      <w:rPr>
                        <w:rFonts w:ascii="Lucida Sans"/>
                        <w:color w:val="FFFFFF"/>
                        <w:spacing w:val="-42"/>
                        <w:w w:val="95"/>
                        <w:sz w:val="20"/>
                      </w:rPr>
                      <w:t> </w:t>
                    </w:r>
                    <w:r>
                      <w:rPr>
                        <w:rFonts w:ascii="Lucida Sans"/>
                        <w:color w:val="FFFFFF"/>
                        <w:w w:val="95"/>
                        <w:sz w:val="20"/>
                      </w:rPr>
                      <w:t>land</w:t>
                    </w:r>
                    <w:r>
                      <w:rPr>
                        <w:rFonts w:ascii="Lucida Sans"/>
                        <w:color w:val="FFFFFF"/>
                        <w:spacing w:val="-42"/>
                        <w:w w:val="95"/>
                        <w:sz w:val="20"/>
                      </w:rPr>
                      <w:t> </w:t>
                    </w:r>
                    <w:r>
                      <w:rPr>
                        <w:rFonts w:ascii="Lucida Sans"/>
                        <w:color w:val="FFFFFF"/>
                        <w:w w:val="95"/>
                        <w:sz w:val="20"/>
                      </w:rPr>
                      <w:t>use</w:t>
                    </w:r>
                    <w:r>
                      <w:rPr>
                        <w:rFonts w:ascii="Lucida Sans"/>
                        <w:color w:val="FFFFFF"/>
                        <w:spacing w:val="-42"/>
                        <w:w w:val="95"/>
                        <w:sz w:val="20"/>
                      </w:rPr>
                      <w:t> </w:t>
                    </w:r>
                    <w:r>
                      <w:rPr>
                        <w:rFonts w:ascii="Lucida Sans"/>
                        <w:color w:val="FFFFFF"/>
                        <w:w w:val="95"/>
                        <w:sz w:val="20"/>
                      </w:rPr>
                      <w:t>activities.</w:t>
                    </w:r>
                    <w:r>
                      <w:rPr>
                        <w:rFonts w:ascii="Lucida Sans"/>
                        <w:color w:val="FFFFFF"/>
                        <w:spacing w:val="-42"/>
                        <w:w w:val="95"/>
                        <w:sz w:val="20"/>
                      </w:rPr>
                      <w:t> </w:t>
                    </w:r>
                    <w:r>
                      <w:rPr>
                        <w:rFonts w:ascii="Lucida Sans"/>
                        <w:color w:val="FFFFFF"/>
                        <w:w w:val="95"/>
                        <w:sz w:val="20"/>
                      </w:rPr>
                      <w:t>They</w:t>
                    </w:r>
                    <w:r>
                      <w:rPr>
                        <w:rFonts w:ascii="Lucida Sans"/>
                        <w:color w:val="FFFFFF"/>
                        <w:spacing w:val="-42"/>
                        <w:w w:val="95"/>
                        <w:sz w:val="20"/>
                      </w:rPr>
                      <w:t> </w:t>
                    </w:r>
                    <w:r>
                      <w:rPr>
                        <w:rFonts w:ascii="Lucida Sans"/>
                        <w:color w:val="FFFFFF"/>
                        <w:spacing w:val="-3"/>
                        <w:w w:val="95"/>
                        <w:sz w:val="20"/>
                      </w:rPr>
                      <w:t>are</w:t>
                    </w:r>
                    <w:r>
                      <w:rPr>
                        <w:rFonts w:ascii="Lucida Sans"/>
                        <w:color w:val="FFFFFF"/>
                        <w:spacing w:val="-42"/>
                        <w:w w:val="95"/>
                        <w:sz w:val="20"/>
                      </w:rPr>
                      <w:t> </w:t>
                    </w:r>
                    <w:r>
                      <w:rPr>
                        <w:rFonts w:ascii="Lucida Sans"/>
                        <w:color w:val="FFFFFF"/>
                        <w:w w:val="95"/>
                        <w:sz w:val="20"/>
                      </w:rPr>
                      <w:t>also</w:t>
                    </w:r>
                    <w:r>
                      <w:rPr>
                        <w:rFonts w:ascii="Lucida Sans"/>
                        <w:color w:val="FFFFFF"/>
                        <w:spacing w:val="-42"/>
                        <w:w w:val="95"/>
                        <w:sz w:val="20"/>
                      </w:rPr>
                      <w:t> </w:t>
                    </w:r>
                    <w:r>
                      <w:rPr>
                        <w:rFonts w:ascii="Lucida Sans"/>
                        <w:color w:val="FFFFFF"/>
                        <w:spacing w:val="-3"/>
                        <w:w w:val="95"/>
                        <w:sz w:val="20"/>
                      </w:rPr>
                      <w:t>recognized</w:t>
                    </w:r>
                    <w:r>
                      <w:rPr>
                        <w:rFonts w:ascii="Lucida Sans"/>
                        <w:color w:val="FFFFFF"/>
                        <w:spacing w:val="-42"/>
                        <w:w w:val="95"/>
                        <w:sz w:val="20"/>
                      </w:rPr>
                      <w:t> </w:t>
                    </w:r>
                    <w:r>
                      <w:rPr>
                        <w:rFonts w:ascii="Lucida Sans"/>
                        <w:color w:val="FFFFFF"/>
                        <w:w w:val="95"/>
                        <w:sz w:val="20"/>
                      </w:rPr>
                      <w:t>for</w:t>
                    </w:r>
                    <w:r>
                      <w:rPr>
                        <w:rFonts w:ascii="Lucida Sans"/>
                        <w:color w:val="FFFFFF"/>
                        <w:spacing w:val="-42"/>
                        <w:w w:val="95"/>
                        <w:sz w:val="20"/>
                      </w:rPr>
                      <w:t> </w:t>
                    </w:r>
                    <w:r>
                      <w:rPr>
                        <w:rFonts w:ascii="Lucida Sans"/>
                        <w:color w:val="FFFFFF"/>
                        <w:w w:val="95"/>
                        <w:sz w:val="20"/>
                      </w:rPr>
                      <w:t>conserving</w:t>
                    </w:r>
                    <w:r>
                      <w:rPr>
                        <w:rFonts w:ascii="Lucida Sans"/>
                        <w:color w:val="FFFFFF"/>
                        <w:spacing w:val="-42"/>
                        <w:w w:val="95"/>
                        <w:sz w:val="20"/>
                      </w:rPr>
                      <w:t> </w:t>
                    </w:r>
                    <w:r>
                      <w:rPr>
                        <w:rFonts w:ascii="Lucida Sans"/>
                        <w:color w:val="FFFFFF"/>
                        <w:spacing w:val="-2"/>
                        <w:w w:val="95"/>
                        <w:sz w:val="20"/>
                      </w:rPr>
                      <w:t>biodiversity </w:t>
                    </w:r>
                    <w:r>
                      <w:rPr>
                        <w:rFonts w:ascii="Lucida Sans"/>
                        <w:color w:val="FFFFFF"/>
                        <w:w w:val="95"/>
                        <w:sz w:val="20"/>
                      </w:rPr>
                      <w:t>in</w:t>
                    </w:r>
                    <w:r>
                      <w:rPr>
                        <w:rFonts w:ascii="Lucida Sans"/>
                        <w:color w:val="FFFFFF"/>
                        <w:spacing w:val="-34"/>
                        <w:w w:val="95"/>
                        <w:sz w:val="20"/>
                      </w:rPr>
                      <w:t> </w:t>
                    </w:r>
                    <w:r>
                      <w:rPr>
                        <w:rFonts w:ascii="Lucida Sans"/>
                        <w:color w:val="FFFFFF"/>
                        <w:w w:val="95"/>
                        <w:sz w:val="20"/>
                      </w:rPr>
                      <w:t>a</w:t>
                    </w:r>
                    <w:r>
                      <w:rPr>
                        <w:rFonts w:ascii="Lucida Sans"/>
                        <w:color w:val="FFFFFF"/>
                        <w:spacing w:val="-34"/>
                        <w:w w:val="95"/>
                        <w:sz w:val="20"/>
                      </w:rPr>
                      <w:t> </w:t>
                    </w:r>
                    <w:r>
                      <w:rPr>
                        <w:rFonts w:ascii="Lucida Sans"/>
                        <w:color w:val="FFFFFF"/>
                        <w:w w:val="95"/>
                        <w:sz w:val="20"/>
                      </w:rPr>
                      <w:t>way</w:t>
                    </w:r>
                    <w:r>
                      <w:rPr>
                        <w:rFonts w:ascii="Lucida Sans"/>
                        <w:color w:val="FFFFFF"/>
                        <w:spacing w:val="-34"/>
                        <w:w w:val="95"/>
                        <w:sz w:val="20"/>
                      </w:rPr>
                      <w:t> </w:t>
                    </w:r>
                    <w:r>
                      <w:rPr>
                        <w:rFonts w:ascii="Lucida Sans"/>
                        <w:color w:val="FFFFFF"/>
                        <w:w w:val="95"/>
                        <w:sz w:val="20"/>
                      </w:rPr>
                      <w:t>that</w:t>
                    </w:r>
                    <w:r>
                      <w:rPr>
                        <w:rFonts w:ascii="Lucida Sans"/>
                        <w:color w:val="FFFFFF"/>
                        <w:spacing w:val="-34"/>
                        <w:w w:val="95"/>
                        <w:sz w:val="20"/>
                      </w:rPr>
                      <w:t> </w:t>
                    </w:r>
                    <w:r>
                      <w:rPr>
                        <w:rFonts w:ascii="Lucida Sans"/>
                        <w:color w:val="FFFFFF"/>
                        <w:w w:val="95"/>
                        <w:sz w:val="20"/>
                      </w:rPr>
                      <w:t>goes</w:t>
                    </w:r>
                    <w:r>
                      <w:rPr>
                        <w:rFonts w:ascii="Lucida Sans"/>
                        <w:color w:val="FFFFFF"/>
                        <w:spacing w:val="-34"/>
                        <w:w w:val="95"/>
                        <w:sz w:val="20"/>
                      </w:rPr>
                      <w:t> </w:t>
                    </w:r>
                    <w:r>
                      <w:rPr>
                        <w:rFonts w:ascii="Lucida Sans"/>
                        <w:color w:val="FFFFFF"/>
                        <w:w w:val="95"/>
                        <w:sz w:val="20"/>
                      </w:rPr>
                      <w:t>well</w:t>
                    </w:r>
                    <w:r>
                      <w:rPr>
                        <w:rFonts w:ascii="Lucida Sans"/>
                        <w:color w:val="FFFFFF"/>
                        <w:spacing w:val="-34"/>
                        <w:w w:val="95"/>
                        <w:sz w:val="20"/>
                      </w:rPr>
                      <w:t> </w:t>
                    </w:r>
                    <w:r>
                      <w:rPr>
                        <w:rFonts w:ascii="Lucida Sans"/>
                        <w:color w:val="FFFFFF"/>
                        <w:w w:val="95"/>
                        <w:sz w:val="20"/>
                      </w:rPr>
                      <w:t>beyond</w:t>
                    </w:r>
                    <w:r>
                      <w:rPr>
                        <w:rFonts w:ascii="Lucida Sans"/>
                        <w:color w:val="FFFFFF"/>
                        <w:spacing w:val="-34"/>
                        <w:w w:val="95"/>
                        <w:sz w:val="20"/>
                      </w:rPr>
                      <w:t> </w:t>
                    </w:r>
                    <w:r>
                      <w:rPr>
                        <w:rFonts w:ascii="Lucida Sans"/>
                        <w:color w:val="FFFFFF"/>
                        <w:spacing w:val="-3"/>
                        <w:w w:val="95"/>
                        <w:sz w:val="20"/>
                      </w:rPr>
                      <w:t>regulatory</w:t>
                    </w:r>
                    <w:r>
                      <w:rPr>
                        <w:rFonts w:ascii="Lucida Sans"/>
                        <w:color w:val="FFFFFF"/>
                        <w:spacing w:val="-34"/>
                        <w:w w:val="95"/>
                        <w:sz w:val="20"/>
                      </w:rPr>
                      <w:t> </w:t>
                    </w:r>
                    <w:r>
                      <w:rPr>
                        <w:rFonts w:ascii="Lucida Sans"/>
                        <w:color w:val="FFFFFF"/>
                        <w:spacing w:val="-3"/>
                        <w:w w:val="95"/>
                        <w:sz w:val="20"/>
                      </w:rPr>
                      <w:t>standard</w:t>
                    </w:r>
                    <w:r>
                      <w:rPr>
                        <w:rFonts w:ascii="Lucida Sans"/>
                        <w:color w:val="FFFFFF"/>
                        <w:spacing w:val="-34"/>
                        <w:w w:val="95"/>
                        <w:sz w:val="20"/>
                      </w:rPr>
                      <w:t> </w:t>
                    </w:r>
                    <w:r>
                      <w:rPr>
                        <w:rFonts w:ascii="Lucida Sans"/>
                        <w:color w:val="FFFFFF"/>
                        <w:w w:val="95"/>
                        <w:sz w:val="20"/>
                      </w:rPr>
                      <w:t>practices</w:t>
                    </w:r>
                    <w:r>
                      <w:rPr>
                        <w:rFonts w:ascii="Lucida Sans"/>
                        <w:color w:val="FFFFFF"/>
                        <w:spacing w:val="-34"/>
                        <w:w w:val="95"/>
                        <w:sz w:val="20"/>
                      </w:rPr>
                      <w:t> </w:t>
                    </w:r>
                    <w:r>
                      <w:rPr>
                        <w:rFonts w:ascii="Lucida Sans"/>
                        <w:color w:val="FFFFFF"/>
                        <w:w w:val="95"/>
                        <w:sz w:val="20"/>
                      </w:rPr>
                      <w:t>and</w:t>
                    </w:r>
                    <w:r>
                      <w:rPr>
                        <w:rFonts w:ascii="Lucida Sans"/>
                        <w:color w:val="FFFFFF"/>
                        <w:spacing w:val="-34"/>
                        <w:w w:val="95"/>
                        <w:sz w:val="20"/>
                      </w:rPr>
                      <w:t> </w:t>
                    </w:r>
                    <w:r>
                      <w:rPr>
                        <w:rFonts w:ascii="Lucida Sans"/>
                        <w:color w:val="FFFFFF"/>
                        <w:w w:val="95"/>
                        <w:sz w:val="20"/>
                      </w:rPr>
                      <w:t>typical</w:t>
                    </w:r>
                    <w:r>
                      <w:rPr>
                        <w:rFonts w:ascii="Lucida Sans"/>
                        <w:color w:val="FFFFFF"/>
                        <w:spacing w:val="-34"/>
                        <w:w w:val="95"/>
                        <w:sz w:val="20"/>
                      </w:rPr>
                      <w:t> </w:t>
                    </w:r>
                    <w:r>
                      <w:rPr>
                        <w:rFonts w:ascii="Lucida Sans"/>
                        <w:color w:val="FFFFFF"/>
                        <w:w w:val="95"/>
                        <w:sz w:val="20"/>
                      </w:rPr>
                      <w:t>activities</w:t>
                    </w:r>
                    <w:r>
                      <w:rPr>
                        <w:rFonts w:ascii="Lucida Sans"/>
                        <w:color w:val="FFFFFF"/>
                        <w:spacing w:val="-34"/>
                        <w:w w:val="95"/>
                        <w:sz w:val="20"/>
                      </w:rPr>
                      <w:t> </w:t>
                    </w:r>
                    <w:r>
                      <w:rPr>
                        <w:rFonts w:ascii="Lucida Sans"/>
                        <w:color w:val="FFFFFF"/>
                        <w:w w:val="95"/>
                        <w:sz w:val="20"/>
                      </w:rPr>
                      <w:t>undertaken</w:t>
                    </w:r>
                    <w:r>
                      <w:rPr>
                        <w:rFonts w:ascii="Lucida Sans"/>
                        <w:color w:val="FFFFFF"/>
                        <w:spacing w:val="-34"/>
                        <w:w w:val="95"/>
                        <w:sz w:val="20"/>
                      </w:rPr>
                      <w:t> </w:t>
                    </w:r>
                    <w:r>
                      <w:rPr>
                        <w:rFonts w:ascii="Lucida Sans"/>
                        <w:color w:val="FFFFFF"/>
                        <w:w w:val="95"/>
                        <w:sz w:val="20"/>
                      </w:rPr>
                      <w:t>by</w:t>
                    </w:r>
                    <w:r>
                      <w:rPr>
                        <w:rFonts w:ascii="Lucida Sans"/>
                        <w:color w:val="FFFFFF"/>
                        <w:spacing w:val="-34"/>
                        <w:w w:val="95"/>
                        <w:sz w:val="20"/>
                      </w:rPr>
                      <w:t> </w:t>
                    </w:r>
                    <w:r>
                      <w:rPr>
                        <w:rFonts w:ascii="Lucida Sans"/>
                        <w:color w:val="FFFFFF"/>
                        <w:w w:val="95"/>
                        <w:sz w:val="20"/>
                      </w:rPr>
                      <w:t>the</w:t>
                    </w:r>
                    <w:r>
                      <w:rPr>
                        <w:rFonts w:ascii="Lucida Sans"/>
                        <w:color w:val="FFFFFF"/>
                        <w:spacing w:val="-34"/>
                        <w:w w:val="95"/>
                        <w:sz w:val="20"/>
                      </w:rPr>
                      <w:t> </w:t>
                    </w:r>
                    <w:r>
                      <w:rPr>
                        <w:rFonts w:ascii="Lucida Sans"/>
                        <w:color w:val="FFFFFF"/>
                        <w:spacing w:val="-4"/>
                        <w:w w:val="95"/>
                        <w:sz w:val="20"/>
                      </w:rPr>
                      <w:t>industry.</w:t>
                    </w:r>
                  </w:p>
                  <w:p>
                    <w:pPr>
                      <w:spacing w:line="223" w:lineRule="auto" w:before="120"/>
                      <w:ind w:left="720" w:right="1072" w:firstLine="0"/>
                      <w:jc w:val="left"/>
                      <w:rPr>
                        <w:rFonts w:ascii="Lucida Sans" w:hAnsi="Lucida Sans"/>
                        <w:sz w:val="20"/>
                      </w:rPr>
                    </w:pPr>
                    <w:r>
                      <w:rPr>
                        <w:rFonts w:ascii="Lucida Sans" w:hAnsi="Lucida Sans"/>
                        <w:color w:val="FFFFFF"/>
                        <w:spacing w:val="-4"/>
                        <w:sz w:val="20"/>
                      </w:rPr>
                      <w:t>Ontario’s</w:t>
                    </w:r>
                    <w:r>
                      <w:rPr>
                        <w:rFonts w:ascii="Lucida Sans" w:hAnsi="Lucida Sans"/>
                        <w:color w:val="FFFFFF"/>
                        <w:spacing w:val="-40"/>
                        <w:sz w:val="20"/>
                      </w:rPr>
                      <w:t> </w:t>
                    </w:r>
                    <w:r>
                      <w:rPr>
                        <w:rFonts w:ascii="Lucida Sans" w:hAnsi="Lucida Sans"/>
                        <w:color w:val="FFFFFF"/>
                        <w:sz w:val="20"/>
                      </w:rPr>
                      <w:t>Biodiversity</w:t>
                    </w:r>
                    <w:r>
                      <w:rPr>
                        <w:rFonts w:ascii="Lucida Sans" w:hAnsi="Lucida Sans"/>
                        <w:color w:val="FFFFFF"/>
                        <w:spacing w:val="-40"/>
                        <w:sz w:val="20"/>
                      </w:rPr>
                      <w:t> </w:t>
                    </w:r>
                    <w:r>
                      <w:rPr>
                        <w:rFonts w:ascii="Lucida Sans" w:hAnsi="Lucida Sans"/>
                        <w:color w:val="FFFFFF"/>
                        <w:spacing w:val="-4"/>
                        <w:sz w:val="20"/>
                      </w:rPr>
                      <w:t>Strategy,</w:t>
                    </w:r>
                    <w:r>
                      <w:rPr>
                        <w:rFonts w:ascii="Lucida Sans" w:hAnsi="Lucida Sans"/>
                        <w:color w:val="FFFFFF"/>
                        <w:spacing w:val="-40"/>
                        <w:sz w:val="20"/>
                      </w:rPr>
                      <w:t> </w:t>
                    </w:r>
                    <w:r>
                      <w:rPr>
                        <w:rFonts w:ascii="Lucida Sans" w:hAnsi="Lucida Sans"/>
                        <w:color w:val="FFFFFF"/>
                        <w:sz w:val="20"/>
                      </w:rPr>
                      <w:t>2011</w:t>
                    </w:r>
                    <w:r>
                      <w:rPr>
                        <w:rFonts w:ascii="Lucida Sans" w:hAnsi="Lucida Sans"/>
                        <w:color w:val="FFFFFF"/>
                        <w:spacing w:val="-40"/>
                        <w:sz w:val="20"/>
                      </w:rPr>
                      <w:t> </w:t>
                    </w:r>
                    <w:r>
                      <w:rPr>
                        <w:rFonts w:ascii="Lucida Sans" w:hAnsi="Lucida Sans"/>
                        <w:color w:val="FFFFFF"/>
                        <w:sz w:val="20"/>
                      </w:rPr>
                      <w:t>was</w:t>
                    </w:r>
                    <w:r>
                      <w:rPr>
                        <w:rFonts w:ascii="Lucida Sans" w:hAnsi="Lucida Sans"/>
                        <w:color w:val="FFFFFF"/>
                        <w:spacing w:val="-40"/>
                        <w:sz w:val="20"/>
                      </w:rPr>
                      <w:t> </w:t>
                    </w:r>
                    <w:r>
                      <w:rPr>
                        <w:rFonts w:ascii="Lucida Sans" w:hAnsi="Lucida Sans"/>
                        <w:color w:val="FFFFFF"/>
                        <w:sz w:val="20"/>
                      </w:rPr>
                      <w:t>central</w:t>
                    </w:r>
                    <w:r>
                      <w:rPr>
                        <w:rFonts w:ascii="Lucida Sans" w:hAnsi="Lucida Sans"/>
                        <w:color w:val="FFFFFF"/>
                        <w:spacing w:val="-40"/>
                        <w:sz w:val="20"/>
                      </w:rPr>
                      <w:t> </w:t>
                    </w:r>
                    <w:r>
                      <w:rPr>
                        <w:rFonts w:ascii="Lucida Sans" w:hAnsi="Lucida Sans"/>
                        <w:color w:val="FFFFFF"/>
                        <w:sz w:val="20"/>
                      </w:rPr>
                      <w:t>to</w:t>
                    </w:r>
                    <w:r>
                      <w:rPr>
                        <w:rFonts w:ascii="Lucida Sans" w:hAnsi="Lucida Sans"/>
                        <w:color w:val="FFFFFF"/>
                        <w:spacing w:val="-40"/>
                        <w:sz w:val="20"/>
                      </w:rPr>
                      <w:t> </w:t>
                    </w:r>
                    <w:r>
                      <w:rPr>
                        <w:rFonts w:ascii="Lucida Sans" w:hAnsi="Lucida Sans"/>
                        <w:color w:val="FFFFFF"/>
                        <w:sz w:val="20"/>
                      </w:rPr>
                      <w:t>the</w:t>
                    </w:r>
                    <w:r>
                      <w:rPr>
                        <w:rFonts w:ascii="Lucida Sans" w:hAnsi="Lucida Sans"/>
                        <w:color w:val="FFFFFF"/>
                        <w:spacing w:val="-40"/>
                        <w:sz w:val="20"/>
                      </w:rPr>
                      <w:t> </w:t>
                    </w:r>
                    <w:r>
                      <w:rPr>
                        <w:rFonts w:ascii="Lucida Sans" w:hAnsi="Lucida Sans"/>
                        <w:color w:val="FFFFFF"/>
                        <w:sz w:val="20"/>
                      </w:rPr>
                      <w:t>development</w:t>
                    </w:r>
                    <w:r>
                      <w:rPr>
                        <w:rFonts w:ascii="Lucida Sans" w:hAnsi="Lucida Sans"/>
                        <w:color w:val="FFFFFF"/>
                        <w:spacing w:val="-40"/>
                        <w:sz w:val="20"/>
                      </w:rPr>
                      <w:t> </w:t>
                    </w:r>
                    <w:r>
                      <w:rPr>
                        <w:rFonts w:ascii="Lucida Sans" w:hAnsi="Lucida Sans"/>
                        <w:color w:val="FFFFFF"/>
                        <w:sz w:val="20"/>
                      </w:rPr>
                      <w:t>of</w:t>
                    </w:r>
                    <w:r>
                      <w:rPr>
                        <w:rFonts w:ascii="Lucida Sans" w:hAnsi="Lucida Sans"/>
                        <w:color w:val="FFFFFF"/>
                        <w:spacing w:val="-40"/>
                        <w:sz w:val="20"/>
                      </w:rPr>
                      <w:t> </w:t>
                    </w:r>
                    <w:r>
                      <w:rPr>
                        <w:rFonts w:ascii="Lucida Sans" w:hAnsi="Lucida Sans"/>
                        <w:color w:val="FFFFFF"/>
                        <w:sz w:val="20"/>
                      </w:rPr>
                      <w:t>the</w:t>
                    </w:r>
                    <w:r>
                      <w:rPr>
                        <w:rFonts w:ascii="Lucida Sans" w:hAnsi="Lucida Sans"/>
                        <w:color w:val="FFFFFF"/>
                        <w:spacing w:val="-40"/>
                        <w:sz w:val="20"/>
                      </w:rPr>
                      <w:t> </w:t>
                    </w:r>
                    <w:r>
                      <w:rPr>
                        <w:rFonts w:ascii="Lucida Sans" w:hAnsi="Lucida Sans"/>
                        <w:color w:val="FFFFFF"/>
                        <w:spacing w:val="-3"/>
                        <w:sz w:val="20"/>
                      </w:rPr>
                      <w:t>award</w:t>
                    </w:r>
                    <w:r>
                      <w:rPr>
                        <w:rFonts w:ascii="Lucida Sans" w:hAnsi="Lucida Sans"/>
                        <w:color w:val="FFFFFF"/>
                        <w:spacing w:val="-40"/>
                        <w:sz w:val="20"/>
                      </w:rPr>
                      <w:t> </w:t>
                    </w:r>
                    <w:r>
                      <w:rPr>
                        <w:rFonts w:ascii="Lucida Sans" w:hAnsi="Lucida Sans"/>
                        <w:color w:val="FFFFFF"/>
                        <w:sz w:val="20"/>
                      </w:rPr>
                      <w:t>criteria.</w:t>
                    </w:r>
                    <w:r>
                      <w:rPr>
                        <w:rFonts w:ascii="Lucida Sans" w:hAnsi="Lucida Sans"/>
                        <w:color w:val="FFFFFF"/>
                        <w:spacing w:val="-40"/>
                        <w:sz w:val="20"/>
                      </w:rPr>
                      <w:t> </w:t>
                    </w:r>
                    <w:r>
                      <w:rPr>
                        <w:rFonts w:ascii="Lucida Sans" w:hAnsi="Lucida Sans"/>
                        <w:color w:val="FFFFFF"/>
                        <w:sz w:val="20"/>
                      </w:rPr>
                      <w:t>Each</w:t>
                    </w:r>
                    <w:r>
                      <w:rPr>
                        <w:rFonts w:ascii="Lucida Sans" w:hAnsi="Lucida Sans"/>
                        <w:color w:val="FFFFFF"/>
                        <w:spacing w:val="-40"/>
                        <w:sz w:val="20"/>
                      </w:rPr>
                      <w:t> </w:t>
                    </w:r>
                    <w:r>
                      <w:rPr>
                        <w:rFonts w:ascii="Lucida Sans" w:hAnsi="Lucida Sans"/>
                        <w:color w:val="FFFFFF"/>
                        <w:sz w:val="20"/>
                      </w:rPr>
                      <w:t>eligible</w:t>
                    </w:r>
                    <w:r>
                      <w:rPr>
                        <w:rFonts w:ascii="Lucida Sans" w:hAnsi="Lucida Sans"/>
                        <w:color w:val="FFFFFF"/>
                        <w:spacing w:val="-40"/>
                        <w:sz w:val="20"/>
                      </w:rPr>
                      <w:t> </w:t>
                    </w:r>
                    <w:r>
                      <w:rPr>
                        <w:rFonts w:ascii="Lucida Sans" w:hAnsi="Lucida Sans"/>
                        <w:color w:val="FFFFFF"/>
                        <w:spacing w:val="-3"/>
                        <w:sz w:val="20"/>
                      </w:rPr>
                      <w:t>project </w:t>
                    </w:r>
                    <w:r>
                      <w:rPr>
                        <w:rFonts w:ascii="Lucida Sans" w:hAnsi="Lucida Sans"/>
                        <w:color w:val="FFFFFF"/>
                        <w:w w:val="95"/>
                        <w:sz w:val="20"/>
                      </w:rPr>
                      <w:t>must</w:t>
                    </w:r>
                    <w:r>
                      <w:rPr>
                        <w:rFonts w:ascii="Lucida Sans" w:hAnsi="Lucida Sans"/>
                        <w:color w:val="FFFFFF"/>
                        <w:spacing w:val="-23"/>
                        <w:w w:val="95"/>
                        <w:sz w:val="20"/>
                      </w:rPr>
                      <w:t> </w:t>
                    </w:r>
                    <w:r>
                      <w:rPr>
                        <w:rFonts w:ascii="Lucida Sans" w:hAnsi="Lucida Sans"/>
                        <w:color w:val="FFFFFF"/>
                        <w:w w:val="95"/>
                        <w:sz w:val="20"/>
                      </w:rPr>
                      <w:t>demonstrate</w:t>
                    </w:r>
                    <w:r>
                      <w:rPr>
                        <w:rFonts w:ascii="Lucida Sans" w:hAnsi="Lucida Sans"/>
                        <w:color w:val="FFFFFF"/>
                        <w:spacing w:val="-23"/>
                        <w:w w:val="95"/>
                        <w:sz w:val="20"/>
                      </w:rPr>
                      <w:t> </w:t>
                    </w:r>
                    <w:r>
                      <w:rPr>
                        <w:rFonts w:ascii="Lucida Sans" w:hAnsi="Lucida Sans"/>
                        <w:color w:val="FFFFFF"/>
                        <w:w w:val="95"/>
                        <w:sz w:val="20"/>
                      </w:rPr>
                      <w:t>support</w:t>
                    </w:r>
                    <w:r>
                      <w:rPr>
                        <w:rFonts w:ascii="Lucida Sans" w:hAnsi="Lucida Sans"/>
                        <w:color w:val="FFFFFF"/>
                        <w:spacing w:val="-23"/>
                        <w:w w:val="95"/>
                        <w:sz w:val="20"/>
                      </w:rPr>
                      <w:t> </w:t>
                    </w:r>
                    <w:r>
                      <w:rPr>
                        <w:rFonts w:ascii="Lucida Sans" w:hAnsi="Lucida Sans"/>
                        <w:color w:val="FFFFFF"/>
                        <w:w w:val="95"/>
                        <w:sz w:val="20"/>
                      </w:rPr>
                      <w:t>for</w:t>
                    </w:r>
                    <w:r>
                      <w:rPr>
                        <w:rFonts w:ascii="Lucida Sans" w:hAnsi="Lucida Sans"/>
                        <w:color w:val="FFFFFF"/>
                        <w:spacing w:val="-23"/>
                        <w:w w:val="95"/>
                        <w:sz w:val="20"/>
                      </w:rPr>
                      <w:t> </w:t>
                    </w:r>
                    <w:r>
                      <w:rPr>
                        <w:rFonts w:ascii="Lucida Sans" w:hAnsi="Lucida Sans"/>
                        <w:color w:val="FFFFFF"/>
                        <w:w w:val="95"/>
                        <w:sz w:val="20"/>
                      </w:rPr>
                      <w:t>one</w:t>
                    </w:r>
                    <w:r>
                      <w:rPr>
                        <w:rFonts w:ascii="Lucida Sans" w:hAnsi="Lucida Sans"/>
                        <w:color w:val="FFFFFF"/>
                        <w:spacing w:val="-23"/>
                        <w:w w:val="95"/>
                        <w:sz w:val="20"/>
                      </w:rPr>
                      <w:t> </w:t>
                    </w:r>
                    <w:r>
                      <w:rPr>
                        <w:rFonts w:ascii="Lucida Sans" w:hAnsi="Lucida Sans"/>
                        <w:color w:val="FFFFFF"/>
                        <w:w w:val="95"/>
                        <w:sz w:val="20"/>
                      </w:rPr>
                      <w:t>or</w:t>
                    </w:r>
                    <w:r>
                      <w:rPr>
                        <w:rFonts w:ascii="Lucida Sans" w:hAnsi="Lucida Sans"/>
                        <w:color w:val="FFFFFF"/>
                        <w:spacing w:val="-23"/>
                        <w:w w:val="95"/>
                        <w:sz w:val="20"/>
                      </w:rPr>
                      <w:t> </w:t>
                    </w:r>
                    <w:r>
                      <w:rPr>
                        <w:rFonts w:ascii="Lucida Sans" w:hAnsi="Lucida Sans"/>
                        <w:color w:val="FFFFFF"/>
                        <w:spacing w:val="-3"/>
                        <w:w w:val="95"/>
                        <w:sz w:val="20"/>
                      </w:rPr>
                      <w:t>more</w:t>
                    </w:r>
                    <w:r>
                      <w:rPr>
                        <w:rFonts w:ascii="Lucida Sans" w:hAnsi="Lucida Sans"/>
                        <w:color w:val="FFFFFF"/>
                        <w:spacing w:val="-23"/>
                        <w:w w:val="95"/>
                        <w:sz w:val="20"/>
                      </w:rPr>
                      <w:t> </w:t>
                    </w:r>
                    <w:r>
                      <w:rPr>
                        <w:rFonts w:ascii="Lucida Sans" w:hAnsi="Lucida Sans"/>
                        <w:color w:val="FFFFFF"/>
                        <w:w w:val="95"/>
                        <w:sz w:val="20"/>
                      </w:rPr>
                      <w:t>of</w:t>
                    </w:r>
                    <w:r>
                      <w:rPr>
                        <w:rFonts w:ascii="Lucida Sans" w:hAnsi="Lucida Sans"/>
                        <w:color w:val="FFFFFF"/>
                        <w:spacing w:val="-23"/>
                        <w:w w:val="95"/>
                        <w:sz w:val="20"/>
                      </w:rPr>
                      <w:t> </w:t>
                    </w:r>
                    <w:r>
                      <w:rPr>
                        <w:rFonts w:ascii="Lucida Sans" w:hAnsi="Lucida Sans"/>
                        <w:color w:val="FFFFFF"/>
                        <w:w w:val="95"/>
                        <w:sz w:val="20"/>
                      </w:rPr>
                      <w:t>the</w:t>
                    </w:r>
                    <w:r>
                      <w:rPr>
                        <w:rFonts w:ascii="Lucida Sans" w:hAnsi="Lucida Sans"/>
                        <w:color w:val="FFFFFF"/>
                        <w:spacing w:val="-23"/>
                        <w:w w:val="95"/>
                        <w:sz w:val="20"/>
                      </w:rPr>
                      <w:t> </w:t>
                    </w:r>
                    <w:r>
                      <w:rPr>
                        <w:rFonts w:ascii="Lucida Sans" w:hAnsi="Lucida Sans"/>
                        <w:color w:val="FFFFFF"/>
                        <w:w w:val="95"/>
                        <w:sz w:val="20"/>
                      </w:rPr>
                      <w:t>following</w:t>
                    </w:r>
                    <w:r>
                      <w:rPr>
                        <w:rFonts w:ascii="Lucida Sans" w:hAnsi="Lucida Sans"/>
                        <w:color w:val="FFFFFF"/>
                        <w:spacing w:val="-23"/>
                        <w:w w:val="95"/>
                        <w:sz w:val="20"/>
                      </w:rPr>
                      <w:t> </w:t>
                    </w:r>
                    <w:r>
                      <w:rPr>
                        <w:rFonts w:ascii="Lucida Sans" w:hAnsi="Lucida Sans"/>
                        <w:color w:val="FFFFFF"/>
                        <w:w w:val="95"/>
                        <w:sz w:val="20"/>
                      </w:rPr>
                      <w:t>strategic</w:t>
                    </w:r>
                    <w:r>
                      <w:rPr>
                        <w:rFonts w:ascii="Lucida Sans" w:hAnsi="Lucida Sans"/>
                        <w:color w:val="FFFFFF"/>
                        <w:spacing w:val="-23"/>
                        <w:w w:val="95"/>
                        <w:sz w:val="20"/>
                      </w:rPr>
                      <w:t> </w:t>
                    </w:r>
                    <w:r>
                      <w:rPr>
                        <w:rFonts w:ascii="Lucida Sans" w:hAnsi="Lucida Sans"/>
                        <w:color w:val="FFFFFF"/>
                        <w:spacing w:val="-3"/>
                        <w:w w:val="95"/>
                        <w:sz w:val="20"/>
                      </w:rPr>
                      <w:t>directions:</w:t>
                    </w:r>
                    <w:r>
                      <w:rPr>
                        <w:rFonts w:ascii="Lucida Sans" w:hAnsi="Lucida Sans"/>
                        <w:color w:val="FFFFFF"/>
                        <w:spacing w:val="-23"/>
                        <w:w w:val="95"/>
                        <w:sz w:val="20"/>
                      </w:rPr>
                      <w:t> </w:t>
                    </w:r>
                    <w:r>
                      <w:rPr>
                        <w:rFonts w:ascii="Lucida Sans" w:hAnsi="Lucida Sans"/>
                        <w:color w:val="FFFFFF"/>
                        <w:w w:val="95"/>
                        <w:sz w:val="20"/>
                      </w:rPr>
                      <w:t>engaging</w:t>
                    </w:r>
                    <w:r>
                      <w:rPr>
                        <w:rFonts w:ascii="Lucida Sans" w:hAnsi="Lucida Sans"/>
                        <w:color w:val="FFFFFF"/>
                        <w:spacing w:val="-23"/>
                        <w:w w:val="95"/>
                        <w:sz w:val="20"/>
                      </w:rPr>
                      <w:t> </w:t>
                    </w:r>
                    <w:r>
                      <w:rPr>
                        <w:rFonts w:ascii="Lucida Sans" w:hAnsi="Lucida Sans"/>
                        <w:color w:val="FFFFFF"/>
                        <w:w w:val="95"/>
                        <w:sz w:val="20"/>
                      </w:rPr>
                      <w:t>people,</w:t>
                    </w:r>
                    <w:r>
                      <w:rPr>
                        <w:rFonts w:ascii="Lucida Sans" w:hAnsi="Lucida Sans"/>
                        <w:color w:val="FFFFFF"/>
                        <w:spacing w:val="-23"/>
                        <w:w w:val="95"/>
                        <w:sz w:val="20"/>
                      </w:rPr>
                      <w:t> </w:t>
                    </w:r>
                    <w:r>
                      <w:rPr>
                        <w:rFonts w:ascii="Lucida Sans" w:hAnsi="Lucida Sans"/>
                        <w:color w:val="FFFFFF"/>
                        <w:spacing w:val="-3"/>
                        <w:w w:val="95"/>
                        <w:sz w:val="20"/>
                      </w:rPr>
                      <w:t>reducing</w:t>
                    </w:r>
                    <w:r>
                      <w:rPr>
                        <w:rFonts w:ascii="Lucida Sans" w:hAnsi="Lucida Sans"/>
                        <w:color w:val="FFFFFF"/>
                        <w:spacing w:val="-23"/>
                        <w:w w:val="95"/>
                        <w:sz w:val="20"/>
                      </w:rPr>
                      <w:t> </w:t>
                    </w:r>
                    <w:r>
                      <w:rPr>
                        <w:rFonts w:ascii="Lucida Sans" w:hAnsi="Lucida Sans"/>
                        <w:color w:val="FFFFFF"/>
                        <w:spacing w:val="-3"/>
                        <w:w w:val="95"/>
                        <w:sz w:val="20"/>
                      </w:rPr>
                      <w:t>threats, </w:t>
                    </w:r>
                    <w:r>
                      <w:rPr>
                        <w:rFonts w:ascii="Lucida Sans" w:hAnsi="Lucida Sans"/>
                        <w:color w:val="FFFFFF"/>
                        <w:w w:val="95"/>
                        <w:sz w:val="20"/>
                      </w:rPr>
                      <w:t>enhancing</w:t>
                    </w:r>
                    <w:r>
                      <w:rPr>
                        <w:rFonts w:ascii="Lucida Sans" w:hAnsi="Lucida Sans"/>
                        <w:color w:val="FFFFFF"/>
                        <w:spacing w:val="-36"/>
                        <w:w w:val="95"/>
                        <w:sz w:val="20"/>
                      </w:rPr>
                      <w:t> </w:t>
                    </w:r>
                    <w:r>
                      <w:rPr>
                        <w:rFonts w:ascii="Lucida Sans" w:hAnsi="Lucida Sans"/>
                        <w:color w:val="FFFFFF"/>
                        <w:spacing w:val="-3"/>
                        <w:w w:val="95"/>
                        <w:sz w:val="20"/>
                      </w:rPr>
                      <w:t>resilience,</w:t>
                    </w:r>
                    <w:r>
                      <w:rPr>
                        <w:rFonts w:ascii="Lucida Sans" w:hAnsi="Lucida Sans"/>
                        <w:color w:val="FFFFFF"/>
                        <w:spacing w:val="-36"/>
                        <w:w w:val="95"/>
                        <w:sz w:val="20"/>
                      </w:rPr>
                      <w:t> </w:t>
                    </w:r>
                    <w:r>
                      <w:rPr>
                        <w:rFonts w:ascii="Lucida Sans" w:hAnsi="Lucida Sans"/>
                        <w:color w:val="FFFFFF"/>
                        <w:w w:val="95"/>
                        <w:sz w:val="20"/>
                      </w:rPr>
                      <w:t>and</w:t>
                    </w:r>
                    <w:r>
                      <w:rPr>
                        <w:rFonts w:ascii="Lucida Sans" w:hAnsi="Lucida Sans"/>
                        <w:color w:val="FFFFFF"/>
                        <w:spacing w:val="-36"/>
                        <w:w w:val="95"/>
                        <w:sz w:val="20"/>
                      </w:rPr>
                      <w:t> </w:t>
                    </w:r>
                    <w:r>
                      <w:rPr>
                        <w:rFonts w:ascii="Lucida Sans" w:hAnsi="Lucida Sans"/>
                        <w:color w:val="FFFFFF"/>
                        <w:spacing w:val="-3"/>
                        <w:w w:val="95"/>
                        <w:sz w:val="20"/>
                      </w:rPr>
                      <w:t>improving</w:t>
                    </w:r>
                    <w:r>
                      <w:rPr>
                        <w:rFonts w:ascii="Lucida Sans" w:hAnsi="Lucida Sans"/>
                        <w:color w:val="FFFFFF"/>
                        <w:spacing w:val="-36"/>
                        <w:w w:val="95"/>
                        <w:sz w:val="20"/>
                      </w:rPr>
                      <w:t> </w:t>
                    </w:r>
                    <w:r>
                      <w:rPr>
                        <w:rFonts w:ascii="Lucida Sans" w:hAnsi="Lucida Sans"/>
                        <w:color w:val="FFFFFF"/>
                        <w:w w:val="95"/>
                        <w:sz w:val="20"/>
                      </w:rPr>
                      <w:t>knowledge.</w:t>
                    </w:r>
                  </w:p>
                </w:txbxContent>
              </v:textbox>
              <w10:wrap type="none"/>
            </v:shape>
            <w10:wrap type="none"/>
          </v:group>
        </w:pict>
      </w:r>
    </w:p>
    <w:p>
      <w:pPr>
        <w:pStyle w:val="BodyText"/>
        <w:ind w:left="720" w:right="-7"/>
        <w:rPr>
          <w:sz w:val="20"/>
        </w:rPr>
      </w:pPr>
      <w:r>
        <w:rPr>
          <w:sz w:val="20"/>
        </w:rPr>
        <w:drawing>
          <wp:inline distT="0" distB="0" distL="0" distR="0">
            <wp:extent cx="3445946" cy="2017776"/>
            <wp:effectExtent l="0" t="0" r="0" b="0"/>
            <wp:docPr id="7" name="image10.jpeg" descr=""/>
            <wp:cNvGraphicFramePr>
              <a:graphicFrameLocks noChangeAspect="1"/>
            </wp:cNvGraphicFramePr>
            <a:graphic>
              <a:graphicData uri="http://schemas.openxmlformats.org/drawingml/2006/picture">
                <pic:pic>
                  <pic:nvPicPr>
                    <pic:cNvPr id="8" name="image10.jpeg"/>
                    <pic:cNvPicPr/>
                  </pic:nvPicPr>
                  <pic:blipFill>
                    <a:blip r:embed="rId16" cstate="print"/>
                    <a:stretch>
                      <a:fillRect/>
                    </a:stretch>
                  </pic:blipFill>
                  <pic:spPr>
                    <a:xfrm>
                      <a:off x="0" y="0"/>
                      <a:ext cx="3445946" cy="2017776"/>
                    </a:xfrm>
                    <a:prstGeom prst="rect">
                      <a:avLst/>
                    </a:prstGeom>
                  </pic:spPr>
                </pic:pic>
              </a:graphicData>
            </a:graphic>
          </wp:inline>
        </w:drawing>
      </w:r>
      <w:r>
        <w:rPr>
          <w:sz w:val="20"/>
        </w:rPr>
      </w:r>
    </w:p>
    <w:p>
      <w:pPr>
        <w:pStyle w:val="BodyText"/>
        <w:spacing w:before="4"/>
        <w:rPr>
          <w:sz w:val="34"/>
        </w:rPr>
      </w:pPr>
    </w:p>
    <w:p>
      <w:pPr>
        <w:spacing w:before="0"/>
        <w:ind w:left="998" w:right="0" w:firstLine="0"/>
        <w:jc w:val="left"/>
        <w:rPr>
          <w:rFonts w:ascii="Avenir LT Std 55 Roman"/>
          <w:b/>
          <w:sz w:val="30"/>
        </w:rPr>
      </w:pPr>
      <w:r>
        <w:rPr/>
        <w:pict>
          <v:shape style="position:absolute;margin-left:35.5pt;margin-top:14.073097pt;width:531.5pt;height:121.65pt;mso-position-horizontal-relative:page;mso-position-vertical-relative:paragraph;z-index:-88000" type="#_x0000_t202" filled="true" fillcolor="#fff3ca" stroked="false">
            <v:textbox inset="0,0,0,0">
              <w:txbxContent>
                <w:p>
                  <w:pPr>
                    <w:pStyle w:val="BodyText"/>
                    <w:spacing w:before="9"/>
                  </w:pPr>
                </w:p>
                <w:p>
                  <w:pPr>
                    <w:pStyle w:val="BodyText"/>
                    <w:spacing w:line="220" w:lineRule="auto"/>
                    <w:ind w:left="288" w:right="201"/>
                    <w:rPr>
                      <w:rFonts w:ascii="Avenir LT Std 45 Book"/>
                      <w:b w:val="0"/>
                    </w:rPr>
                  </w:pPr>
                  <w:r>
                    <w:rPr>
                      <w:rFonts w:ascii="Avenir LT Std 45 Book"/>
                      <w:b w:val="0"/>
                      <w:color w:val="231F20"/>
                    </w:rPr>
                    <w:t>The Biodiversity Award review panel included Steve Hounsell, Chair of the Ontario Biodiversity Council, Lynette Mader, Manager of Provincial Operations - Ontario for Ducks Unlimited Canada, and Ronald Reid, Carden Coordinator at the Couchiching Conservancy.</w:t>
                  </w:r>
                </w:p>
                <w:p>
                  <w:pPr>
                    <w:pStyle w:val="BodyText"/>
                    <w:spacing w:line="220" w:lineRule="auto" w:before="119"/>
                    <w:ind w:left="288" w:right="201"/>
                    <w:rPr>
                      <w:rFonts w:ascii="Avenir LT Std 45 Book"/>
                      <w:b w:val="0"/>
                    </w:rPr>
                  </w:pPr>
                  <w:r>
                    <w:rPr>
                      <w:rFonts w:ascii="Avenir LT Std 45 Book"/>
                      <w:b w:val="0"/>
                      <w:color w:val="231F20"/>
                    </w:rPr>
                    <w:t>The Industry Awards review panel was comprised of judges invited from outside the industry, including Lynette Mader of Ducks Unlimited Canada, Nic Schulz of the Cornerstone Standards Council, Seana Richardson, MNRF Aggregate Technical Specialist, and Kristy Sutherland, MNRF Aggregate Technical Specialist. They were supported by OSSGA member Kevin Fitzpatrick of WSP Canada Inc. and Danielle Solondz of The Ontario Aggregate Resources Corporation (TOARC).</w:t>
                  </w:r>
                </w:p>
                <w:p>
                  <w:pPr>
                    <w:pStyle w:val="BodyText"/>
                    <w:spacing w:line="220" w:lineRule="auto" w:before="119"/>
                    <w:ind w:left="288" w:right="201"/>
                    <w:rPr>
                      <w:rFonts w:ascii="Avenir LT Std 45 Book" w:hAnsi="Avenir LT Std 45 Book"/>
                      <w:b w:val="0"/>
                    </w:rPr>
                  </w:pPr>
                  <w:r>
                    <w:rPr>
                      <w:rFonts w:ascii="Avenir LT Std 45 Book" w:hAnsi="Avenir LT Std 45 Book"/>
                      <w:b w:val="0"/>
                      <w:color w:val="231F20"/>
                    </w:rPr>
                    <w:t>The</w:t>
                  </w:r>
                  <w:r>
                    <w:rPr>
                      <w:rFonts w:ascii="Avenir LT Std 45 Book" w:hAnsi="Avenir LT Std 45 Book"/>
                      <w:b w:val="0"/>
                      <w:color w:val="231F20"/>
                      <w:spacing w:val="-18"/>
                    </w:rPr>
                    <w:t> </w:t>
                  </w:r>
                  <w:r>
                    <w:rPr>
                      <w:rFonts w:ascii="Avenir LT Std 45 Book" w:hAnsi="Avenir LT Std 45 Book"/>
                      <w:b w:val="0"/>
                      <w:color w:val="231F20"/>
                    </w:rPr>
                    <w:t>Student</w:t>
                  </w:r>
                  <w:r>
                    <w:rPr>
                      <w:rFonts w:ascii="Avenir LT Std 45 Book" w:hAnsi="Avenir LT Std 45 Book"/>
                      <w:b w:val="0"/>
                      <w:color w:val="231F20"/>
                      <w:spacing w:val="-18"/>
                    </w:rPr>
                    <w:t> </w:t>
                  </w:r>
                  <w:r>
                    <w:rPr>
                      <w:rFonts w:ascii="Avenir LT Std 45 Book" w:hAnsi="Avenir LT Std 45 Book"/>
                      <w:b w:val="0"/>
                      <w:color w:val="231F20"/>
                    </w:rPr>
                    <w:t>Design</w:t>
                  </w:r>
                  <w:r>
                    <w:rPr>
                      <w:rFonts w:ascii="Avenir LT Std 45 Book" w:hAnsi="Avenir LT Std 45 Book"/>
                      <w:b w:val="0"/>
                      <w:color w:val="231F20"/>
                      <w:spacing w:val="-18"/>
                    </w:rPr>
                    <w:t> </w:t>
                  </w:r>
                  <w:r>
                    <w:rPr>
                      <w:rFonts w:ascii="Avenir LT Std 45 Book" w:hAnsi="Avenir LT Std 45 Book"/>
                      <w:b w:val="0"/>
                      <w:color w:val="231F20"/>
                      <w:spacing w:val="-3"/>
                    </w:rPr>
                    <w:t>Award</w:t>
                  </w:r>
                  <w:r>
                    <w:rPr>
                      <w:rFonts w:ascii="Avenir LT Std 45 Book" w:hAnsi="Avenir LT Std 45 Book"/>
                      <w:b w:val="0"/>
                      <w:color w:val="231F20"/>
                      <w:spacing w:val="-18"/>
                    </w:rPr>
                    <w:t> </w:t>
                  </w:r>
                  <w:r>
                    <w:rPr>
                      <w:rFonts w:ascii="Avenir LT Std 45 Book" w:hAnsi="Avenir LT Std 45 Book"/>
                      <w:b w:val="0"/>
                      <w:color w:val="231F20"/>
                      <w:spacing w:val="-3"/>
                    </w:rPr>
                    <w:t>review</w:t>
                  </w:r>
                  <w:r>
                    <w:rPr>
                      <w:rFonts w:ascii="Avenir LT Std 45 Book" w:hAnsi="Avenir LT Std 45 Book"/>
                      <w:b w:val="0"/>
                      <w:color w:val="231F20"/>
                      <w:spacing w:val="-18"/>
                    </w:rPr>
                    <w:t> </w:t>
                  </w:r>
                  <w:r>
                    <w:rPr>
                      <w:rFonts w:ascii="Avenir LT Std 45 Book" w:hAnsi="Avenir LT Std 45 Book"/>
                      <w:b w:val="0"/>
                      <w:color w:val="231F20"/>
                    </w:rPr>
                    <w:t>panel</w:t>
                  </w:r>
                  <w:r>
                    <w:rPr>
                      <w:rFonts w:ascii="Avenir LT Std 45 Book" w:hAnsi="Avenir LT Std 45 Book"/>
                      <w:b w:val="0"/>
                      <w:color w:val="231F20"/>
                      <w:spacing w:val="-18"/>
                    </w:rPr>
                    <w:t> </w:t>
                  </w:r>
                  <w:r>
                    <w:rPr>
                      <w:rFonts w:ascii="Avenir LT Std 45 Book" w:hAnsi="Avenir LT Std 45 Book"/>
                      <w:b w:val="0"/>
                      <w:color w:val="231F20"/>
                    </w:rPr>
                    <w:t>was</w:t>
                  </w:r>
                  <w:r>
                    <w:rPr>
                      <w:rFonts w:ascii="Avenir LT Std 45 Book" w:hAnsi="Avenir LT Std 45 Book"/>
                      <w:b w:val="0"/>
                      <w:color w:val="231F20"/>
                      <w:spacing w:val="-18"/>
                    </w:rPr>
                    <w:t> </w:t>
                  </w:r>
                  <w:r>
                    <w:rPr>
                      <w:rFonts w:ascii="Avenir LT Std 45 Book" w:hAnsi="Avenir LT Std 45 Book"/>
                      <w:b w:val="0"/>
                      <w:color w:val="231F20"/>
                    </w:rPr>
                    <w:t>comprised</w:t>
                  </w:r>
                  <w:r>
                    <w:rPr>
                      <w:rFonts w:ascii="Avenir LT Std 45 Book" w:hAnsi="Avenir LT Std 45 Book"/>
                      <w:b w:val="0"/>
                      <w:color w:val="231F20"/>
                      <w:spacing w:val="-18"/>
                    </w:rPr>
                    <w:t> </w:t>
                  </w:r>
                  <w:r>
                    <w:rPr>
                      <w:rFonts w:ascii="Avenir LT Std 45 Book" w:hAnsi="Avenir LT Std 45 Book"/>
                      <w:b w:val="0"/>
                      <w:color w:val="231F20"/>
                    </w:rPr>
                    <w:t>of</w:t>
                  </w:r>
                  <w:r>
                    <w:rPr>
                      <w:rFonts w:ascii="Avenir LT Std 45 Book" w:hAnsi="Avenir LT Std 45 Book"/>
                      <w:b w:val="0"/>
                      <w:color w:val="231F20"/>
                      <w:spacing w:val="-18"/>
                    </w:rPr>
                    <w:t> </w:t>
                  </w:r>
                  <w:r>
                    <w:rPr>
                      <w:rFonts w:ascii="Avenir LT Std 45 Book" w:hAnsi="Avenir LT Std 45 Book"/>
                      <w:b w:val="0"/>
                      <w:color w:val="231F20"/>
                    </w:rPr>
                    <w:t>members</w:t>
                  </w:r>
                  <w:r>
                    <w:rPr>
                      <w:rFonts w:ascii="Avenir LT Std 45 Book" w:hAnsi="Avenir LT Std 45 Book"/>
                      <w:b w:val="0"/>
                      <w:color w:val="231F20"/>
                      <w:spacing w:val="-18"/>
                    </w:rPr>
                    <w:t> </w:t>
                  </w:r>
                  <w:r>
                    <w:rPr>
                      <w:rFonts w:ascii="Avenir LT Std 45 Book" w:hAnsi="Avenir LT Std 45 Book"/>
                      <w:b w:val="0"/>
                      <w:color w:val="231F20"/>
                    </w:rPr>
                    <w:t>of</w:t>
                  </w:r>
                  <w:r>
                    <w:rPr>
                      <w:rFonts w:ascii="Avenir LT Std 45 Book" w:hAnsi="Avenir LT Std 45 Book"/>
                      <w:b w:val="0"/>
                      <w:color w:val="231F20"/>
                      <w:spacing w:val="-18"/>
                    </w:rPr>
                    <w:t> </w:t>
                  </w:r>
                  <w:r>
                    <w:rPr>
                      <w:rFonts w:ascii="Avenir LT Std 45 Book" w:hAnsi="Avenir LT Std 45 Book"/>
                      <w:b w:val="0"/>
                      <w:color w:val="231F20"/>
                      <w:spacing w:val="-7"/>
                    </w:rPr>
                    <w:t>OSSGA’s</w:t>
                  </w:r>
                  <w:r>
                    <w:rPr>
                      <w:rFonts w:ascii="Avenir LT Std 45 Book" w:hAnsi="Avenir LT Std 45 Book"/>
                      <w:b w:val="0"/>
                      <w:color w:val="231F20"/>
                      <w:spacing w:val="-18"/>
                    </w:rPr>
                    <w:t> </w:t>
                  </w:r>
                  <w:r>
                    <w:rPr>
                      <w:rFonts w:ascii="Avenir LT Std 45 Book" w:hAnsi="Avenir LT Std 45 Book"/>
                      <w:b w:val="0"/>
                      <w:color w:val="231F20"/>
                    </w:rPr>
                    <w:t>Rehabilitation</w:t>
                  </w:r>
                  <w:r>
                    <w:rPr>
                      <w:rFonts w:ascii="Avenir LT Std 45 Book" w:hAnsi="Avenir LT Std 45 Book"/>
                      <w:b w:val="0"/>
                      <w:color w:val="231F20"/>
                      <w:spacing w:val="-18"/>
                    </w:rPr>
                    <w:t> </w:t>
                  </w:r>
                  <w:r>
                    <w:rPr>
                      <w:rFonts w:ascii="Avenir LT Std 45 Book" w:hAnsi="Avenir LT Std 45 Book"/>
                      <w:b w:val="0"/>
                      <w:color w:val="231F20"/>
                    </w:rPr>
                    <w:t>and</w:t>
                  </w:r>
                  <w:r>
                    <w:rPr>
                      <w:rFonts w:ascii="Avenir LT Std 45 Book" w:hAnsi="Avenir LT Std 45 Book"/>
                      <w:b w:val="0"/>
                      <w:color w:val="231F20"/>
                      <w:spacing w:val="-18"/>
                    </w:rPr>
                    <w:t> </w:t>
                  </w:r>
                  <w:r>
                    <w:rPr>
                      <w:rFonts w:ascii="Avenir LT Std 45 Book" w:hAnsi="Avenir LT Std 45 Book"/>
                      <w:b w:val="0"/>
                      <w:color w:val="231F20"/>
                    </w:rPr>
                    <w:t>Species</w:t>
                  </w:r>
                  <w:r>
                    <w:rPr>
                      <w:rFonts w:ascii="Avenir LT Std 45 Book" w:hAnsi="Avenir LT Std 45 Book"/>
                      <w:b w:val="0"/>
                      <w:color w:val="231F20"/>
                      <w:spacing w:val="-18"/>
                    </w:rPr>
                    <w:t> </w:t>
                  </w:r>
                  <w:r>
                    <w:rPr>
                      <w:rFonts w:ascii="Avenir LT Std 45 Book" w:hAnsi="Avenir LT Std 45 Book"/>
                      <w:b w:val="0"/>
                      <w:color w:val="231F20"/>
                    </w:rPr>
                    <w:t>at</w:t>
                  </w:r>
                  <w:r>
                    <w:rPr>
                      <w:rFonts w:ascii="Avenir LT Std 45 Book" w:hAnsi="Avenir LT Std 45 Book"/>
                      <w:b w:val="0"/>
                      <w:color w:val="231F20"/>
                      <w:spacing w:val="-18"/>
                    </w:rPr>
                    <w:t> </w:t>
                  </w:r>
                  <w:r>
                    <w:rPr>
                      <w:rFonts w:ascii="Avenir LT Std 45 Book" w:hAnsi="Avenir LT Std 45 Book"/>
                      <w:b w:val="0"/>
                      <w:color w:val="231F20"/>
                    </w:rPr>
                    <w:t>Risk</w:t>
                  </w:r>
                  <w:r>
                    <w:rPr>
                      <w:rFonts w:ascii="Avenir LT Std 45 Book" w:hAnsi="Avenir LT Std 45 Book"/>
                      <w:b w:val="0"/>
                      <w:color w:val="231F20"/>
                      <w:spacing w:val="-18"/>
                    </w:rPr>
                    <w:t> </w:t>
                  </w:r>
                  <w:r>
                    <w:rPr>
                      <w:rFonts w:ascii="Avenir LT Std 45 Book" w:hAnsi="Avenir LT Std 45 Book"/>
                      <w:b w:val="0"/>
                      <w:color w:val="231F20"/>
                    </w:rPr>
                    <w:t>committees </w:t>
                  </w:r>
                  <w:r>
                    <w:rPr>
                      <w:rFonts w:ascii="Avenir LT Std 45 Book" w:hAnsi="Avenir LT Std 45 Book"/>
                      <w:b w:val="0"/>
                      <w:color w:val="231F20"/>
                      <w:spacing w:val="-3"/>
                    </w:rPr>
                    <w:t>George</w:t>
                  </w:r>
                  <w:r>
                    <w:rPr>
                      <w:rFonts w:ascii="Avenir LT Std 45 Book" w:hAnsi="Avenir LT Std 45 Book"/>
                      <w:b w:val="0"/>
                      <w:color w:val="231F20"/>
                      <w:spacing w:val="-18"/>
                    </w:rPr>
                    <w:t> </w:t>
                  </w:r>
                  <w:r>
                    <w:rPr>
                      <w:rFonts w:ascii="Avenir LT Std 45 Book" w:hAnsi="Avenir LT Std 45 Book"/>
                      <w:b w:val="0"/>
                      <w:color w:val="231F20"/>
                    </w:rPr>
                    <w:t>Antoniuk</w:t>
                  </w:r>
                  <w:r>
                    <w:rPr>
                      <w:rFonts w:ascii="Avenir LT Std 45 Book" w:hAnsi="Avenir LT Std 45 Book"/>
                      <w:b w:val="0"/>
                      <w:color w:val="231F20"/>
                      <w:spacing w:val="-18"/>
                    </w:rPr>
                    <w:t> </w:t>
                  </w:r>
                  <w:r>
                    <w:rPr>
                      <w:rFonts w:ascii="Avenir LT Std 45 Book" w:hAnsi="Avenir LT Std 45 Book"/>
                      <w:b w:val="0"/>
                      <w:color w:val="231F20"/>
                    </w:rPr>
                    <w:t>of</w:t>
                  </w:r>
                  <w:r>
                    <w:rPr>
                      <w:rFonts w:ascii="Avenir LT Std 45 Book" w:hAnsi="Avenir LT Std 45 Book"/>
                      <w:b w:val="0"/>
                      <w:color w:val="231F20"/>
                      <w:spacing w:val="-18"/>
                    </w:rPr>
                    <w:t> </w:t>
                  </w:r>
                  <w:r>
                    <w:rPr>
                      <w:rFonts w:ascii="Avenir LT Std 45 Book" w:hAnsi="Avenir LT Std 45 Book"/>
                      <w:b w:val="0"/>
                      <w:color w:val="231F20"/>
                    </w:rPr>
                    <w:t>the</w:t>
                  </w:r>
                  <w:r>
                    <w:rPr>
                      <w:rFonts w:ascii="Avenir LT Std 45 Book" w:hAnsi="Avenir LT Std 45 Book"/>
                      <w:b w:val="0"/>
                      <w:color w:val="231F20"/>
                      <w:spacing w:val="-18"/>
                    </w:rPr>
                    <w:t> </w:t>
                  </w:r>
                  <w:r>
                    <w:rPr>
                      <w:rFonts w:ascii="Avenir LT Std 45 Book" w:hAnsi="Avenir LT Std 45 Book"/>
                      <w:b w:val="0"/>
                      <w:color w:val="231F20"/>
                    </w:rPr>
                    <w:t>Miller</w:t>
                  </w:r>
                  <w:r>
                    <w:rPr>
                      <w:rFonts w:ascii="Avenir LT Std 45 Book" w:hAnsi="Avenir LT Std 45 Book"/>
                      <w:b w:val="0"/>
                      <w:color w:val="231F20"/>
                      <w:spacing w:val="-18"/>
                    </w:rPr>
                    <w:t> </w:t>
                  </w:r>
                  <w:r>
                    <w:rPr>
                      <w:rFonts w:ascii="Avenir LT Std 45 Book" w:hAnsi="Avenir LT Std 45 Book"/>
                      <w:b w:val="0"/>
                      <w:color w:val="231F20"/>
                      <w:spacing w:val="-3"/>
                    </w:rPr>
                    <w:t>Group,</w:t>
                  </w:r>
                  <w:r>
                    <w:rPr>
                      <w:rFonts w:ascii="Avenir LT Std 45 Book" w:hAnsi="Avenir LT Std 45 Book"/>
                      <w:b w:val="0"/>
                      <w:color w:val="231F20"/>
                      <w:spacing w:val="-18"/>
                    </w:rPr>
                    <w:t> </w:t>
                  </w:r>
                  <w:r>
                    <w:rPr>
                      <w:rFonts w:ascii="Avenir LT Std 45 Book" w:hAnsi="Avenir LT Std 45 Book"/>
                      <w:b w:val="0"/>
                      <w:color w:val="231F20"/>
                    </w:rPr>
                    <w:t>Kevin</w:t>
                  </w:r>
                  <w:r>
                    <w:rPr>
                      <w:rFonts w:ascii="Avenir LT Std 45 Book" w:hAnsi="Avenir LT Std 45 Book"/>
                      <w:b w:val="0"/>
                      <w:color w:val="231F20"/>
                      <w:spacing w:val="-18"/>
                    </w:rPr>
                    <w:t> </w:t>
                  </w:r>
                  <w:r>
                    <w:rPr>
                      <w:rFonts w:ascii="Avenir LT Std 45 Book" w:hAnsi="Avenir LT Std 45 Book"/>
                      <w:b w:val="0"/>
                      <w:color w:val="231F20"/>
                    </w:rPr>
                    <w:t>Fitzpatrick</w:t>
                  </w:r>
                  <w:r>
                    <w:rPr>
                      <w:rFonts w:ascii="Avenir LT Std 45 Book" w:hAnsi="Avenir LT Std 45 Book"/>
                      <w:b w:val="0"/>
                      <w:color w:val="231F20"/>
                      <w:spacing w:val="-18"/>
                    </w:rPr>
                    <w:t> </w:t>
                  </w:r>
                  <w:r>
                    <w:rPr>
                      <w:rFonts w:ascii="Avenir LT Std 45 Book" w:hAnsi="Avenir LT Std 45 Book"/>
                      <w:b w:val="0"/>
                      <w:color w:val="231F20"/>
                    </w:rPr>
                    <w:t>of</w:t>
                  </w:r>
                  <w:r>
                    <w:rPr>
                      <w:rFonts w:ascii="Avenir LT Std 45 Book" w:hAnsi="Avenir LT Std 45 Book"/>
                      <w:b w:val="0"/>
                      <w:color w:val="231F20"/>
                      <w:spacing w:val="-18"/>
                    </w:rPr>
                    <w:t> </w:t>
                  </w:r>
                  <w:r>
                    <w:rPr>
                      <w:rFonts w:ascii="Avenir LT Std 45 Book" w:hAnsi="Avenir LT Std 45 Book"/>
                      <w:b w:val="0"/>
                      <w:color w:val="231F20"/>
                    </w:rPr>
                    <w:t>WSP</w:t>
                  </w:r>
                  <w:r>
                    <w:rPr>
                      <w:rFonts w:ascii="Avenir LT Std 45 Book" w:hAnsi="Avenir LT Std 45 Book"/>
                      <w:b w:val="0"/>
                      <w:color w:val="231F20"/>
                      <w:spacing w:val="-18"/>
                    </w:rPr>
                    <w:t> </w:t>
                  </w:r>
                  <w:r>
                    <w:rPr>
                      <w:rFonts w:ascii="Avenir LT Std 45 Book" w:hAnsi="Avenir LT Std 45 Book"/>
                      <w:b w:val="0"/>
                      <w:color w:val="231F20"/>
                    </w:rPr>
                    <w:t>Canada</w:t>
                  </w:r>
                  <w:r>
                    <w:rPr>
                      <w:rFonts w:ascii="Avenir LT Std 45 Book" w:hAnsi="Avenir LT Std 45 Book"/>
                      <w:b w:val="0"/>
                      <w:color w:val="231F20"/>
                      <w:spacing w:val="-18"/>
                    </w:rPr>
                    <w:t> </w:t>
                  </w:r>
                  <w:r>
                    <w:rPr>
                      <w:rFonts w:ascii="Avenir LT Std 45 Book" w:hAnsi="Avenir LT Std 45 Book"/>
                      <w:b w:val="0"/>
                      <w:color w:val="231F20"/>
                    </w:rPr>
                    <w:t>Inc.,</w:t>
                  </w:r>
                  <w:r>
                    <w:rPr>
                      <w:rFonts w:ascii="Avenir LT Std 45 Book" w:hAnsi="Avenir LT Std 45 Book"/>
                      <w:b w:val="0"/>
                      <w:color w:val="231F20"/>
                      <w:spacing w:val="-18"/>
                    </w:rPr>
                    <w:t> </w:t>
                  </w:r>
                  <w:r>
                    <w:rPr>
                      <w:rFonts w:ascii="Avenir LT Std 45 Book" w:hAnsi="Avenir LT Std 45 Book"/>
                      <w:b w:val="0"/>
                      <w:color w:val="231F20"/>
                    </w:rPr>
                    <w:t>and</w:t>
                  </w:r>
                  <w:r>
                    <w:rPr>
                      <w:rFonts w:ascii="Avenir LT Std 45 Book" w:hAnsi="Avenir LT Std 45 Book"/>
                      <w:b w:val="0"/>
                      <w:color w:val="231F20"/>
                      <w:spacing w:val="-18"/>
                    </w:rPr>
                    <w:t> </w:t>
                  </w:r>
                  <w:r>
                    <w:rPr>
                      <w:rFonts w:ascii="Avenir LT Std 45 Book" w:hAnsi="Avenir LT Std 45 Book"/>
                      <w:b w:val="0"/>
                      <w:color w:val="231F20"/>
                    </w:rPr>
                    <w:t>Debra</w:t>
                  </w:r>
                  <w:r>
                    <w:rPr>
                      <w:rFonts w:ascii="Avenir LT Std 45 Book" w:hAnsi="Avenir LT Std 45 Book"/>
                      <w:b w:val="0"/>
                      <w:color w:val="231F20"/>
                      <w:spacing w:val="-18"/>
                    </w:rPr>
                    <w:t> </w:t>
                  </w:r>
                  <w:r>
                    <w:rPr>
                      <w:rFonts w:ascii="Avenir LT Std 45 Book" w:hAnsi="Avenir LT Std 45 Book"/>
                      <w:b w:val="0"/>
                      <w:color w:val="231F20"/>
                    </w:rPr>
                    <w:t>Kakaria,</w:t>
                  </w:r>
                  <w:r>
                    <w:rPr>
                      <w:rFonts w:ascii="Avenir LT Std 45 Book" w:hAnsi="Avenir LT Std 45 Book"/>
                      <w:b w:val="0"/>
                      <w:color w:val="231F20"/>
                      <w:spacing w:val="-18"/>
                    </w:rPr>
                    <w:t> </w:t>
                  </w:r>
                  <w:r>
                    <w:rPr>
                      <w:rFonts w:ascii="Avenir LT Std 45 Book" w:hAnsi="Avenir LT Std 45 Book"/>
                      <w:b w:val="0"/>
                      <w:color w:val="231F20"/>
                    </w:rPr>
                    <w:t>of</w:t>
                  </w:r>
                  <w:r>
                    <w:rPr>
                      <w:rFonts w:ascii="Avenir LT Std 45 Book" w:hAnsi="Avenir LT Std 45 Book"/>
                      <w:b w:val="0"/>
                      <w:color w:val="231F20"/>
                      <w:spacing w:val="-18"/>
                    </w:rPr>
                    <w:t> </w:t>
                  </w:r>
                  <w:r>
                    <w:rPr>
                      <w:rFonts w:ascii="Avenir LT Std 45 Book" w:hAnsi="Avenir LT Std 45 Book"/>
                      <w:b w:val="0"/>
                      <w:color w:val="231F20"/>
                    </w:rPr>
                    <w:t>MHBC</w:t>
                  </w:r>
                  <w:r>
                    <w:rPr>
                      <w:rFonts w:ascii="Avenir LT Std 45 Book" w:hAnsi="Avenir LT Std 45 Book"/>
                      <w:b w:val="0"/>
                      <w:color w:val="231F20"/>
                      <w:spacing w:val="-18"/>
                    </w:rPr>
                    <w:t> </w:t>
                  </w:r>
                  <w:r>
                    <w:rPr>
                      <w:rFonts w:ascii="Avenir LT Std 45 Book" w:hAnsi="Avenir LT Std 45 Book"/>
                      <w:b w:val="0"/>
                      <w:color w:val="231F20"/>
                    </w:rPr>
                    <w:t>Planning.</w:t>
                  </w:r>
                </w:p>
              </w:txbxContent>
            </v:textbox>
            <v:fill type="solid"/>
            <w10:wrap type="none"/>
          </v:shape>
        </w:pict>
      </w:r>
      <w:r>
        <w:rPr>
          <w:rFonts w:ascii="Avenir LT Std 55 Roman"/>
          <w:b/>
          <w:color w:val="934F45"/>
          <w:sz w:val="30"/>
        </w:rPr>
        <w:t>A </w:t>
      </w:r>
      <w:r>
        <w:rPr>
          <w:rFonts w:ascii="Avenir LT Std 55 Roman"/>
          <w:b/>
          <w:color w:val="934F45"/>
          <w:spacing w:val="-3"/>
          <w:sz w:val="30"/>
        </w:rPr>
        <w:t>SPECIAL THANKS </w:t>
      </w:r>
      <w:r>
        <w:rPr>
          <w:rFonts w:ascii="Avenir LT Std 55 Roman"/>
          <w:b/>
          <w:color w:val="934F45"/>
          <w:sz w:val="30"/>
        </w:rPr>
        <w:t>TO THE</w:t>
      </w:r>
      <w:r>
        <w:rPr>
          <w:rFonts w:ascii="Avenir LT Std 55 Roman"/>
          <w:b/>
          <w:color w:val="934F45"/>
          <w:spacing w:val="-27"/>
          <w:sz w:val="30"/>
        </w:rPr>
        <w:t> </w:t>
      </w:r>
      <w:r>
        <w:rPr>
          <w:rFonts w:ascii="Avenir LT Std 55 Roman"/>
          <w:b/>
          <w:color w:val="934F45"/>
          <w:spacing w:val="-3"/>
          <w:sz w:val="30"/>
        </w:rPr>
        <w:t>JUDGES</w:t>
      </w:r>
    </w:p>
    <w:p>
      <w:pPr>
        <w:pStyle w:val="BodyText"/>
        <w:spacing w:line="249" w:lineRule="auto" w:before="109"/>
        <w:ind w:left="200" w:right="1093"/>
      </w:pPr>
      <w:r>
        <w:rPr/>
        <w:br w:type="column"/>
      </w:r>
      <w:r>
        <w:rPr>
          <w:color w:val="231F20"/>
          <w:w w:val="105"/>
        </w:rPr>
        <w:t>retained. Crews conducted water quality testing and took aerial photos to pinpoint changes in </w:t>
      </w:r>
      <w:r>
        <w:rPr>
          <w:color w:val="231F20"/>
          <w:spacing w:val="-3"/>
          <w:w w:val="105"/>
        </w:rPr>
        <w:t>biodiversity, </w:t>
      </w:r>
      <w:r>
        <w:rPr>
          <w:color w:val="231F20"/>
          <w:w w:val="105"/>
        </w:rPr>
        <w:t>seeking out opportunities to </w:t>
      </w:r>
      <w:r>
        <w:rPr>
          <w:color w:val="231F20"/>
          <w:spacing w:val="-3"/>
          <w:w w:val="105"/>
        </w:rPr>
        <w:t>improve </w:t>
      </w:r>
      <w:r>
        <w:rPr>
          <w:color w:val="231F20"/>
          <w:w w:val="105"/>
        </w:rPr>
        <w:t>shelter, feeding and reproduction. Other initiatives included relocating pest species, building habitat</w:t>
      </w:r>
      <w:r>
        <w:rPr>
          <w:color w:val="231F20"/>
          <w:spacing w:val="-11"/>
          <w:w w:val="105"/>
        </w:rPr>
        <w:t> </w:t>
      </w:r>
      <w:r>
        <w:rPr>
          <w:color w:val="231F20"/>
          <w:w w:val="105"/>
        </w:rPr>
        <w:t>structures,</w:t>
      </w:r>
      <w:r>
        <w:rPr>
          <w:color w:val="231F20"/>
          <w:spacing w:val="-11"/>
          <w:w w:val="105"/>
        </w:rPr>
        <w:t> </w:t>
      </w:r>
      <w:r>
        <w:rPr>
          <w:color w:val="231F20"/>
          <w:w w:val="105"/>
        </w:rPr>
        <w:t>adding</w:t>
      </w:r>
      <w:r>
        <w:rPr>
          <w:color w:val="231F20"/>
          <w:spacing w:val="-11"/>
          <w:w w:val="105"/>
        </w:rPr>
        <w:t> </w:t>
      </w:r>
      <w:r>
        <w:rPr>
          <w:color w:val="231F20"/>
          <w:w w:val="105"/>
        </w:rPr>
        <w:t>special</w:t>
      </w:r>
      <w:r>
        <w:rPr>
          <w:color w:val="231F20"/>
          <w:spacing w:val="-11"/>
          <w:w w:val="105"/>
        </w:rPr>
        <w:t> </w:t>
      </w:r>
      <w:r>
        <w:rPr>
          <w:color w:val="231F20"/>
          <w:w w:val="105"/>
        </w:rPr>
        <w:t>features</w:t>
      </w:r>
      <w:r>
        <w:rPr>
          <w:color w:val="231F20"/>
          <w:spacing w:val="-11"/>
          <w:w w:val="105"/>
        </w:rPr>
        <w:t> </w:t>
      </w:r>
      <w:r>
        <w:rPr>
          <w:color w:val="231F20"/>
          <w:w w:val="105"/>
        </w:rPr>
        <w:t>to</w:t>
      </w:r>
      <w:r>
        <w:rPr>
          <w:color w:val="231F20"/>
          <w:spacing w:val="-11"/>
          <w:w w:val="105"/>
        </w:rPr>
        <w:t> </w:t>
      </w:r>
      <w:r>
        <w:rPr>
          <w:color w:val="231F20"/>
          <w:w w:val="105"/>
        </w:rPr>
        <w:t>enhance</w:t>
      </w:r>
      <w:r>
        <w:rPr>
          <w:color w:val="231F20"/>
          <w:spacing w:val="-11"/>
          <w:w w:val="105"/>
        </w:rPr>
        <w:t> </w:t>
      </w:r>
      <w:r>
        <w:rPr>
          <w:color w:val="231F20"/>
          <w:w w:val="105"/>
        </w:rPr>
        <w:t>resilience,</w:t>
      </w:r>
    </w:p>
    <w:p>
      <w:pPr>
        <w:pStyle w:val="BodyText"/>
        <w:spacing w:line="249" w:lineRule="auto"/>
        <w:ind w:left="200" w:right="1052"/>
      </w:pPr>
      <w:r>
        <w:rPr>
          <w:color w:val="231F20"/>
          <w:w w:val="105"/>
        </w:rPr>
        <w:t>and</w:t>
      </w:r>
      <w:r>
        <w:rPr>
          <w:color w:val="231F20"/>
          <w:spacing w:val="-12"/>
          <w:w w:val="105"/>
        </w:rPr>
        <w:t> </w:t>
      </w:r>
      <w:r>
        <w:rPr>
          <w:color w:val="231F20"/>
          <w:w w:val="105"/>
        </w:rPr>
        <w:t>introducing</w:t>
      </w:r>
      <w:r>
        <w:rPr>
          <w:color w:val="231F20"/>
          <w:spacing w:val="-12"/>
          <w:w w:val="105"/>
        </w:rPr>
        <w:t> </w:t>
      </w:r>
      <w:r>
        <w:rPr>
          <w:color w:val="231F20"/>
          <w:w w:val="105"/>
        </w:rPr>
        <w:t>raptor</w:t>
      </w:r>
      <w:r>
        <w:rPr>
          <w:color w:val="231F20"/>
          <w:spacing w:val="-12"/>
          <w:w w:val="105"/>
        </w:rPr>
        <w:t> </w:t>
      </w:r>
      <w:r>
        <w:rPr>
          <w:color w:val="231F20"/>
          <w:w w:val="105"/>
        </w:rPr>
        <w:t>poles</w:t>
      </w:r>
      <w:r>
        <w:rPr>
          <w:color w:val="231F20"/>
          <w:spacing w:val="-12"/>
          <w:w w:val="105"/>
        </w:rPr>
        <w:t> </w:t>
      </w:r>
      <w:r>
        <w:rPr>
          <w:color w:val="231F20"/>
          <w:w w:val="105"/>
        </w:rPr>
        <w:t>to</w:t>
      </w:r>
      <w:r>
        <w:rPr>
          <w:color w:val="231F20"/>
          <w:spacing w:val="-12"/>
          <w:w w:val="105"/>
        </w:rPr>
        <w:t> </w:t>
      </w:r>
      <w:r>
        <w:rPr>
          <w:color w:val="231F20"/>
          <w:w w:val="105"/>
        </w:rPr>
        <w:t>attract</w:t>
      </w:r>
      <w:r>
        <w:rPr>
          <w:color w:val="231F20"/>
          <w:spacing w:val="-12"/>
          <w:w w:val="105"/>
        </w:rPr>
        <w:t> </w:t>
      </w:r>
      <w:r>
        <w:rPr>
          <w:color w:val="231F20"/>
          <w:w w:val="105"/>
        </w:rPr>
        <w:t>beneficial</w:t>
      </w:r>
      <w:r>
        <w:rPr>
          <w:color w:val="231F20"/>
          <w:spacing w:val="-12"/>
          <w:w w:val="105"/>
        </w:rPr>
        <w:t> </w:t>
      </w:r>
      <w:r>
        <w:rPr>
          <w:color w:val="231F20"/>
          <w:w w:val="105"/>
        </w:rPr>
        <w:t>“tenants.”</w:t>
      </w:r>
      <w:r>
        <w:rPr>
          <w:color w:val="231F20"/>
          <w:spacing w:val="-12"/>
          <w:w w:val="105"/>
        </w:rPr>
        <w:t> </w:t>
      </w:r>
      <w:r>
        <w:rPr>
          <w:color w:val="231F20"/>
          <w:w w:val="105"/>
        </w:rPr>
        <w:t>The site is </w:t>
      </w:r>
      <w:r>
        <w:rPr>
          <w:color w:val="231F20"/>
          <w:spacing w:val="-3"/>
          <w:w w:val="105"/>
        </w:rPr>
        <w:t>now </w:t>
      </w:r>
      <w:r>
        <w:rPr>
          <w:color w:val="231F20"/>
          <w:w w:val="105"/>
        </w:rPr>
        <w:t>home to a large group of osprey that protect the marsh</w:t>
      </w:r>
      <w:r>
        <w:rPr>
          <w:color w:val="231F20"/>
          <w:spacing w:val="-15"/>
          <w:w w:val="105"/>
        </w:rPr>
        <w:t> </w:t>
      </w:r>
      <w:r>
        <w:rPr>
          <w:color w:val="231F20"/>
          <w:w w:val="105"/>
        </w:rPr>
        <w:t>from</w:t>
      </w:r>
      <w:r>
        <w:rPr>
          <w:color w:val="231F20"/>
          <w:spacing w:val="-15"/>
          <w:w w:val="105"/>
        </w:rPr>
        <w:t> </w:t>
      </w:r>
      <w:r>
        <w:rPr>
          <w:color w:val="231F20"/>
          <w:w w:val="105"/>
        </w:rPr>
        <w:t>unwanted</w:t>
      </w:r>
      <w:r>
        <w:rPr>
          <w:color w:val="231F20"/>
          <w:spacing w:val="-15"/>
          <w:w w:val="105"/>
        </w:rPr>
        <w:t> </w:t>
      </w:r>
      <w:r>
        <w:rPr>
          <w:color w:val="231F20"/>
          <w:w w:val="105"/>
        </w:rPr>
        <w:t>birds.</w:t>
      </w:r>
    </w:p>
    <w:p>
      <w:pPr>
        <w:pStyle w:val="BodyText"/>
        <w:spacing w:line="249" w:lineRule="auto" w:before="100"/>
        <w:ind w:left="200" w:right="953"/>
      </w:pPr>
      <w:r>
        <w:rPr>
          <w:color w:val="231F20"/>
          <w:w w:val="105"/>
        </w:rPr>
        <w:t>St Marys has dedicated the land to the Central Lake Ontario Conservation Authority. To this day the company remains strongly committed to preserving the area’s unique wetland environment and, through a Community Relations Committee, ensures the ongoing health and wellbeing of the Westside Marsh. It also supports ongoing research and continues to monitor the wetlands and report on findings.</w:t>
      </w:r>
    </w:p>
    <w:p>
      <w:pPr>
        <w:spacing w:after="0" w:line="249" w:lineRule="auto"/>
        <w:sectPr>
          <w:type w:val="continuous"/>
          <w:pgSz w:w="12060" w:h="15660"/>
          <w:pgMar w:top="560" w:bottom="280" w:left="0" w:right="0"/>
          <w:cols w:num="2" w:equalWidth="0">
            <w:col w:w="6180" w:space="40"/>
            <w:col w:w="5840"/>
          </w:cols>
        </w:sectPr>
      </w:pPr>
    </w:p>
    <w:p>
      <w:pPr>
        <w:pStyle w:val="BodyText"/>
        <w:rPr>
          <w:sz w:val="20"/>
        </w:rPr>
      </w:pPr>
      <w:r>
        <w:rPr/>
        <w:pict>
          <v:group style="position:absolute;margin-left:0pt;margin-top:0pt;width:603pt;height:174pt;mso-position-horizontal-relative:page;mso-position-vertical-relative:page;z-index:1456" coordorigin="0,0" coordsize="12060,3480">
            <v:shape style="position:absolute;left:0;top:0;width:12060;height:3480" type="#_x0000_t75" stroked="false">
              <v:imagedata r:id="rId17" o:title=""/>
            </v:shape>
            <v:line style="position:absolute" from="0,0" to="0,3480" stroked="true" strokeweight="0pt" strokecolor="#336733">
              <v:stroke dashstyle="solid"/>
            </v:line>
            <v:rect style="position:absolute;left:5736;top:360;width:6324;height:1114" filled="true" fillcolor="#e37f1c" stroked="false">
              <v:fill type="solid"/>
            </v:rect>
            <v:line style="position:absolute" from="3871,1063" to="3871,1734" stroked="true" strokeweight="2.592pt" strokecolor="#f58024">
              <v:stroke dashstyle="solid"/>
            </v:line>
            <v:line style="position:absolute" from="1046,1063" to="1046,1734" stroked="true" strokeweight="2.592pt" strokecolor="#e64097">
              <v:stroke dashstyle="solid"/>
            </v:line>
            <v:shape style="position:absolute;left:1178;top:1554;width:293;height:163" type="#_x0000_t75" stroked="false">
              <v:imagedata r:id="rId18" o:title=""/>
            </v:shape>
            <v:shape style="position:absolute;left:1502;top:1557;width:169;height:157" type="#_x0000_t75" stroked="false">
              <v:imagedata r:id="rId19" o:title=""/>
            </v:shape>
            <v:shape style="position:absolute;left:1708;top:1557;width:169;height:157" type="#_x0000_t75" stroked="false">
              <v:imagedata r:id="rId20" o:title=""/>
            </v:shape>
            <v:shape style="position:absolute;left:1917;top:1557;width:124;height:160" type="#_x0000_t75" stroked="false">
              <v:imagedata r:id="rId21" o:title=""/>
            </v:shape>
            <v:shape style="position:absolute;left:2085;top:1557;width:126;height:157" type="#_x0000_t75" stroked="false">
              <v:imagedata r:id="rId22" o:title=""/>
            </v:shape>
            <v:shape style="position:absolute;left:2255;top:1542;width:480;height:186" type="#_x0000_t75" stroked="false">
              <v:imagedata r:id="rId23" o:title=""/>
            </v:shape>
            <v:shape style="position:absolute;left:2752;top:1542;width:215;height:186" type="#_x0000_t75" stroked="false">
              <v:imagedata r:id="rId24" o:title=""/>
            </v:shape>
            <v:shape style="position:absolute;left:3002;top:1557;width:126;height:157" type="#_x0000_t75" stroked="false">
              <v:imagedata r:id="rId25" o:title=""/>
            </v:shape>
            <v:shape style="position:absolute;left:3165;top:1554;width:104;height:163" type="#_x0000_t75" stroked="false">
              <v:imagedata r:id="rId26" o:title=""/>
            </v:shape>
            <v:shape style="position:absolute;left:3383;top:1542;width:199;height:186" type="#_x0000_t75" stroked="false">
              <v:imagedata r:id="rId27" o:title=""/>
            </v:shape>
            <v:shape style="position:absolute;left:3617;top:1554;width:123;height:163" type="#_x0000_t75" stroked="false">
              <v:imagedata r:id="rId28" o:title=""/>
            </v:shape>
            <v:shape style="position:absolute;left:1184;top:1086;width:313;height:330" type="#_x0000_t75" stroked="false">
              <v:imagedata r:id="rId29" o:title=""/>
            </v:shape>
            <v:shape style="position:absolute;left:1529;top:1070;width:520;height:349" type="#_x0000_t75" stroked="false">
              <v:imagedata r:id="rId30" o:title=""/>
            </v:shape>
            <v:shape style="position:absolute;left:2079;top:1080;width:121;height:336" type="#_x0000_t75" stroked="false">
              <v:imagedata r:id="rId31" o:title=""/>
            </v:shape>
            <v:shape style="position:absolute;left:2231;top:1172;width:957;height:350" coordorigin="2231,1173" coordsize="957,350" path="m2497,1400l2489,1397,2483,1394,2479,1390,2474,1382,2474,1377,2473,1373,2473,1243,2472,1232,2469,1222,2467,1212,2463,1202,2457,1194,2453,1187,2446,1183,2428,1174,2417,1173,2394,1173,2385,1174,2376,1177,2369,1180,2361,1184,2353,1189,2345,1194,2336,1202,2326,1210,2323,1209,2328,1174,2297,1174,2231,1177,2231,1193,2238,1194,2244,1196,2247,1199,2250,1200,2253,1203,2254,1207,2256,1210,2257,1214,2257,1373,2254,1384,2253,1389,2247,1394,2241,1397,2234,1400,2234,1416,2351,1416,2351,1400,2343,1399,2338,1396,2335,1392,2332,1389,2330,1384,2329,1379,2328,1371,2328,1246,2329,1239,2335,1232,2339,1225,2351,1216,2358,1213,2364,1210,2375,1210,2378,1212,2381,1212,2389,1216,2391,1219,2394,1222,2397,1227,2398,1232,2401,1240,2401,1246,2402,1253,2402,1373,2400,1384,2398,1389,2395,1392,2392,1396,2387,1399,2379,1400,2379,1416,2497,1416,2497,1400m2762,1177l2675,1177,2669,1176,2669,1258,2668,1271,2667,1282,2664,1292,2660,1301,2654,1309,2646,1314,2623,1314,2613,1309,2607,1299,2603,1291,2600,1280,2599,1268,2598,1253,2599,1240,2600,1229,2603,1219,2607,1212,2613,1201,2621,1197,2646,1197,2654,1203,2660,1213,2664,1222,2667,1232,2668,1244,2669,1258,2669,1176,2663,1174,2656,1174,2650,1173,2634,1173,2623,1173,2613,1174,2602,1175,2593,1177,2580,1180,2569,1186,2559,1193,2551,1199,2542,1207,2538,1219,2532,1229,2529,1242,2529,1258,2530,1268,2531,1278,2535,1288,2539,1297,2544,1305,2551,1313,2559,1319,2568,1325,2559,1331,2552,1337,2546,1343,2538,1354,2535,1361,2531,1367,2529,1374,2529,1392,2531,1399,2535,1405,2538,1412,2542,1417,2549,1422,2539,1428,2531,1433,2525,1442,2519,1449,2516,1458,2516,1477,2519,1487,2531,1501,2538,1507,2549,1511,2559,1515,2572,1518,2598,1521,2610,1522,2623,1522,2637,1523,2655,1522,2672,1520,2687,1517,2702,1513,2714,1507,2726,1501,2731,1497,2735,1493,2744,1484,2750,1475,2755,1465,2757,1454,2758,1446,2758,1439,2757,1430,2757,1426,2753,1413,2747,1402,2738,1393,2727,1386,2713,1381,2698,1378,2698,1453,2698,1471,2692,1479,2682,1487,2673,1491,2663,1494,2650,1496,2636,1497,2620,1496,2608,1495,2597,1492,2588,1488,2577,1482,2572,1474,2572,1458,2574,1451,2577,1446,2580,1441,2590,1430,2597,1432,2670,1432,2677,1433,2689,1439,2693,1442,2695,1446,2696,1449,2698,1453,2698,1378,2697,1378,2677,1377,2608,1377,2601,1376,2588,1371,2587,1369,2584,1367,2584,1350,2588,1341,2595,1334,2605,1337,2618,1338,2634,1338,2658,1337,2673,1334,2678,1333,2696,1326,2711,1317,2713,1314,2722,1305,2730,1290,2735,1273,2736,1253,2736,1242,2735,1233,2731,1226,2728,1217,2725,1212,2721,1207,2721,1204,2762,1209,2762,1204,2762,1197,2762,1177m3187,1400l3179,1397,3173,1394,3169,1390,3164,1382,3164,1377,3163,1373,3163,1242,3161,1230,3158,1220,3156,1210,3156,1209,3153,1200,3141,1186,3134,1181,3125,1177,3117,1174,3107,1173,3081,1173,3068,1176,3056,1181,3046,1187,3036,1194,3025,1203,3013,1213,3010,1204,3006,1197,3000,1190,2994,1184,2987,1180,2980,1177,2971,1174,2961,1173,2938,1173,2925,1176,2914,1181,2905,1186,2895,1192,2885,1200,2873,1210,2870,1209,2875,1174,2844,1174,2778,1177,2778,1193,2785,1194,2791,1196,2794,1199,2797,1200,2800,1203,2801,1207,2803,1210,2804,1214,2804,1373,2801,1384,2800,1389,2797,1392,2794,1394,2788,1397,2781,1400,2781,1416,2896,1416,2896,1400,2889,1399,2885,1396,2882,1392,2879,1389,2878,1384,2876,1377,2875,1371,2875,1245,2878,1237,2882,1232,2886,1225,2891,1220,2898,1216,2905,1213,2911,1210,2921,1210,2925,1212,2928,1212,2934,1214,2935,1217,2938,1219,2940,1222,2941,1226,2944,1229,2945,1233,2945,1237,2947,1242,2947,1248,2948,1255,2948,1373,2945,1384,2944,1389,2941,1392,2938,1396,2934,1399,2925,1400,2925,1416,3042,1416,3042,1400,3035,1399,3030,1396,3027,1394,3024,1392,3022,1386,3020,1382,3020,1377,3019,1371,3019,1248,3022,1239,3023,1236,3024,1232,3026,1229,3032,1223,3035,1222,3037,1219,3042,1216,3045,1214,3049,1213,3052,1212,3056,1210,3066,1210,3072,1212,3075,1214,3079,1216,3085,1225,3088,1230,3089,1237,3092,1255,3092,1373,3089,1384,3088,1389,3085,1392,3082,1396,3078,1399,3071,1400,3071,1416,3187,1416,3187,1400e" filled="true" fillcolor="#003767" stroked="false">
              <v:path arrowok="t"/>
              <v:fill type="solid"/>
            </v:shape>
            <v:shape style="position:absolute;left:3211;top:1172;width:530;height:247" type="#_x0000_t75" stroked="false">
              <v:imagedata r:id="rId32" o:title=""/>
            </v:shape>
            <v:shape style="position:absolute;left:1830;top:616;width:1277;height:286" type="#_x0000_t202" filled="false" stroked="false">
              <v:textbox inset="0,0,0,0">
                <w:txbxContent>
                  <w:p>
                    <w:pPr>
                      <w:spacing w:before="6"/>
                      <w:ind w:left="0" w:right="0" w:firstLine="0"/>
                      <w:jc w:val="left"/>
                      <w:rPr>
                        <w:sz w:val="24"/>
                      </w:rPr>
                    </w:pPr>
                    <w:r>
                      <w:rPr>
                        <w:color w:val="FFFFFF"/>
                        <w:sz w:val="24"/>
                      </w:rPr>
                      <w:t>Supported by</w:t>
                    </w:r>
                  </w:p>
                </w:txbxContent>
              </v:textbox>
              <w10:wrap type="none"/>
            </v:shape>
            <v:shape style="position:absolute;left:6155;top:679;width:5205;height:532" type="#_x0000_t202" filled="false" stroked="false">
              <v:textbox inset="0,0,0,0">
                <w:txbxContent>
                  <w:p>
                    <w:pPr>
                      <w:spacing w:before="0"/>
                      <w:ind w:left="0" w:right="0" w:firstLine="0"/>
                      <w:jc w:val="left"/>
                      <w:rPr>
                        <w:rFonts w:ascii="Avenir LT Std 45 Book"/>
                        <w:b w:val="0"/>
                        <w:sz w:val="44"/>
                      </w:rPr>
                    </w:pPr>
                    <w:r>
                      <w:rPr>
                        <w:rFonts w:ascii="Avenir LT Std 45 Book"/>
                        <w:b w:val="0"/>
                        <w:color w:val="FFFFFF"/>
                        <w:sz w:val="44"/>
                      </w:rPr>
                      <w:t>COMMUNITY </w:t>
                    </w:r>
                    <w:r>
                      <w:rPr>
                        <w:rFonts w:ascii="Avenir LT Std 45 Book"/>
                        <w:b w:val="0"/>
                        <w:color w:val="FFFFFF"/>
                        <w:spacing w:val="-4"/>
                        <w:sz w:val="44"/>
                      </w:rPr>
                      <w:t>RELATIONS</w:t>
                    </w:r>
                  </w:p>
                </w:txbxContent>
              </v:textbox>
              <w10:wrap type="none"/>
            </v:shape>
            <v:shape style="position:absolute;left:5538;top:1722;width:5809;height:722" type="#_x0000_t202" filled="false" stroked="false">
              <v:textbox inset="0,0,0,0">
                <w:txbxContent>
                  <w:p>
                    <w:pPr>
                      <w:spacing w:line="244" w:lineRule="auto" w:before="0"/>
                      <w:ind w:left="0" w:right="18" w:firstLine="433"/>
                      <w:jc w:val="right"/>
                      <w:rPr>
                        <w:rFonts w:ascii="Lucida Sans"/>
                        <w:sz w:val="20"/>
                      </w:rPr>
                    </w:pPr>
                    <w:r>
                      <w:rPr>
                        <w:rFonts w:ascii="Lucida Sans"/>
                        <w:color w:val="FFFFFF"/>
                        <w:w w:val="95"/>
                        <w:sz w:val="20"/>
                      </w:rPr>
                      <w:t>The</w:t>
                    </w:r>
                    <w:r>
                      <w:rPr>
                        <w:rFonts w:ascii="Lucida Sans"/>
                        <w:color w:val="FFFFFF"/>
                        <w:spacing w:val="-24"/>
                        <w:w w:val="95"/>
                        <w:sz w:val="20"/>
                      </w:rPr>
                      <w:t> </w:t>
                    </w:r>
                    <w:r>
                      <w:rPr>
                        <w:rFonts w:ascii="Lucida Sans"/>
                        <w:color w:val="FFFFFF"/>
                        <w:w w:val="95"/>
                        <w:sz w:val="20"/>
                      </w:rPr>
                      <w:t>Community</w:t>
                    </w:r>
                    <w:r>
                      <w:rPr>
                        <w:rFonts w:ascii="Lucida Sans"/>
                        <w:color w:val="FFFFFF"/>
                        <w:spacing w:val="-24"/>
                        <w:w w:val="95"/>
                        <w:sz w:val="20"/>
                      </w:rPr>
                      <w:t> </w:t>
                    </w:r>
                    <w:r>
                      <w:rPr>
                        <w:rFonts w:ascii="Lucida Sans"/>
                        <w:color w:val="FFFFFF"/>
                        <w:w w:val="95"/>
                        <w:sz w:val="20"/>
                      </w:rPr>
                      <w:t>Relations</w:t>
                    </w:r>
                    <w:r>
                      <w:rPr>
                        <w:rFonts w:ascii="Lucida Sans"/>
                        <w:color w:val="FFFFFF"/>
                        <w:spacing w:val="-24"/>
                        <w:w w:val="95"/>
                        <w:sz w:val="20"/>
                      </w:rPr>
                      <w:t> </w:t>
                    </w:r>
                    <w:r>
                      <w:rPr>
                        <w:rFonts w:ascii="Lucida Sans"/>
                        <w:color w:val="FFFFFF"/>
                        <w:spacing w:val="-4"/>
                        <w:w w:val="95"/>
                        <w:sz w:val="20"/>
                      </w:rPr>
                      <w:t>Award</w:t>
                    </w:r>
                    <w:r>
                      <w:rPr>
                        <w:rFonts w:ascii="Lucida Sans"/>
                        <w:color w:val="FFFFFF"/>
                        <w:spacing w:val="-24"/>
                        <w:w w:val="95"/>
                        <w:sz w:val="20"/>
                      </w:rPr>
                      <w:t> </w:t>
                    </w:r>
                    <w:r>
                      <w:rPr>
                        <w:rFonts w:ascii="Lucida Sans"/>
                        <w:color w:val="FFFFFF"/>
                        <w:spacing w:val="-3"/>
                        <w:w w:val="95"/>
                        <w:sz w:val="20"/>
                      </w:rPr>
                      <w:t>recognizes</w:t>
                    </w:r>
                    <w:r>
                      <w:rPr>
                        <w:rFonts w:ascii="Lucida Sans"/>
                        <w:color w:val="FFFFFF"/>
                        <w:spacing w:val="-24"/>
                        <w:w w:val="95"/>
                        <w:sz w:val="20"/>
                      </w:rPr>
                      <w:t> </w:t>
                    </w:r>
                    <w:r>
                      <w:rPr>
                        <w:rFonts w:ascii="Lucida Sans"/>
                        <w:color w:val="FFFFFF"/>
                        <w:w w:val="95"/>
                        <w:sz w:val="20"/>
                      </w:rPr>
                      <w:t>those</w:t>
                    </w:r>
                    <w:r>
                      <w:rPr>
                        <w:rFonts w:ascii="Lucida Sans"/>
                        <w:color w:val="FFFFFF"/>
                        <w:spacing w:val="-24"/>
                        <w:w w:val="95"/>
                        <w:sz w:val="20"/>
                      </w:rPr>
                      <w:t> </w:t>
                    </w:r>
                    <w:r>
                      <w:rPr>
                        <w:rFonts w:ascii="Lucida Sans"/>
                        <w:color w:val="FFFFFF"/>
                        <w:w w:val="95"/>
                        <w:sz w:val="20"/>
                      </w:rPr>
                      <w:t>who</w:t>
                    </w:r>
                    <w:r>
                      <w:rPr>
                        <w:rFonts w:ascii="Lucida Sans"/>
                        <w:color w:val="FFFFFF"/>
                        <w:spacing w:val="-24"/>
                        <w:w w:val="95"/>
                        <w:sz w:val="20"/>
                      </w:rPr>
                      <w:t> </w:t>
                    </w:r>
                    <w:r>
                      <w:rPr>
                        <w:rFonts w:ascii="Lucida Sans"/>
                        <w:color w:val="FFFFFF"/>
                        <w:w w:val="95"/>
                        <w:sz w:val="20"/>
                      </w:rPr>
                      <w:t>have</w:t>
                    </w:r>
                    <w:r>
                      <w:rPr>
                        <w:rFonts w:ascii="Lucida Sans"/>
                        <w:color w:val="FFFFFF"/>
                        <w:spacing w:val="-2"/>
                        <w:w w:val="94"/>
                        <w:sz w:val="20"/>
                      </w:rPr>
                      <w:t> </w:t>
                    </w:r>
                    <w:r>
                      <w:rPr>
                        <w:rFonts w:ascii="Lucida Sans"/>
                        <w:color w:val="FFFFFF"/>
                        <w:w w:val="95"/>
                        <w:sz w:val="20"/>
                      </w:rPr>
                      <w:t>demonstrated</w:t>
                    </w:r>
                    <w:r>
                      <w:rPr>
                        <w:rFonts w:ascii="Lucida Sans"/>
                        <w:color w:val="FFFFFF"/>
                        <w:spacing w:val="-31"/>
                        <w:w w:val="95"/>
                        <w:sz w:val="20"/>
                      </w:rPr>
                      <w:t> </w:t>
                    </w:r>
                    <w:r>
                      <w:rPr>
                        <w:rFonts w:ascii="Lucida Sans"/>
                        <w:color w:val="FFFFFF"/>
                        <w:w w:val="95"/>
                        <w:sz w:val="20"/>
                      </w:rPr>
                      <w:t>leadership</w:t>
                    </w:r>
                    <w:r>
                      <w:rPr>
                        <w:rFonts w:ascii="Lucida Sans"/>
                        <w:color w:val="FFFFFF"/>
                        <w:spacing w:val="-31"/>
                        <w:w w:val="95"/>
                        <w:sz w:val="20"/>
                      </w:rPr>
                      <w:t> </w:t>
                    </w:r>
                    <w:r>
                      <w:rPr>
                        <w:rFonts w:ascii="Lucida Sans"/>
                        <w:color w:val="FFFFFF"/>
                        <w:w w:val="95"/>
                        <w:sz w:val="20"/>
                      </w:rPr>
                      <w:t>in</w:t>
                    </w:r>
                    <w:r>
                      <w:rPr>
                        <w:rFonts w:ascii="Lucida Sans"/>
                        <w:color w:val="FFFFFF"/>
                        <w:spacing w:val="-31"/>
                        <w:w w:val="95"/>
                        <w:sz w:val="20"/>
                      </w:rPr>
                      <w:t> </w:t>
                    </w:r>
                    <w:r>
                      <w:rPr>
                        <w:rFonts w:ascii="Lucida Sans"/>
                        <w:color w:val="FFFFFF"/>
                        <w:spacing w:val="-3"/>
                        <w:w w:val="95"/>
                        <w:sz w:val="20"/>
                      </w:rPr>
                      <w:t>promoting</w:t>
                    </w:r>
                    <w:r>
                      <w:rPr>
                        <w:rFonts w:ascii="Lucida Sans"/>
                        <w:color w:val="FFFFFF"/>
                        <w:spacing w:val="-31"/>
                        <w:w w:val="95"/>
                        <w:sz w:val="20"/>
                      </w:rPr>
                      <w:t> </w:t>
                    </w:r>
                    <w:r>
                      <w:rPr>
                        <w:rFonts w:ascii="Lucida Sans"/>
                        <w:color w:val="FFFFFF"/>
                        <w:w w:val="95"/>
                        <w:sz w:val="20"/>
                      </w:rPr>
                      <w:t>good</w:t>
                    </w:r>
                    <w:r>
                      <w:rPr>
                        <w:rFonts w:ascii="Lucida Sans"/>
                        <w:color w:val="FFFFFF"/>
                        <w:spacing w:val="-31"/>
                        <w:w w:val="95"/>
                        <w:sz w:val="20"/>
                      </w:rPr>
                      <w:t> </w:t>
                    </w:r>
                    <w:r>
                      <w:rPr>
                        <w:rFonts w:ascii="Lucida Sans"/>
                        <w:color w:val="FFFFFF"/>
                        <w:w w:val="95"/>
                        <w:sz w:val="20"/>
                      </w:rPr>
                      <w:t>neighbour</w:t>
                    </w:r>
                    <w:r>
                      <w:rPr>
                        <w:rFonts w:ascii="Lucida Sans"/>
                        <w:color w:val="FFFFFF"/>
                        <w:spacing w:val="-31"/>
                        <w:w w:val="95"/>
                        <w:sz w:val="20"/>
                      </w:rPr>
                      <w:t> </w:t>
                    </w:r>
                    <w:r>
                      <w:rPr>
                        <w:rFonts w:ascii="Lucida Sans"/>
                        <w:color w:val="FFFFFF"/>
                        <w:spacing w:val="-3"/>
                        <w:w w:val="95"/>
                        <w:sz w:val="20"/>
                      </w:rPr>
                      <w:t>relations,</w:t>
                    </w:r>
                    <w:r>
                      <w:rPr>
                        <w:rFonts w:ascii="Lucida Sans"/>
                        <w:color w:val="FFFFFF"/>
                        <w:spacing w:val="-2"/>
                        <w:w w:val="92"/>
                        <w:sz w:val="20"/>
                      </w:rPr>
                      <w:t> </w:t>
                    </w:r>
                    <w:r>
                      <w:rPr>
                        <w:rFonts w:ascii="Lucida Sans"/>
                        <w:color w:val="FFFFFF"/>
                        <w:w w:val="90"/>
                        <w:sz w:val="20"/>
                      </w:rPr>
                      <w:t>community involvement, education, and industry </w:t>
                    </w:r>
                    <w:r>
                      <w:rPr>
                        <w:rFonts w:ascii="Lucida Sans"/>
                        <w:color w:val="FFFFFF"/>
                        <w:spacing w:val="13"/>
                        <w:w w:val="90"/>
                        <w:sz w:val="20"/>
                      </w:rPr>
                      <w:t> </w:t>
                    </w:r>
                    <w:r>
                      <w:rPr>
                        <w:rFonts w:ascii="Lucida Sans"/>
                        <w:color w:val="FFFFFF"/>
                        <w:spacing w:val="-3"/>
                        <w:w w:val="90"/>
                        <w:sz w:val="20"/>
                      </w:rPr>
                      <w:t>awareness.</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8"/>
        </w:rPr>
      </w:pPr>
    </w:p>
    <w:p>
      <w:pPr>
        <w:pStyle w:val="Heading2"/>
      </w:pPr>
      <w:r>
        <w:rPr/>
        <w:drawing>
          <wp:anchor distT="0" distB="0" distL="0" distR="0" allowOverlap="1" layoutInCell="1" locked="0" behindDoc="0" simplePos="0" relativeHeight="1480">
            <wp:simplePos x="0" y="0"/>
            <wp:positionH relativeFrom="page">
              <wp:posOffset>3504946</wp:posOffset>
            </wp:positionH>
            <wp:positionV relativeFrom="paragraph">
              <wp:posOffset>103481</wp:posOffset>
            </wp:positionV>
            <wp:extent cx="3695954" cy="2200909"/>
            <wp:effectExtent l="0" t="0" r="0" b="0"/>
            <wp:wrapNone/>
            <wp:docPr id="9" name="image27.jpeg" descr=""/>
            <wp:cNvGraphicFramePr>
              <a:graphicFrameLocks noChangeAspect="1"/>
            </wp:cNvGraphicFramePr>
            <a:graphic>
              <a:graphicData uri="http://schemas.openxmlformats.org/drawingml/2006/picture">
                <pic:pic>
                  <pic:nvPicPr>
                    <pic:cNvPr id="10" name="image27.jpeg"/>
                    <pic:cNvPicPr/>
                  </pic:nvPicPr>
                  <pic:blipFill>
                    <a:blip r:embed="rId33" cstate="print"/>
                    <a:stretch>
                      <a:fillRect/>
                    </a:stretch>
                  </pic:blipFill>
                  <pic:spPr>
                    <a:xfrm>
                      <a:off x="0" y="0"/>
                      <a:ext cx="3695954" cy="2200909"/>
                    </a:xfrm>
                    <a:prstGeom prst="rect">
                      <a:avLst/>
                    </a:prstGeom>
                  </pic:spPr>
                </pic:pic>
              </a:graphicData>
            </a:graphic>
          </wp:anchor>
        </w:drawing>
      </w:r>
      <w:r>
        <w:rPr>
          <w:color w:val="231F20"/>
        </w:rPr>
        <w:t>Capital Paving Inc.</w:t>
      </w:r>
    </w:p>
    <w:p>
      <w:pPr>
        <w:pStyle w:val="Heading4"/>
        <w:spacing w:line="230" w:lineRule="auto" w:before="13"/>
        <w:ind w:right="9685"/>
      </w:pPr>
      <w:r>
        <w:rPr>
          <w:i/>
          <w:color w:val="934F45"/>
          <w:w w:val="95"/>
        </w:rPr>
        <w:t>Wellington Pit </w:t>
      </w:r>
      <w:r>
        <w:rPr>
          <w:color w:val="934F45"/>
          <w:w w:val="90"/>
        </w:rPr>
        <w:t>Township of Puslinch</w:t>
      </w:r>
    </w:p>
    <w:p>
      <w:pPr>
        <w:pStyle w:val="BodyText"/>
        <w:spacing w:line="249" w:lineRule="auto" w:before="121"/>
        <w:ind w:left="720" w:right="7140"/>
      </w:pPr>
      <w:r>
        <w:rPr>
          <w:color w:val="231F20"/>
          <w:w w:val="105"/>
        </w:rPr>
        <w:t>Wellington Pit’s commitment to building community relations</w:t>
      </w:r>
      <w:r>
        <w:rPr>
          <w:color w:val="231F20"/>
          <w:spacing w:val="-15"/>
          <w:w w:val="105"/>
        </w:rPr>
        <w:t> </w:t>
      </w:r>
      <w:r>
        <w:rPr>
          <w:color w:val="231F20"/>
          <w:w w:val="105"/>
        </w:rPr>
        <w:t>begins</w:t>
      </w:r>
      <w:r>
        <w:rPr>
          <w:color w:val="231F20"/>
          <w:spacing w:val="-15"/>
          <w:w w:val="105"/>
        </w:rPr>
        <w:t> </w:t>
      </w:r>
      <w:r>
        <w:rPr>
          <w:color w:val="231F20"/>
          <w:w w:val="105"/>
        </w:rPr>
        <w:t>on</w:t>
      </w:r>
      <w:r>
        <w:rPr>
          <w:color w:val="231F20"/>
          <w:spacing w:val="-15"/>
          <w:w w:val="105"/>
        </w:rPr>
        <w:t> </w:t>
      </w:r>
      <w:r>
        <w:rPr>
          <w:color w:val="231F20"/>
          <w:w w:val="105"/>
        </w:rPr>
        <w:t>its</w:t>
      </w:r>
      <w:r>
        <w:rPr>
          <w:color w:val="231F20"/>
          <w:spacing w:val="-15"/>
          <w:w w:val="105"/>
        </w:rPr>
        <w:t> </w:t>
      </w:r>
      <w:r>
        <w:rPr>
          <w:color w:val="231F20"/>
          <w:w w:val="105"/>
        </w:rPr>
        <w:t>100-acre</w:t>
      </w:r>
      <w:r>
        <w:rPr>
          <w:color w:val="231F20"/>
          <w:spacing w:val="-15"/>
          <w:w w:val="105"/>
        </w:rPr>
        <w:t> </w:t>
      </w:r>
      <w:r>
        <w:rPr>
          <w:color w:val="231F20"/>
          <w:w w:val="105"/>
        </w:rPr>
        <w:t>site</w:t>
      </w:r>
      <w:r>
        <w:rPr>
          <w:color w:val="231F20"/>
          <w:spacing w:val="-15"/>
          <w:w w:val="105"/>
        </w:rPr>
        <w:t> </w:t>
      </w:r>
      <w:r>
        <w:rPr>
          <w:color w:val="231F20"/>
          <w:w w:val="105"/>
        </w:rPr>
        <w:t>where</w:t>
      </w:r>
      <w:r>
        <w:rPr>
          <w:color w:val="231F20"/>
          <w:spacing w:val="-15"/>
          <w:w w:val="105"/>
        </w:rPr>
        <w:t> </w:t>
      </w:r>
      <w:r>
        <w:rPr>
          <w:color w:val="231F20"/>
          <w:w w:val="105"/>
        </w:rPr>
        <w:t>a</w:t>
      </w:r>
      <w:r>
        <w:rPr>
          <w:color w:val="231F20"/>
          <w:spacing w:val="-15"/>
          <w:w w:val="105"/>
        </w:rPr>
        <w:t> </w:t>
      </w:r>
      <w:r>
        <w:rPr>
          <w:color w:val="231F20"/>
          <w:w w:val="105"/>
        </w:rPr>
        <w:t>dust</w:t>
      </w:r>
      <w:r>
        <w:rPr>
          <w:color w:val="231F20"/>
          <w:spacing w:val="-15"/>
          <w:w w:val="105"/>
        </w:rPr>
        <w:t> </w:t>
      </w:r>
      <w:r>
        <w:rPr>
          <w:color w:val="231F20"/>
          <w:w w:val="105"/>
        </w:rPr>
        <w:t>mitigation </w:t>
      </w:r>
      <w:r>
        <w:rPr>
          <w:color w:val="231F20"/>
          <w:spacing w:val="-4"/>
          <w:w w:val="105"/>
        </w:rPr>
        <w:t>policy, </w:t>
      </w:r>
      <w:r>
        <w:rPr>
          <w:color w:val="231F20"/>
          <w:w w:val="105"/>
        </w:rPr>
        <w:t>noise control measures and safety initiatives keep the company in solid standing with neighbours. Constant communication through Capital </w:t>
      </w:r>
      <w:r>
        <w:rPr>
          <w:color w:val="231F20"/>
          <w:spacing w:val="-3"/>
          <w:w w:val="105"/>
        </w:rPr>
        <w:t>Paving’s </w:t>
      </w:r>
      <w:r>
        <w:rPr>
          <w:color w:val="231F20"/>
          <w:w w:val="105"/>
        </w:rPr>
        <w:t>website and social</w:t>
      </w:r>
      <w:r>
        <w:rPr>
          <w:color w:val="231F20"/>
          <w:spacing w:val="-21"/>
          <w:w w:val="105"/>
        </w:rPr>
        <w:t> </w:t>
      </w:r>
      <w:r>
        <w:rPr>
          <w:color w:val="231F20"/>
          <w:w w:val="105"/>
        </w:rPr>
        <w:t>media</w:t>
      </w:r>
      <w:r>
        <w:rPr>
          <w:color w:val="231F20"/>
          <w:spacing w:val="-21"/>
          <w:w w:val="105"/>
        </w:rPr>
        <w:t> </w:t>
      </w:r>
      <w:r>
        <w:rPr>
          <w:color w:val="231F20"/>
          <w:w w:val="105"/>
        </w:rPr>
        <w:t>accounts,</w:t>
      </w:r>
      <w:r>
        <w:rPr>
          <w:color w:val="231F20"/>
          <w:spacing w:val="-21"/>
          <w:w w:val="105"/>
        </w:rPr>
        <w:t> </w:t>
      </w:r>
      <w:r>
        <w:rPr>
          <w:color w:val="231F20"/>
          <w:w w:val="105"/>
        </w:rPr>
        <w:t>as</w:t>
      </w:r>
      <w:r>
        <w:rPr>
          <w:color w:val="231F20"/>
          <w:spacing w:val="-21"/>
          <w:w w:val="105"/>
        </w:rPr>
        <w:t> </w:t>
      </w:r>
      <w:r>
        <w:rPr>
          <w:color w:val="231F20"/>
          <w:w w:val="105"/>
        </w:rPr>
        <w:t>well</w:t>
      </w:r>
      <w:r>
        <w:rPr>
          <w:color w:val="231F20"/>
          <w:spacing w:val="-21"/>
          <w:w w:val="105"/>
        </w:rPr>
        <w:t> </w:t>
      </w:r>
      <w:r>
        <w:rPr>
          <w:color w:val="231F20"/>
          <w:w w:val="105"/>
        </w:rPr>
        <w:t>as</w:t>
      </w:r>
      <w:r>
        <w:rPr>
          <w:color w:val="231F20"/>
          <w:spacing w:val="-21"/>
          <w:w w:val="105"/>
        </w:rPr>
        <w:t> </w:t>
      </w:r>
      <w:r>
        <w:rPr>
          <w:color w:val="231F20"/>
          <w:w w:val="105"/>
        </w:rPr>
        <w:t>comprehensive</w:t>
      </w:r>
      <w:r>
        <w:rPr>
          <w:color w:val="231F20"/>
          <w:spacing w:val="-21"/>
          <w:w w:val="105"/>
        </w:rPr>
        <w:t> </w:t>
      </w:r>
      <w:r>
        <w:rPr>
          <w:color w:val="231F20"/>
          <w:w w:val="105"/>
        </w:rPr>
        <w:t>feedback</w:t>
      </w:r>
    </w:p>
    <w:p>
      <w:pPr>
        <w:pStyle w:val="BodyText"/>
        <w:spacing w:line="249" w:lineRule="auto"/>
        <w:ind w:left="720" w:right="6926"/>
      </w:pPr>
      <w:r>
        <w:rPr>
          <w:color w:val="231F20"/>
          <w:w w:val="105"/>
        </w:rPr>
        <w:t>systems and one-on-one meetings, keep </w:t>
      </w:r>
      <w:r>
        <w:rPr>
          <w:color w:val="231F20"/>
          <w:spacing w:val="-3"/>
          <w:w w:val="105"/>
        </w:rPr>
        <w:t>everyone </w:t>
      </w:r>
      <w:r>
        <w:rPr>
          <w:color w:val="231F20"/>
          <w:w w:val="105"/>
        </w:rPr>
        <w:t>informed. Wellington</w:t>
      </w:r>
      <w:r>
        <w:rPr>
          <w:color w:val="231F20"/>
          <w:spacing w:val="-14"/>
          <w:w w:val="105"/>
        </w:rPr>
        <w:t> </w:t>
      </w:r>
      <w:r>
        <w:rPr>
          <w:color w:val="231F20"/>
          <w:w w:val="105"/>
        </w:rPr>
        <w:t>Pit</w:t>
      </w:r>
      <w:r>
        <w:rPr>
          <w:color w:val="231F20"/>
          <w:spacing w:val="-14"/>
          <w:w w:val="105"/>
        </w:rPr>
        <w:t> </w:t>
      </w:r>
      <w:r>
        <w:rPr>
          <w:color w:val="231F20"/>
          <w:w w:val="105"/>
        </w:rPr>
        <w:t>and</w:t>
      </w:r>
      <w:r>
        <w:rPr>
          <w:color w:val="231F20"/>
          <w:spacing w:val="-14"/>
          <w:w w:val="105"/>
        </w:rPr>
        <w:t> </w:t>
      </w:r>
      <w:r>
        <w:rPr>
          <w:color w:val="231F20"/>
          <w:w w:val="105"/>
        </w:rPr>
        <w:t>its</w:t>
      </w:r>
      <w:r>
        <w:rPr>
          <w:color w:val="231F20"/>
          <w:spacing w:val="-14"/>
          <w:w w:val="105"/>
        </w:rPr>
        <w:t> </w:t>
      </w:r>
      <w:r>
        <w:rPr>
          <w:color w:val="231F20"/>
          <w:w w:val="105"/>
        </w:rPr>
        <w:t>Capital</w:t>
      </w:r>
      <w:r>
        <w:rPr>
          <w:color w:val="231F20"/>
          <w:spacing w:val="-14"/>
          <w:w w:val="105"/>
        </w:rPr>
        <w:t> </w:t>
      </w:r>
      <w:r>
        <w:rPr>
          <w:color w:val="231F20"/>
          <w:w w:val="105"/>
        </w:rPr>
        <w:t>Paving</w:t>
      </w:r>
      <w:r>
        <w:rPr>
          <w:color w:val="231F20"/>
          <w:spacing w:val="-14"/>
          <w:w w:val="105"/>
        </w:rPr>
        <w:t> </w:t>
      </w:r>
      <w:r>
        <w:rPr>
          <w:color w:val="231F20"/>
          <w:w w:val="105"/>
        </w:rPr>
        <w:t>parent</w:t>
      </w:r>
      <w:r>
        <w:rPr>
          <w:color w:val="231F20"/>
          <w:spacing w:val="-14"/>
          <w:w w:val="105"/>
        </w:rPr>
        <w:t> </w:t>
      </w:r>
      <w:r>
        <w:rPr>
          <w:color w:val="231F20"/>
          <w:w w:val="105"/>
        </w:rPr>
        <w:t>company</w:t>
      </w:r>
      <w:r>
        <w:rPr>
          <w:color w:val="231F20"/>
          <w:spacing w:val="-14"/>
          <w:w w:val="105"/>
        </w:rPr>
        <w:t> </w:t>
      </w:r>
      <w:r>
        <w:rPr>
          <w:color w:val="231F20"/>
          <w:w w:val="105"/>
        </w:rPr>
        <w:t>are</w:t>
      </w:r>
      <w:r>
        <w:rPr>
          <w:color w:val="231F20"/>
          <w:spacing w:val="-14"/>
          <w:w w:val="105"/>
        </w:rPr>
        <w:t> </w:t>
      </w:r>
      <w:r>
        <w:rPr>
          <w:color w:val="231F20"/>
          <w:w w:val="105"/>
        </w:rPr>
        <w:t>just as</w:t>
      </w:r>
      <w:r>
        <w:rPr>
          <w:color w:val="231F20"/>
          <w:spacing w:val="-11"/>
          <w:w w:val="105"/>
        </w:rPr>
        <w:t> </w:t>
      </w:r>
      <w:r>
        <w:rPr>
          <w:color w:val="231F20"/>
          <w:spacing w:val="-3"/>
          <w:w w:val="105"/>
        </w:rPr>
        <w:t>active</w:t>
      </w:r>
      <w:r>
        <w:rPr>
          <w:color w:val="231F20"/>
          <w:spacing w:val="-11"/>
          <w:w w:val="105"/>
        </w:rPr>
        <w:t> </w:t>
      </w:r>
      <w:r>
        <w:rPr>
          <w:color w:val="231F20"/>
          <w:w w:val="105"/>
        </w:rPr>
        <w:t>in</w:t>
      </w:r>
      <w:r>
        <w:rPr>
          <w:color w:val="231F20"/>
          <w:spacing w:val="-11"/>
          <w:w w:val="105"/>
        </w:rPr>
        <w:t> </w:t>
      </w:r>
      <w:r>
        <w:rPr>
          <w:color w:val="231F20"/>
          <w:w w:val="105"/>
        </w:rPr>
        <w:t>the</w:t>
      </w:r>
      <w:r>
        <w:rPr>
          <w:color w:val="231F20"/>
          <w:spacing w:val="-11"/>
          <w:w w:val="105"/>
        </w:rPr>
        <w:t> </w:t>
      </w:r>
      <w:r>
        <w:rPr>
          <w:color w:val="231F20"/>
          <w:spacing w:val="-3"/>
          <w:w w:val="105"/>
        </w:rPr>
        <w:t>community.</w:t>
      </w:r>
      <w:r>
        <w:rPr>
          <w:color w:val="231F20"/>
          <w:spacing w:val="-11"/>
          <w:w w:val="105"/>
        </w:rPr>
        <w:t> </w:t>
      </w:r>
      <w:r>
        <w:rPr>
          <w:color w:val="231F20"/>
          <w:w w:val="105"/>
        </w:rPr>
        <w:t>In</w:t>
      </w:r>
      <w:r>
        <w:rPr>
          <w:color w:val="231F20"/>
          <w:spacing w:val="-11"/>
          <w:w w:val="105"/>
        </w:rPr>
        <w:t> </w:t>
      </w:r>
      <w:r>
        <w:rPr>
          <w:color w:val="231F20"/>
          <w:w w:val="105"/>
        </w:rPr>
        <w:t>addition</w:t>
      </w:r>
      <w:r>
        <w:rPr>
          <w:color w:val="231F20"/>
          <w:spacing w:val="-11"/>
          <w:w w:val="105"/>
        </w:rPr>
        <w:t> </w:t>
      </w:r>
      <w:r>
        <w:rPr>
          <w:color w:val="231F20"/>
          <w:w w:val="105"/>
        </w:rPr>
        <w:t>to</w:t>
      </w:r>
      <w:r>
        <w:rPr>
          <w:color w:val="231F20"/>
          <w:spacing w:val="-11"/>
          <w:w w:val="105"/>
        </w:rPr>
        <w:t> </w:t>
      </w:r>
      <w:r>
        <w:rPr>
          <w:color w:val="231F20"/>
          <w:w w:val="105"/>
        </w:rPr>
        <w:t>supporting</w:t>
      </w:r>
      <w:r>
        <w:rPr>
          <w:color w:val="231F20"/>
          <w:spacing w:val="-11"/>
          <w:w w:val="105"/>
        </w:rPr>
        <w:t> </w:t>
      </w:r>
      <w:r>
        <w:rPr>
          <w:color w:val="231F20"/>
          <w:w w:val="105"/>
        </w:rPr>
        <w:t>the</w:t>
      </w:r>
      <w:r>
        <w:rPr>
          <w:color w:val="231F20"/>
          <w:spacing w:val="-11"/>
          <w:w w:val="105"/>
        </w:rPr>
        <w:t> </w:t>
      </w:r>
      <w:r>
        <w:rPr>
          <w:color w:val="231F20"/>
          <w:w w:val="105"/>
        </w:rPr>
        <w:t>new Heavy Equipment Operator program with the Conestoga College</w:t>
      </w:r>
      <w:r>
        <w:rPr>
          <w:color w:val="231F20"/>
          <w:spacing w:val="-19"/>
          <w:w w:val="105"/>
        </w:rPr>
        <w:t> </w:t>
      </w:r>
      <w:r>
        <w:rPr>
          <w:color w:val="231F20"/>
          <w:w w:val="105"/>
        </w:rPr>
        <w:t>Institute</w:t>
      </w:r>
      <w:r>
        <w:rPr>
          <w:color w:val="231F20"/>
          <w:spacing w:val="-19"/>
          <w:w w:val="105"/>
        </w:rPr>
        <w:t> </w:t>
      </w:r>
      <w:r>
        <w:rPr>
          <w:color w:val="231F20"/>
          <w:w w:val="105"/>
        </w:rPr>
        <w:t>of</w:t>
      </w:r>
      <w:r>
        <w:rPr>
          <w:color w:val="231F20"/>
          <w:spacing w:val="-6"/>
          <w:w w:val="105"/>
        </w:rPr>
        <w:t> </w:t>
      </w:r>
      <w:r>
        <w:rPr>
          <w:color w:val="231F20"/>
          <w:w w:val="105"/>
        </w:rPr>
        <w:t>Technology</w:t>
      </w:r>
      <w:r>
        <w:rPr>
          <w:color w:val="231F20"/>
          <w:spacing w:val="-19"/>
          <w:w w:val="105"/>
        </w:rPr>
        <w:t> </w:t>
      </w:r>
      <w:r>
        <w:rPr>
          <w:color w:val="231F20"/>
          <w:w w:val="105"/>
        </w:rPr>
        <w:t>and</w:t>
      </w:r>
      <w:r>
        <w:rPr>
          <w:color w:val="231F20"/>
          <w:spacing w:val="-19"/>
          <w:w w:val="105"/>
        </w:rPr>
        <w:t> </w:t>
      </w:r>
      <w:r>
        <w:rPr>
          <w:color w:val="231F20"/>
          <w:w w:val="105"/>
        </w:rPr>
        <w:t>Advanced</w:t>
      </w:r>
      <w:r>
        <w:rPr>
          <w:color w:val="231F20"/>
          <w:spacing w:val="-19"/>
          <w:w w:val="105"/>
        </w:rPr>
        <w:t> </w:t>
      </w:r>
      <w:r>
        <w:rPr>
          <w:color w:val="231F20"/>
          <w:w w:val="105"/>
        </w:rPr>
        <w:t>Learning,</w:t>
      </w:r>
      <w:r>
        <w:rPr>
          <w:color w:val="231F20"/>
          <w:spacing w:val="-19"/>
          <w:w w:val="105"/>
        </w:rPr>
        <w:t> </w:t>
      </w:r>
      <w:r>
        <w:rPr>
          <w:color w:val="231F20"/>
          <w:w w:val="105"/>
        </w:rPr>
        <w:t>they recently brought back their Miles for Memories walk/run </w:t>
      </w:r>
      <w:r>
        <w:rPr>
          <w:color w:val="231F20"/>
          <w:spacing w:val="-3"/>
          <w:w w:val="105"/>
        </w:rPr>
        <w:t>event,</w:t>
      </w:r>
      <w:r>
        <w:rPr>
          <w:color w:val="231F20"/>
          <w:spacing w:val="-20"/>
          <w:w w:val="105"/>
        </w:rPr>
        <w:t> </w:t>
      </w:r>
      <w:r>
        <w:rPr>
          <w:color w:val="231F20"/>
          <w:w w:val="105"/>
        </w:rPr>
        <w:t>raising</w:t>
      </w:r>
      <w:r>
        <w:rPr>
          <w:color w:val="231F20"/>
          <w:spacing w:val="-20"/>
          <w:w w:val="105"/>
        </w:rPr>
        <w:t> </w:t>
      </w:r>
      <w:r>
        <w:rPr>
          <w:color w:val="231F20"/>
          <w:w w:val="105"/>
        </w:rPr>
        <w:t>$110,000</w:t>
      </w:r>
      <w:r>
        <w:rPr>
          <w:color w:val="231F20"/>
          <w:spacing w:val="-20"/>
          <w:w w:val="105"/>
        </w:rPr>
        <w:t> </w:t>
      </w:r>
      <w:r>
        <w:rPr>
          <w:color w:val="231F20"/>
          <w:w w:val="105"/>
        </w:rPr>
        <w:t>for</w:t>
      </w:r>
      <w:r>
        <w:rPr>
          <w:color w:val="231F20"/>
          <w:spacing w:val="-20"/>
          <w:w w:val="105"/>
        </w:rPr>
        <w:t> </w:t>
      </w:r>
      <w:r>
        <w:rPr>
          <w:color w:val="231F20"/>
          <w:w w:val="105"/>
        </w:rPr>
        <w:t>Alzheimer’s</w:t>
      </w:r>
      <w:r>
        <w:rPr>
          <w:color w:val="231F20"/>
          <w:spacing w:val="-20"/>
          <w:w w:val="105"/>
        </w:rPr>
        <w:t> </w:t>
      </w:r>
      <w:r>
        <w:rPr>
          <w:color w:val="231F20"/>
          <w:w w:val="105"/>
        </w:rPr>
        <w:t>research</w:t>
      </w:r>
      <w:r>
        <w:rPr>
          <w:color w:val="231F20"/>
          <w:spacing w:val="-20"/>
          <w:w w:val="105"/>
        </w:rPr>
        <w:t> </w:t>
      </w:r>
      <w:r>
        <w:rPr>
          <w:color w:val="231F20"/>
          <w:w w:val="105"/>
        </w:rPr>
        <w:t>to</w:t>
      </w:r>
      <w:r>
        <w:rPr>
          <w:color w:val="231F20"/>
          <w:spacing w:val="-20"/>
          <w:w w:val="105"/>
        </w:rPr>
        <w:t> </w:t>
      </w:r>
      <w:r>
        <w:rPr>
          <w:color w:val="231F20"/>
          <w:w w:val="105"/>
        </w:rPr>
        <w:t>date.</w:t>
      </w:r>
    </w:p>
    <w:p>
      <w:pPr>
        <w:pStyle w:val="BodyText"/>
        <w:rPr>
          <w:sz w:val="24"/>
        </w:rPr>
      </w:pPr>
      <w:r>
        <w:rPr/>
        <w:pict>
          <v:line style="position:absolute;mso-position-horizontal-relative:page;mso-position-vertical-relative:paragraph;z-index:1336;mso-wrap-distance-left:0;mso-wrap-distance-right:0" from="36pt,15.976146pt" to="567pt,15.976146pt" stroked="true" strokeweight="1pt" strokecolor="#e37f1c">
            <v:stroke dashstyle="solid"/>
            <w10:wrap type="topAndBottom"/>
          </v:line>
        </w:pict>
      </w:r>
    </w:p>
    <w:p>
      <w:pPr>
        <w:pStyle w:val="BodyText"/>
        <w:spacing w:before="6"/>
        <w:rPr>
          <w:sz w:val="17"/>
        </w:rPr>
      </w:pPr>
    </w:p>
    <w:p>
      <w:pPr>
        <w:pStyle w:val="Heading2"/>
        <w:ind w:left="5736"/>
      </w:pPr>
      <w:r>
        <w:rPr/>
        <w:drawing>
          <wp:anchor distT="0" distB="0" distL="0" distR="0" allowOverlap="1" layoutInCell="1" locked="0" behindDoc="0" simplePos="0" relativeHeight="1528">
            <wp:simplePos x="0" y="0"/>
            <wp:positionH relativeFrom="page">
              <wp:posOffset>457200</wp:posOffset>
            </wp:positionH>
            <wp:positionV relativeFrom="paragraph">
              <wp:posOffset>90780</wp:posOffset>
            </wp:positionV>
            <wp:extent cx="2988132" cy="2012314"/>
            <wp:effectExtent l="0" t="0" r="0" b="0"/>
            <wp:wrapNone/>
            <wp:docPr id="11" name="image28.jpeg" descr=""/>
            <wp:cNvGraphicFramePr>
              <a:graphicFrameLocks noChangeAspect="1"/>
            </wp:cNvGraphicFramePr>
            <a:graphic>
              <a:graphicData uri="http://schemas.openxmlformats.org/drawingml/2006/picture">
                <pic:pic>
                  <pic:nvPicPr>
                    <pic:cNvPr id="12" name="image28.jpeg"/>
                    <pic:cNvPicPr/>
                  </pic:nvPicPr>
                  <pic:blipFill>
                    <a:blip r:embed="rId34" cstate="print"/>
                    <a:stretch>
                      <a:fillRect/>
                    </a:stretch>
                  </pic:blipFill>
                  <pic:spPr>
                    <a:xfrm>
                      <a:off x="0" y="0"/>
                      <a:ext cx="2988132" cy="2012314"/>
                    </a:xfrm>
                    <a:prstGeom prst="rect">
                      <a:avLst/>
                    </a:prstGeom>
                  </pic:spPr>
                </pic:pic>
              </a:graphicData>
            </a:graphic>
          </wp:anchor>
        </w:drawing>
      </w:r>
      <w:r>
        <w:rPr>
          <w:color w:val="231F20"/>
        </w:rPr>
        <w:t>Dufferin Aggregates –</w:t>
      </w:r>
    </w:p>
    <w:p>
      <w:pPr>
        <w:spacing w:line="277" w:lineRule="exact" w:before="2"/>
        <w:ind w:left="5736" w:right="0" w:firstLine="0"/>
        <w:jc w:val="left"/>
        <w:rPr>
          <w:rFonts w:ascii="Avenir LT Std 55 Roman"/>
          <w:b/>
          <w:sz w:val="24"/>
        </w:rPr>
      </w:pPr>
      <w:r>
        <w:rPr>
          <w:rFonts w:ascii="Avenir LT Std 55 Roman"/>
          <w:b/>
          <w:color w:val="231F20"/>
          <w:sz w:val="24"/>
        </w:rPr>
        <w:t>A Division of CRH Canada Group Inc.</w:t>
      </w:r>
    </w:p>
    <w:p>
      <w:pPr>
        <w:pStyle w:val="Heading4"/>
        <w:spacing w:line="217" w:lineRule="exact"/>
        <w:ind w:left="5190" w:right="4839"/>
        <w:jc w:val="center"/>
        <w:rPr>
          <w:i/>
        </w:rPr>
      </w:pPr>
      <w:r>
        <w:rPr>
          <w:i/>
          <w:color w:val="934F45"/>
          <w:w w:val="85"/>
        </w:rPr>
        <w:t>Acton Quarry</w:t>
      </w:r>
    </w:p>
    <w:p>
      <w:pPr>
        <w:spacing w:line="225" w:lineRule="exact" w:before="0"/>
        <w:ind w:left="5275" w:right="4412" w:firstLine="0"/>
        <w:jc w:val="center"/>
        <w:rPr>
          <w:rFonts w:ascii="Book Antiqua"/>
          <w:i/>
          <w:sz w:val="19"/>
        </w:rPr>
      </w:pPr>
      <w:r>
        <w:rPr>
          <w:rFonts w:ascii="Book Antiqua"/>
          <w:i/>
          <w:color w:val="934F45"/>
          <w:w w:val="90"/>
          <w:sz w:val="19"/>
        </w:rPr>
        <w:t>Town of Halton Hills</w:t>
      </w:r>
    </w:p>
    <w:p>
      <w:pPr>
        <w:pStyle w:val="BodyText"/>
        <w:spacing w:line="249" w:lineRule="auto" w:before="122"/>
        <w:ind w:left="5736" w:right="748"/>
      </w:pPr>
      <w:r>
        <w:rPr>
          <w:color w:val="231F20"/>
          <w:w w:val="105"/>
        </w:rPr>
        <w:t>Acton Quarry prioritizes community relations both inside its borders and beyond. Back-up beacons, rubber screening and noise barriers keep distur- bances at a minimum, while dust mitigation programs, proactive traffic measures and blast monitoring further ensure neighbours are unaffected by operations.</w:t>
      </w:r>
      <w:r>
        <w:rPr>
          <w:color w:val="231F20"/>
          <w:spacing w:val="-8"/>
          <w:w w:val="105"/>
        </w:rPr>
        <w:t> </w:t>
      </w:r>
      <w:r>
        <w:rPr>
          <w:color w:val="231F20"/>
          <w:w w:val="105"/>
        </w:rPr>
        <w:t>Acton</w:t>
      </w:r>
      <w:r>
        <w:rPr>
          <w:color w:val="231F20"/>
          <w:spacing w:val="-8"/>
          <w:w w:val="105"/>
        </w:rPr>
        <w:t> </w:t>
      </w:r>
      <w:r>
        <w:rPr>
          <w:color w:val="231F20"/>
          <w:w w:val="105"/>
        </w:rPr>
        <w:t>Quarry</w:t>
      </w:r>
      <w:r>
        <w:rPr>
          <w:color w:val="231F20"/>
          <w:spacing w:val="-8"/>
          <w:w w:val="105"/>
        </w:rPr>
        <w:t> </w:t>
      </w:r>
      <w:r>
        <w:rPr>
          <w:color w:val="231F20"/>
          <w:w w:val="105"/>
        </w:rPr>
        <w:t>also</w:t>
      </w:r>
      <w:r>
        <w:rPr>
          <w:color w:val="231F20"/>
          <w:spacing w:val="-8"/>
          <w:w w:val="105"/>
        </w:rPr>
        <w:t> </w:t>
      </w:r>
      <w:r>
        <w:rPr>
          <w:color w:val="231F20"/>
          <w:w w:val="105"/>
        </w:rPr>
        <w:t>plays</w:t>
      </w:r>
      <w:r>
        <w:rPr>
          <w:color w:val="231F20"/>
          <w:spacing w:val="-8"/>
          <w:w w:val="105"/>
        </w:rPr>
        <w:t> </w:t>
      </w:r>
      <w:r>
        <w:rPr>
          <w:color w:val="231F20"/>
          <w:w w:val="105"/>
        </w:rPr>
        <w:t>a</w:t>
      </w:r>
      <w:r>
        <w:rPr>
          <w:color w:val="231F20"/>
          <w:spacing w:val="-8"/>
          <w:w w:val="105"/>
        </w:rPr>
        <w:t> </w:t>
      </w:r>
      <w:r>
        <w:rPr>
          <w:color w:val="231F20"/>
          <w:w w:val="105"/>
        </w:rPr>
        <w:t>large</w:t>
      </w:r>
      <w:r>
        <w:rPr>
          <w:color w:val="231F20"/>
          <w:spacing w:val="-8"/>
          <w:w w:val="105"/>
        </w:rPr>
        <w:t> </w:t>
      </w:r>
      <w:r>
        <w:rPr>
          <w:color w:val="231F20"/>
          <w:w w:val="105"/>
        </w:rPr>
        <w:t>role</w:t>
      </w:r>
      <w:r>
        <w:rPr>
          <w:color w:val="231F20"/>
          <w:spacing w:val="-8"/>
          <w:w w:val="105"/>
        </w:rPr>
        <w:t> </w:t>
      </w:r>
      <w:r>
        <w:rPr>
          <w:color w:val="231F20"/>
          <w:w w:val="105"/>
        </w:rPr>
        <w:t>in</w:t>
      </w:r>
      <w:r>
        <w:rPr>
          <w:color w:val="231F20"/>
          <w:spacing w:val="-8"/>
          <w:w w:val="105"/>
        </w:rPr>
        <w:t> </w:t>
      </w:r>
      <w:r>
        <w:rPr>
          <w:color w:val="231F20"/>
          <w:w w:val="105"/>
        </w:rPr>
        <w:t>its</w:t>
      </w:r>
      <w:r>
        <w:rPr>
          <w:color w:val="231F20"/>
          <w:spacing w:val="-8"/>
          <w:w w:val="105"/>
        </w:rPr>
        <w:t> </w:t>
      </w:r>
      <w:r>
        <w:rPr>
          <w:color w:val="231F20"/>
          <w:spacing w:val="-3"/>
          <w:w w:val="105"/>
        </w:rPr>
        <w:t>community,</w:t>
      </w:r>
      <w:r>
        <w:rPr>
          <w:color w:val="231F20"/>
          <w:spacing w:val="-8"/>
          <w:w w:val="105"/>
        </w:rPr>
        <w:t> </w:t>
      </w:r>
      <w:r>
        <w:rPr>
          <w:color w:val="231F20"/>
          <w:w w:val="105"/>
        </w:rPr>
        <w:t>organizing a</w:t>
      </w:r>
      <w:r>
        <w:rPr>
          <w:color w:val="231F20"/>
          <w:spacing w:val="-14"/>
          <w:w w:val="105"/>
        </w:rPr>
        <w:t> </w:t>
      </w:r>
      <w:r>
        <w:rPr>
          <w:color w:val="231F20"/>
          <w:w w:val="105"/>
        </w:rPr>
        <w:t>tree</w:t>
      </w:r>
      <w:r>
        <w:rPr>
          <w:color w:val="231F20"/>
          <w:spacing w:val="-14"/>
          <w:w w:val="105"/>
        </w:rPr>
        <w:t> </w:t>
      </w:r>
      <w:r>
        <w:rPr>
          <w:color w:val="231F20"/>
          <w:w w:val="105"/>
        </w:rPr>
        <w:t>planting</w:t>
      </w:r>
      <w:r>
        <w:rPr>
          <w:color w:val="231F20"/>
          <w:spacing w:val="-14"/>
          <w:w w:val="105"/>
        </w:rPr>
        <w:t> </w:t>
      </w:r>
      <w:r>
        <w:rPr>
          <w:color w:val="231F20"/>
          <w:spacing w:val="-4"/>
          <w:w w:val="105"/>
        </w:rPr>
        <w:t>event</w:t>
      </w:r>
      <w:r>
        <w:rPr>
          <w:color w:val="231F20"/>
          <w:spacing w:val="-14"/>
          <w:w w:val="105"/>
        </w:rPr>
        <w:t> </w:t>
      </w:r>
      <w:r>
        <w:rPr>
          <w:color w:val="231F20"/>
          <w:w w:val="105"/>
        </w:rPr>
        <w:t>with</w:t>
      </w:r>
      <w:r>
        <w:rPr>
          <w:color w:val="231F20"/>
          <w:spacing w:val="-14"/>
          <w:w w:val="105"/>
        </w:rPr>
        <w:t> </w:t>
      </w:r>
      <w:r>
        <w:rPr>
          <w:color w:val="231F20"/>
          <w:w w:val="105"/>
        </w:rPr>
        <w:t>Scouts</w:t>
      </w:r>
      <w:r>
        <w:rPr>
          <w:color w:val="231F20"/>
          <w:spacing w:val="-14"/>
          <w:w w:val="105"/>
        </w:rPr>
        <w:t> </w:t>
      </w:r>
      <w:r>
        <w:rPr>
          <w:color w:val="231F20"/>
          <w:w w:val="105"/>
        </w:rPr>
        <w:t>Canada,</w:t>
      </w:r>
      <w:r>
        <w:rPr>
          <w:color w:val="231F20"/>
          <w:spacing w:val="-14"/>
          <w:w w:val="105"/>
        </w:rPr>
        <w:t> </w:t>
      </w:r>
      <w:r>
        <w:rPr>
          <w:color w:val="231F20"/>
          <w:w w:val="105"/>
        </w:rPr>
        <w:t>hosting</w:t>
      </w:r>
      <w:r>
        <w:rPr>
          <w:color w:val="231F20"/>
          <w:spacing w:val="-14"/>
          <w:w w:val="105"/>
        </w:rPr>
        <w:t> </w:t>
      </w:r>
      <w:r>
        <w:rPr>
          <w:color w:val="231F20"/>
          <w:w w:val="105"/>
        </w:rPr>
        <w:t>an</w:t>
      </w:r>
      <w:r>
        <w:rPr>
          <w:color w:val="231F20"/>
          <w:spacing w:val="-14"/>
          <w:w w:val="105"/>
        </w:rPr>
        <w:t> </w:t>
      </w:r>
      <w:r>
        <w:rPr>
          <w:color w:val="231F20"/>
          <w:w w:val="105"/>
        </w:rPr>
        <w:t>Annual</w:t>
      </w:r>
      <w:r>
        <w:rPr>
          <w:color w:val="231F20"/>
          <w:spacing w:val="-14"/>
          <w:w w:val="105"/>
        </w:rPr>
        <w:t> </w:t>
      </w:r>
      <w:r>
        <w:rPr>
          <w:color w:val="231F20"/>
          <w:w w:val="105"/>
        </w:rPr>
        <w:t>Open</w:t>
      </w:r>
      <w:r>
        <w:rPr>
          <w:color w:val="231F20"/>
          <w:spacing w:val="-14"/>
          <w:w w:val="105"/>
        </w:rPr>
        <w:t> </w:t>
      </w:r>
      <w:r>
        <w:rPr>
          <w:color w:val="231F20"/>
          <w:w w:val="105"/>
        </w:rPr>
        <w:t>House,</w:t>
      </w:r>
      <w:r>
        <w:rPr>
          <w:color w:val="231F20"/>
          <w:spacing w:val="-14"/>
          <w:w w:val="105"/>
        </w:rPr>
        <w:t> </w:t>
      </w:r>
      <w:r>
        <w:rPr>
          <w:color w:val="231F20"/>
          <w:w w:val="105"/>
        </w:rPr>
        <w:t>and assisting the Darling Home for Kids with clean </w:t>
      </w:r>
      <w:r>
        <w:rPr>
          <w:color w:val="231F20"/>
          <w:spacing w:val="-4"/>
          <w:w w:val="105"/>
        </w:rPr>
        <w:t>up. </w:t>
      </w:r>
      <w:r>
        <w:rPr>
          <w:color w:val="231F20"/>
          <w:w w:val="105"/>
        </w:rPr>
        <w:t>It regularly sponsors and donates monetary and in-kind donations to organizations and </w:t>
      </w:r>
      <w:r>
        <w:rPr>
          <w:color w:val="231F20"/>
          <w:spacing w:val="-3"/>
          <w:w w:val="105"/>
        </w:rPr>
        <w:t>events, </w:t>
      </w:r>
      <w:r>
        <w:rPr>
          <w:color w:val="231F20"/>
          <w:w w:val="105"/>
        </w:rPr>
        <w:t>and its Community</w:t>
      </w:r>
      <w:r>
        <w:rPr>
          <w:color w:val="231F20"/>
          <w:spacing w:val="-14"/>
          <w:w w:val="105"/>
        </w:rPr>
        <w:t> </w:t>
      </w:r>
      <w:r>
        <w:rPr>
          <w:color w:val="231F20"/>
          <w:w w:val="105"/>
        </w:rPr>
        <w:t>Advisory</w:t>
      </w:r>
      <w:r>
        <w:rPr>
          <w:color w:val="231F20"/>
          <w:spacing w:val="-14"/>
          <w:w w:val="105"/>
        </w:rPr>
        <w:t> </w:t>
      </w:r>
      <w:r>
        <w:rPr>
          <w:color w:val="231F20"/>
          <w:w w:val="105"/>
        </w:rPr>
        <w:t>Panel</w:t>
      </w:r>
      <w:r>
        <w:rPr>
          <w:color w:val="231F20"/>
          <w:spacing w:val="-14"/>
          <w:w w:val="105"/>
        </w:rPr>
        <w:t> </w:t>
      </w:r>
      <w:r>
        <w:rPr>
          <w:color w:val="231F20"/>
          <w:w w:val="105"/>
        </w:rPr>
        <w:t>(CAP)</w:t>
      </w:r>
      <w:r>
        <w:rPr>
          <w:color w:val="231F20"/>
          <w:spacing w:val="-14"/>
          <w:w w:val="105"/>
        </w:rPr>
        <w:t> </w:t>
      </w:r>
      <w:r>
        <w:rPr>
          <w:color w:val="231F20"/>
          <w:w w:val="105"/>
        </w:rPr>
        <w:t>allows</w:t>
      </w:r>
      <w:r>
        <w:rPr>
          <w:color w:val="231F20"/>
          <w:spacing w:val="-14"/>
          <w:w w:val="105"/>
        </w:rPr>
        <w:t> </w:t>
      </w:r>
      <w:r>
        <w:rPr>
          <w:color w:val="231F20"/>
          <w:w w:val="105"/>
        </w:rPr>
        <w:t>the</w:t>
      </w:r>
      <w:r>
        <w:rPr>
          <w:color w:val="231F20"/>
          <w:spacing w:val="-14"/>
          <w:w w:val="105"/>
        </w:rPr>
        <w:t> </w:t>
      </w:r>
      <w:r>
        <w:rPr>
          <w:color w:val="231F20"/>
          <w:w w:val="105"/>
        </w:rPr>
        <w:t>local</w:t>
      </w:r>
      <w:r>
        <w:rPr>
          <w:color w:val="231F20"/>
          <w:spacing w:val="-14"/>
          <w:w w:val="105"/>
        </w:rPr>
        <w:t> </w:t>
      </w:r>
      <w:r>
        <w:rPr>
          <w:color w:val="231F20"/>
          <w:w w:val="105"/>
        </w:rPr>
        <w:t>community</w:t>
      </w:r>
      <w:r>
        <w:rPr>
          <w:color w:val="231F20"/>
          <w:spacing w:val="-14"/>
          <w:w w:val="105"/>
        </w:rPr>
        <w:t> </w:t>
      </w:r>
      <w:r>
        <w:rPr>
          <w:color w:val="231F20"/>
          <w:w w:val="105"/>
        </w:rPr>
        <w:t>to</w:t>
      </w:r>
      <w:r>
        <w:rPr>
          <w:color w:val="231F20"/>
          <w:spacing w:val="-14"/>
          <w:w w:val="105"/>
        </w:rPr>
        <w:t> </w:t>
      </w:r>
      <w:r>
        <w:rPr>
          <w:color w:val="231F20"/>
          <w:w w:val="105"/>
        </w:rPr>
        <w:t>be</w:t>
      </w:r>
      <w:r>
        <w:rPr>
          <w:color w:val="231F20"/>
          <w:spacing w:val="-14"/>
          <w:w w:val="105"/>
        </w:rPr>
        <w:t> </w:t>
      </w:r>
      <w:r>
        <w:rPr>
          <w:color w:val="231F20"/>
          <w:spacing w:val="-3"/>
          <w:w w:val="105"/>
        </w:rPr>
        <w:t>involved </w:t>
      </w:r>
      <w:r>
        <w:rPr>
          <w:color w:val="231F20"/>
          <w:w w:val="105"/>
        </w:rPr>
        <w:t>in its</w:t>
      </w:r>
      <w:r>
        <w:rPr>
          <w:color w:val="231F20"/>
          <w:spacing w:val="-35"/>
          <w:w w:val="105"/>
        </w:rPr>
        <w:t> </w:t>
      </w:r>
      <w:r>
        <w:rPr>
          <w:color w:val="231F20"/>
          <w:w w:val="105"/>
        </w:rPr>
        <w:t>operations.</w:t>
      </w:r>
    </w:p>
    <w:p>
      <w:pPr>
        <w:pStyle w:val="BodyText"/>
        <w:rPr>
          <w:sz w:val="20"/>
        </w:rPr>
      </w:pPr>
    </w:p>
    <w:p>
      <w:pPr>
        <w:pStyle w:val="BodyText"/>
        <w:spacing w:before="3"/>
        <w:rPr>
          <w:sz w:val="10"/>
        </w:rPr>
      </w:pPr>
      <w:r>
        <w:rPr/>
        <w:pict>
          <v:line style="position:absolute;mso-position-horizontal-relative:page;mso-position-vertical-relative:paragraph;z-index:1360;mso-wrap-distance-left:0;mso-wrap-distance-right:0" from="36pt,8.273098pt" to="567pt,8.273098pt" stroked="true" strokeweight="1pt" strokecolor="#e37f1c">
            <v:stroke dashstyle="solid"/>
            <w10:wrap type="topAndBottom"/>
          </v:line>
        </w:pict>
      </w:r>
    </w:p>
    <w:p>
      <w:pPr>
        <w:pStyle w:val="BodyText"/>
        <w:spacing w:before="10"/>
        <w:rPr>
          <w:sz w:val="14"/>
        </w:rPr>
      </w:pPr>
    </w:p>
    <w:p>
      <w:pPr>
        <w:pStyle w:val="Heading2"/>
        <w:spacing w:line="283" w:lineRule="exact"/>
      </w:pPr>
      <w:r>
        <w:rPr/>
        <w:drawing>
          <wp:anchor distT="0" distB="0" distL="0" distR="0" allowOverlap="1" layoutInCell="1" locked="0" behindDoc="0" simplePos="0" relativeHeight="1504">
            <wp:simplePos x="0" y="0"/>
            <wp:positionH relativeFrom="page">
              <wp:posOffset>4702683</wp:posOffset>
            </wp:positionH>
            <wp:positionV relativeFrom="paragraph">
              <wp:posOffset>90780</wp:posOffset>
            </wp:positionV>
            <wp:extent cx="2498216" cy="1793239"/>
            <wp:effectExtent l="0" t="0" r="0" b="0"/>
            <wp:wrapNone/>
            <wp:docPr id="13" name="image29.jpeg" descr=""/>
            <wp:cNvGraphicFramePr>
              <a:graphicFrameLocks noChangeAspect="1"/>
            </wp:cNvGraphicFramePr>
            <a:graphic>
              <a:graphicData uri="http://schemas.openxmlformats.org/drawingml/2006/picture">
                <pic:pic>
                  <pic:nvPicPr>
                    <pic:cNvPr id="14" name="image29.jpeg"/>
                    <pic:cNvPicPr/>
                  </pic:nvPicPr>
                  <pic:blipFill>
                    <a:blip r:embed="rId35" cstate="print"/>
                    <a:stretch>
                      <a:fillRect/>
                    </a:stretch>
                  </pic:blipFill>
                  <pic:spPr>
                    <a:xfrm>
                      <a:off x="0" y="0"/>
                      <a:ext cx="2498216" cy="1793239"/>
                    </a:xfrm>
                    <a:prstGeom prst="rect">
                      <a:avLst/>
                    </a:prstGeom>
                  </pic:spPr>
                </pic:pic>
              </a:graphicData>
            </a:graphic>
          </wp:anchor>
        </w:drawing>
      </w:r>
      <w:r>
        <w:rPr>
          <w:color w:val="231F20"/>
        </w:rPr>
        <w:t>Dufferin Aggregates –</w:t>
      </w:r>
    </w:p>
    <w:p>
      <w:pPr>
        <w:spacing w:line="283" w:lineRule="exact" w:before="0"/>
        <w:ind w:left="720" w:right="0" w:firstLine="0"/>
        <w:jc w:val="left"/>
        <w:rPr>
          <w:rFonts w:ascii="Avenir LT Std 55 Roman"/>
          <w:b/>
          <w:sz w:val="24"/>
        </w:rPr>
      </w:pPr>
      <w:r>
        <w:rPr>
          <w:rFonts w:ascii="Avenir LT Std 55 Roman"/>
          <w:b/>
          <w:color w:val="231F20"/>
          <w:sz w:val="24"/>
        </w:rPr>
        <w:t>A Division of CRH Canada Group Inc.</w:t>
      </w:r>
    </w:p>
    <w:p>
      <w:pPr>
        <w:pStyle w:val="Heading4"/>
        <w:spacing w:line="230" w:lineRule="auto" w:before="13"/>
        <w:ind w:right="10130"/>
      </w:pPr>
      <w:r>
        <w:rPr>
          <w:i/>
          <w:color w:val="934F45"/>
          <w:w w:val="90"/>
        </w:rPr>
        <w:t>Milton Quarry </w:t>
      </w:r>
      <w:r>
        <w:rPr>
          <w:color w:val="934F45"/>
          <w:w w:val="90"/>
        </w:rPr>
        <w:t>Town of Milton</w:t>
      </w:r>
    </w:p>
    <w:p>
      <w:pPr>
        <w:pStyle w:val="BodyText"/>
        <w:spacing w:line="249" w:lineRule="auto" w:before="121"/>
        <w:ind w:left="720" w:right="5102"/>
      </w:pPr>
      <w:r>
        <w:rPr>
          <w:color w:val="231F20"/>
          <w:w w:val="105"/>
        </w:rPr>
        <w:t>Dufferin</w:t>
      </w:r>
      <w:r>
        <w:rPr>
          <w:color w:val="231F20"/>
          <w:spacing w:val="-13"/>
          <w:w w:val="105"/>
        </w:rPr>
        <w:t> </w:t>
      </w:r>
      <w:r>
        <w:rPr>
          <w:color w:val="231F20"/>
          <w:w w:val="105"/>
        </w:rPr>
        <w:t>Aggregates’</w:t>
      </w:r>
      <w:r>
        <w:rPr>
          <w:color w:val="231F20"/>
          <w:spacing w:val="-13"/>
          <w:w w:val="105"/>
        </w:rPr>
        <w:t> </w:t>
      </w:r>
      <w:r>
        <w:rPr>
          <w:color w:val="231F20"/>
          <w:w w:val="105"/>
        </w:rPr>
        <w:t>Milton</w:t>
      </w:r>
      <w:r>
        <w:rPr>
          <w:color w:val="231F20"/>
          <w:spacing w:val="-13"/>
          <w:w w:val="105"/>
        </w:rPr>
        <w:t> </w:t>
      </w:r>
      <w:r>
        <w:rPr>
          <w:color w:val="231F20"/>
          <w:w w:val="105"/>
        </w:rPr>
        <w:t>Quarry</w:t>
      </w:r>
      <w:r>
        <w:rPr>
          <w:color w:val="231F20"/>
          <w:spacing w:val="-13"/>
          <w:w w:val="105"/>
        </w:rPr>
        <w:t> </w:t>
      </w:r>
      <w:r>
        <w:rPr>
          <w:color w:val="231F20"/>
          <w:spacing w:val="-3"/>
          <w:w w:val="105"/>
        </w:rPr>
        <w:t>leaves</w:t>
      </w:r>
      <w:r>
        <w:rPr>
          <w:color w:val="231F20"/>
          <w:spacing w:val="-13"/>
          <w:w w:val="105"/>
        </w:rPr>
        <w:t> </w:t>
      </w:r>
      <w:r>
        <w:rPr>
          <w:color w:val="231F20"/>
          <w:w w:val="105"/>
        </w:rPr>
        <w:t>no</w:t>
      </w:r>
      <w:r>
        <w:rPr>
          <w:color w:val="231F20"/>
          <w:spacing w:val="-13"/>
          <w:w w:val="105"/>
        </w:rPr>
        <w:t> </w:t>
      </w:r>
      <w:r>
        <w:rPr>
          <w:color w:val="231F20"/>
          <w:w w:val="105"/>
        </w:rPr>
        <w:t>stone</w:t>
      </w:r>
      <w:r>
        <w:rPr>
          <w:color w:val="231F20"/>
          <w:spacing w:val="-13"/>
          <w:w w:val="105"/>
        </w:rPr>
        <w:t> </w:t>
      </w:r>
      <w:r>
        <w:rPr>
          <w:color w:val="231F20"/>
          <w:w w:val="105"/>
        </w:rPr>
        <w:t>unturned</w:t>
      </w:r>
      <w:r>
        <w:rPr>
          <w:color w:val="231F20"/>
          <w:spacing w:val="-13"/>
          <w:w w:val="105"/>
        </w:rPr>
        <w:t> </w:t>
      </w:r>
      <w:r>
        <w:rPr>
          <w:color w:val="231F20"/>
          <w:w w:val="105"/>
        </w:rPr>
        <w:t>when</w:t>
      </w:r>
      <w:r>
        <w:rPr>
          <w:color w:val="231F20"/>
          <w:spacing w:val="-13"/>
          <w:w w:val="105"/>
        </w:rPr>
        <w:t> </w:t>
      </w:r>
      <w:r>
        <w:rPr>
          <w:color w:val="231F20"/>
          <w:w w:val="105"/>
        </w:rPr>
        <w:t>it</w:t>
      </w:r>
      <w:r>
        <w:rPr>
          <w:color w:val="231F20"/>
          <w:spacing w:val="-13"/>
          <w:w w:val="105"/>
        </w:rPr>
        <w:t> </w:t>
      </w:r>
      <w:r>
        <w:rPr>
          <w:color w:val="231F20"/>
          <w:w w:val="105"/>
        </w:rPr>
        <w:t>comes</w:t>
      </w:r>
      <w:r>
        <w:rPr>
          <w:color w:val="231F20"/>
          <w:spacing w:val="-13"/>
          <w:w w:val="105"/>
        </w:rPr>
        <w:t> </w:t>
      </w:r>
      <w:r>
        <w:rPr>
          <w:color w:val="231F20"/>
          <w:w w:val="105"/>
        </w:rPr>
        <w:t>to</w:t>
      </w:r>
      <w:r>
        <w:rPr>
          <w:color w:val="231F20"/>
          <w:spacing w:val="-13"/>
          <w:w w:val="105"/>
        </w:rPr>
        <w:t> </w:t>
      </w:r>
      <w:r>
        <w:rPr>
          <w:color w:val="231F20"/>
          <w:w w:val="105"/>
        </w:rPr>
        <w:t>neigh- bourly relations. The company demonstrates stewardship in water usage by working with</w:t>
      </w:r>
      <w:r>
        <w:rPr>
          <w:color w:val="231F20"/>
          <w:spacing w:val="-16"/>
          <w:w w:val="105"/>
        </w:rPr>
        <w:t> </w:t>
      </w:r>
      <w:r>
        <w:rPr>
          <w:color w:val="231F20"/>
          <w:w w:val="105"/>
        </w:rPr>
        <w:t>stakeholders</w:t>
      </w:r>
      <w:r>
        <w:rPr>
          <w:color w:val="231F20"/>
          <w:spacing w:val="-16"/>
          <w:w w:val="105"/>
        </w:rPr>
        <w:t> </w:t>
      </w:r>
      <w:r>
        <w:rPr>
          <w:color w:val="231F20"/>
          <w:w w:val="105"/>
        </w:rPr>
        <w:t>from</w:t>
      </w:r>
      <w:r>
        <w:rPr>
          <w:color w:val="231F20"/>
          <w:spacing w:val="-16"/>
          <w:w w:val="105"/>
        </w:rPr>
        <w:t> </w:t>
      </w:r>
      <w:r>
        <w:rPr>
          <w:color w:val="231F20"/>
          <w:w w:val="105"/>
        </w:rPr>
        <w:t>the</w:t>
      </w:r>
      <w:r>
        <w:rPr>
          <w:color w:val="231F20"/>
          <w:spacing w:val="-16"/>
          <w:w w:val="105"/>
        </w:rPr>
        <w:t> </w:t>
      </w:r>
      <w:r>
        <w:rPr>
          <w:color w:val="231F20"/>
          <w:w w:val="105"/>
        </w:rPr>
        <w:t>provincial</w:t>
      </w:r>
      <w:r>
        <w:rPr>
          <w:color w:val="231F20"/>
          <w:spacing w:val="-16"/>
          <w:w w:val="105"/>
        </w:rPr>
        <w:t> </w:t>
      </w:r>
      <w:r>
        <w:rPr>
          <w:color w:val="231F20"/>
          <w:w w:val="105"/>
        </w:rPr>
        <w:t>government,</w:t>
      </w:r>
      <w:r>
        <w:rPr>
          <w:color w:val="231F20"/>
          <w:spacing w:val="-16"/>
          <w:w w:val="105"/>
        </w:rPr>
        <w:t> </w:t>
      </w:r>
      <w:r>
        <w:rPr>
          <w:color w:val="231F20"/>
          <w:w w:val="105"/>
        </w:rPr>
        <w:t>the</w:t>
      </w:r>
      <w:r>
        <w:rPr>
          <w:color w:val="231F20"/>
          <w:spacing w:val="-16"/>
          <w:w w:val="105"/>
        </w:rPr>
        <w:t> </w:t>
      </w:r>
      <w:r>
        <w:rPr>
          <w:color w:val="231F20"/>
          <w:w w:val="105"/>
        </w:rPr>
        <w:t>Niagara</w:t>
      </w:r>
      <w:r>
        <w:rPr>
          <w:color w:val="231F20"/>
          <w:spacing w:val="-16"/>
          <w:w w:val="105"/>
        </w:rPr>
        <w:t> </w:t>
      </w:r>
      <w:r>
        <w:rPr>
          <w:color w:val="231F20"/>
          <w:w w:val="105"/>
        </w:rPr>
        <w:t>Escarpment</w:t>
      </w:r>
      <w:r>
        <w:rPr>
          <w:color w:val="231F20"/>
          <w:spacing w:val="-16"/>
          <w:w w:val="105"/>
        </w:rPr>
        <w:t> </w:t>
      </w:r>
      <w:r>
        <w:rPr>
          <w:color w:val="231F20"/>
          <w:w w:val="105"/>
        </w:rPr>
        <w:t>Commis- sion, Halton Region, Conservation Halton and the Bruce </w:t>
      </w:r>
      <w:r>
        <w:rPr>
          <w:color w:val="231F20"/>
          <w:spacing w:val="-3"/>
          <w:w w:val="105"/>
        </w:rPr>
        <w:t>Trail Conservancy. </w:t>
      </w:r>
      <w:r>
        <w:rPr>
          <w:color w:val="231F20"/>
          <w:w w:val="105"/>
        </w:rPr>
        <w:t>It holds onsite tours, an annual tree planting program and educational programs with local students. Staff volunteer at </w:t>
      </w:r>
      <w:r>
        <w:rPr>
          <w:color w:val="231F20"/>
          <w:spacing w:val="-3"/>
          <w:w w:val="105"/>
        </w:rPr>
        <w:t>events </w:t>
      </w:r>
      <w:r>
        <w:rPr>
          <w:color w:val="231F20"/>
          <w:w w:val="105"/>
        </w:rPr>
        <w:t>like the </w:t>
      </w:r>
      <w:r>
        <w:rPr>
          <w:color w:val="231F20"/>
          <w:spacing w:val="-4"/>
          <w:w w:val="105"/>
        </w:rPr>
        <w:t>Townline </w:t>
      </w:r>
      <w:r>
        <w:rPr>
          <w:color w:val="231F20"/>
          <w:w w:val="105"/>
        </w:rPr>
        <w:t>Road Clean Up and the Darling Home</w:t>
      </w:r>
      <w:r>
        <w:rPr>
          <w:color w:val="231F20"/>
          <w:spacing w:val="-15"/>
          <w:w w:val="105"/>
        </w:rPr>
        <w:t> </w:t>
      </w:r>
      <w:r>
        <w:rPr>
          <w:color w:val="231F20"/>
          <w:w w:val="105"/>
        </w:rPr>
        <w:t>for</w:t>
      </w:r>
      <w:r>
        <w:rPr>
          <w:color w:val="231F20"/>
          <w:spacing w:val="-15"/>
          <w:w w:val="105"/>
        </w:rPr>
        <w:t> </w:t>
      </w:r>
      <w:r>
        <w:rPr>
          <w:color w:val="231F20"/>
          <w:w w:val="105"/>
        </w:rPr>
        <w:t>Kids</w:t>
      </w:r>
      <w:r>
        <w:rPr>
          <w:color w:val="231F20"/>
          <w:spacing w:val="-15"/>
          <w:w w:val="105"/>
        </w:rPr>
        <w:t> </w:t>
      </w:r>
      <w:r>
        <w:rPr>
          <w:color w:val="231F20"/>
          <w:w w:val="105"/>
        </w:rPr>
        <w:t>Clean</w:t>
      </w:r>
      <w:r>
        <w:rPr>
          <w:color w:val="231F20"/>
          <w:spacing w:val="-15"/>
          <w:w w:val="105"/>
        </w:rPr>
        <w:t> </w:t>
      </w:r>
      <w:r>
        <w:rPr>
          <w:color w:val="231F20"/>
          <w:spacing w:val="-4"/>
          <w:w w:val="105"/>
        </w:rPr>
        <w:t>Up.</w:t>
      </w:r>
      <w:r>
        <w:rPr>
          <w:color w:val="231F20"/>
          <w:spacing w:val="-15"/>
          <w:w w:val="105"/>
        </w:rPr>
        <w:t> </w:t>
      </w:r>
      <w:r>
        <w:rPr>
          <w:color w:val="231F20"/>
          <w:w w:val="105"/>
        </w:rPr>
        <w:t>The</w:t>
      </w:r>
      <w:r>
        <w:rPr>
          <w:color w:val="231F20"/>
          <w:spacing w:val="-15"/>
          <w:w w:val="105"/>
        </w:rPr>
        <w:t> </w:t>
      </w:r>
      <w:r>
        <w:rPr>
          <w:color w:val="231F20"/>
          <w:w w:val="105"/>
        </w:rPr>
        <w:t>quarry</w:t>
      </w:r>
      <w:r>
        <w:rPr>
          <w:color w:val="231F20"/>
          <w:spacing w:val="-15"/>
          <w:w w:val="105"/>
        </w:rPr>
        <w:t> </w:t>
      </w:r>
      <w:r>
        <w:rPr>
          <w:color w:val="231F20"/>
          <w:w w:val="105"/>
        </w:rPr>
        <w:t>donates</w:t>
      </w:r>
      <w:r>
        <w:rPr>
          <w:color w:val="231F20"/>
          <w:spacing w:val="-15"/>
          <w:w w:val="105"/>
        </w:rPr>
        <w:t> </w:t>
      </w:r>
      <w:r>
        <w:rPr>
          <w:color w:val="231F20"/>
          <w:w w:val="105"/>
        </w:rPr>
        <w:t>materials</w:t>
      </w:r>
      <w:r>
        <w:rPr>
          <w:color w:val="231F20"/>
          <w:spacing w:val="-15"/>
          <w:w w:val="105"/>
        </w:rPr>
        <w:t> </w:t>
      </w:r>
      <w:r>
        <w:rPr>
          <w:color w:val="231F20"/>
          <w:w w:val="105"/>
        </w:rPr>
        <w:t>to</w:t>
      </w:r>
      <w:r>
        <w:rPr>
          <w:color w:val="231F20"/>
          <w:spacing w:val="-15"/>
          <w:w w:val="105"/>
        </w:rPr>
        <w:t> </w:t>
      </w:r>
      <w:r>
        <w:rPr>
          <w:color w:val="231F20"/>
          <w:w w:val="105"/>
        </w:rPr>
        <w:t>local</w:t>
      </w:r>
      <w:r>
        <w:rPr>
          <w:color w:val="231F20"/>
          <w:spacing w:val="-15"/>
          <w:w w:val="105"/>
        </w:rPr>
        <w:t> </w:t>
      </w:r>
      <w:r>
        <w:rPr>
          <w:color w:val="231F20"/>
          <w:w w:val="105"/>
        </w:rPr>
        <w:t>groups</w:t>
      </w:r>
      <w:r>
        <w:rPr>
          <w:color w:val="231F20"/>
          <w:spacing w:val="-15"/>
          <w:w w:val="105"/>
        </w:rPr>
        <w:t> </w:t>
      </w:r>
      <w:r>
        <w:rPr>
          <w:color w:val="231F20"/>
          <w:w w:val="105"/>
        </w:rPr>
        <w:t>and</w:t>
      </w:r>
      <w:r>
        <w:rPr>
          <w:color w:val="231F20"/>
          <w:spacing w:val="-15"/>
          <w:w w:val="105"/>
        </w:rPr>
        <w:t> </w:t>
      </w:r>
      <w:r>
        <w:rPr>
          <w:color w:val="231F20"/>
          <w:w w:val="105"/>
        </w:rPr>
        <w:t>contributes financially</w:t>
      </w:r>
      <w:r>
        <w:rPr>
          <w:color w:val="231F20"/>
          <w:spacing w:val="-18"/>
          <w:w w:val="105"/>
        </w:rPr>
        <w:t> </w:t>
      </w:r>
      <w:r>
        <w:rPr>
          <w:color w:val="231F20"/>
          <w:w w:val="105"/>
        </w:rPr>
        <w:t>to</w:t>
      </w:r>
      <w:r>
        <w:rPr>
          <w:color w:val="231F20"/>
          <w:spacing w:val="-18"/>
          <w:w w:val="105"/>
        </w:rPr>
        <w:t> </w:t>
      </w:r>
      <w:r>
        <w:rPr>
          <w:color w:val="231F20"/>
          <w:w w:val="105"/>
        </w:rPr>
        <w:t>sports</w:t>
      </w:r>
      <w:r>
        <w:rPr>
          <w:color w:val="231F20"/>
          <w:spacing w:val="-18"/>
          <w:w w:val="105"/>
        </w:rPr>
        <w:t> </w:t>
      </w:r>
      <w:r>
        <w:rPr>
          <w:color w:val="231F20"/>
          <w:w w:val="105"/>
        </w:rPr>
        <w:t>teams,</w:t>
      </w:r>
      <w:r>
        <w:rPr>
          <w:color w:val="231F20"/>
          <w:spacing w:val="-18"/>
          <w:w w:val="105"/>
        </w:rPr>
        <w:t> </w:t>
      </w:r>
      <w:r>
        <w:rPr>
          <w:color w:val="231F20"/>
          <w:w w:val="105"/>
        </w:rPr>
        <w:t>and</w:t>
      </w:r>
      <w:r>
        <w:rPr>
          <w:color w:val="231F20"/>
          <w:spacing w:val="-18"/>
          <w:w w:val="105"/>
        </w:rPr>
        <w:t> </w:t>
      </w:r>
      <w:r>
        <w:rPr>
          <w:color w:val="231F20"/>
          <w:w w:val="105"/>
        </w:rPr>
        <w:t>Dufferin</w:t>
      </w:r>
      <w:r>
        <w:rPr>
          <w:color w:val="231F20"/>
          <w:spacing w:val="-18"/>
          <w:w w:val="105"/>
        </w:rPr>
        <w:t> </w:t>
      </w:r>
      <w:r>
        <w:rPr>
          <w:color w:val="231F20"/>
          <w:w w:val="105"/>
        </w:rPr>
        <w:t>Aggregates</w:t>
      </w:r>
      <w:r>
        <w:rPr>
          <w:color w:val="231F20"/>
          <w:spacing w:val="-18"/>
          <w:w w:val="105"/>
        </w:rPr>
        <w:t> </w:t>
      </w:r>
      <w:r>
        <w:rPr>
          <w:color w:val="231F20"/>
          <w:w w:val="105"/>
        </w:rPr>
        <w:t>coordinates</w:t>
      </w:r>
      <w:r>
        <w:rPr>
          <w:color w:val="231F20"/>
          <w:spacing w:val="-18"/>
          <w:w w:val="105"/>
        </w:rPr>
        <w:t> </w:t>
      </w:r>
      <w:r>
        <w:rPr>
          <w:color w:val="231F20"/>
          <w:w w:val="105"/>
        </w:rPr>
        <w:t>the</w:t>
      </w:r>
      <w:r>
        <w:rPr>
          <w:color w:val="231F20"/>
          <w:spacing w:val="-18"/>
          <w:w w:val="105"/>
        </w:rPr>
        <w:t> </w:t>
      </w:r>
      <w:r>
        <w:rPr>
          <w:color w:val="231F20"/>
          <w:w w:val="105"/>
        </w:rPr>
        <w:t>Ready-Mix</w:t>
      </w:r>
      <w:r>
        <w:rPr>
          <w:color w:val="231F20"/>
          <w:spacing w:val="-18"/>
          <w:w w:val="105"/>
        </w:rPr>
        <w:t> </w:t>
      </w:r>
      <w:r>
        <w:rPr>
          <w:color w:val="231F20"/>
          <w:w w:val="105"/>
        </w:rPr>
        <w:t>Drum Sponsorship</w:t>
      </w:r>
      <w:r>
        <w:rPr>
          <w:color w:val="231F20"/>
          <w:spacing w:val="-18"/>
          <w:w w:val="105"/>
        </w:rPr>
        <w:t> </w:t>
      </w:r>
      <w:r>
        <w:rPr>
          <w:color w:val="231F20"/>
          <w:w w:val="105"/>
        </w:rPr>
        <w:t>Program</w:t>
      </w:r>
      <w:r>
        <w:rPr>
          <w:color w:val="231F20"/>
          <w:spacing w:val="-18"/>
          <w:w w:val="105"/>
        </w:rPr>
        <w:t> </w:t>
      </w:r>
      <w:r>
        <w:rPr>
          <w:color w:val="231F20"/>
          <w:w w:val="105"/>
        </w:rPr>
        <w:t>for</w:t>
      </w:r>
      <w:r>
        <w:rPr>
          <w:color w:val="231F20"/>
          <w:spacing w:val="-18"/>
          <w:w w:val="105"/>
        </w:rPr>
        <w:t> </w:t>
      </w:r>
      <w:r>
        <w:rPr>
          <w:color w:val="231F20"/>
          <w:w w:val="105"/>
        </w:rPr>
        <w:t>Halton</w:t>
      </w:r>
      <w:r>
        <w:rPr>
          <w:color w:val="231F20"/>
          <w:spacing w:val="-18"/>
          <w:w w:val="105"/>
        </w:rPr>
        <w:t> </w:t>
      </w:r>
      <w:r>
        <w:rPr>
          <w:color w:val="231F20"/>
          <w:w w:val="105"/>
        </w:rPr>
        <w:t>Healthcare</w:t>
      </w:r>
      <w:r>
        <w:rPr>
          <w:color w:val="231F20"/>
          <w:spacing w:val="-18"/>
          <w:w w:val="105"/>
        </w:rPr>
        <w:t> </w:t>
      </w:r>
      <w:r>
        <w:rPr>
          <w:color w:val="231F20"/>
          <w:w w:val="105"/>
        </w:rPr>
        <w:t>Services,</w:t>
      </w:r>
      <w:r>
        <w:rPr>
          <w:color w:val="231F20"/>
          <w:spacing w:val="-18"/>
          <w:w w:val="105"/>
        </w:rPr>
        <w:t> </w:t>
      </w:r>
      <w:r>
        <w:rPr>
          <w:color w:val="231F20"/>
          <w:w w:val="105"/>
        </w:rPr>
        <w:t>raising</w:t>
      </w:r>
      <w:r>
        <w:rPr>
          <w:color w:val="231F20"/>
          <w:spacing w:val="-18"/>
          <w:w w:val="105"/>
        </w:rPr>
        <w:t> </w:t>
      </w:r>
      <w:r>
        <w:rPr>
          <w:color w:val="231F20"/>
          <w:w w:val="105"/>
        </w:rPr>
        <w:t>nearly</w:t>
      </w:r>
      <w:r>
        <w:rPr>
          <w:color w:val="231F20"/>
          <w:spacing w:val="-18"/>
          <w:w w:val="105"/>
        </w:rPr>
        <w:t> </w:t>
      </w:r>
      <w:r>
        <w:rPr>
          <w:color w:val="231F20"/>
          <w:w w:val="105"/>
        </w:rPr>
        <w:t>$100,000</w:t>
      </w:r>
      <w:r>
        <w:rPr>
          <w:color w:val="231F20"/>
          <w:spacing w:val="-18"/>
          <w:w w:val="105"/>
        </w:rPr>
        <w:t> </w:t>
      </w:r>
      <w:r>
        <w:rPr>
          <w:color w:val="231F20"/>
          <w:w w:val="105"/>
        </w:rPr>
        <w:t>each</w:t>
      </w:r>
      <w:r>
        <w:rPr>
          <w:color w:val="231F20"/>
          <w:spacing w:val="-18"/>
          <w:w w:val="105"/>
        </w:rPr>
        <w:t> </w:t>
      </w:r>
      <w:r>
        <w:rPr>
          <w:color w:val="231F20"/>
          <w:spacing w:val="-4"/>
          <w:w w:val="105"/>
        </w:rPr>
        <w:t>year.</w:t>
      </w:r>
    </w:p>
    <w:p>
      <w:pPr>
        <w:spacing w:after="0" w:line="249" w:lineRule="auto"/>
        <w:sectPr>
          <w:pgSz w:w="12060" w:h="15660"/>
          <w:pgMar w:header="0" w:footer="334" w:top="0" w:bottom="520" w:left="0" w:right="0"/>
        </w:sectPr>
      </w:pPr>
    </w:p>
    <w:p>
      <w:pPr>
        <w:pStyle w:val="BodyText"/>
        <w:rPr>
          <w:sz w:val="20"/>
        </w:rPr>
      </w:pPr>
    </w:p>
    <w:p>
      <w:pPr>
        <w:pStyle w:val="BodyText"/>
        <w:rPr>
          <w:sz w:val="20"/>
        </w:rPr>
      </w:pPr>
    </w:p>
    <w:p>
      <w:pPr>
        <w:pStyle w:val="BodyText"/>
        <w:spacing w:before="6"/>
      </w:pPr>
    </w:p>
    <w:p>
      <w:pPr>
        <w:pStyle w:val="Heading1"/>
        <w:ind w:left="710"/>
        <w:rPr>
          <w:b w:val="0"/>
        </w:rPr>
      </w:pPr>
      <w:r>
        <w:rPr>
          <w:b w:val="0"/>
          <w:color w:val="E37F1C"/>
        </w:rPr>
        <w:t>COMMUNITY RELATIONS</w:t>
      </w:r>
    </w:p>
    <w:p>
      <w:pPr>
        <w:pStyle w:val="BodyText"/>
        <w:spacing w:before="4"/>
        <w:rPr>
          <w:rFonts w:ascii="Avenir LT Std 45 Book"/>
          <w:b w:val="0"/>
          <w:sz w:val="17"/>
        </w:rPr>
      </w:pPr>
    </w:p>
    <w:p>
      <w:pPr>
        <w:spacing w:after="0"/>
        <w:rPr>
          <w:rFonts w:ascii="Avenir LT Std 45 Book"/>
          <w:sz w:val="17"/>
        </w:rPr>
        <w:sectPr>
          <w:pgSz w:w="12060" w:h="15660"/>
          <w:pgMar w:header="0" w:footer="334" w:top="0" w:bottom="520" w:left="0" w:right="0"/>
        </w:sectPr>
      </w:pPr>
    </w:p>
    <w:p>
      <w:pPr>
        <w:pStyle w:val="Heading2"/>
        <w:ind w:left="710"/>
      </w:pPr>
      <w:r>
        <w:rPr>
          <w:color w:val="231F20"/>
        </w:rPr>
        <w:t>Lafarge Canada Inc. –</w:t>
      </w:r>
    </w:p>
    <w:p>
      <w:pPr>
        <w:spacing w:before="2"/>
        <w:ind w:left="709" w:right="0" w:firstLine="0"/>
        <w:jc w:val="left"/>
        <w:rPr>
          <w:rFonts w:ascii="Avenir LT Std 55 Roman"/>
          <w:b/>
          <w:sz w:val="24"/>
        </w:rPr>
      </w:pPr>
      <w:r>
        <w:rPr>
          <w:rFonts w:ascii="Avenir LT Std 55 Roman"/>
          <w:b/>
          <w:color w:val="231F20"/>
          <w:sz w:val="24"/>
        </w:rPr>
        <w:t>A </w:t>
      </w:r>
      <w:r>
        <w:rPr>
          <w:rFonts w:ascii="Avenir LT Std 55 Roman"/>
          <w:b/>
          <w:color w:val="231F20"/>
          <w:spacing w:val="-3"/>
          <w:sz w:val="24"/>
        </w:rPr>
        <w:t>Member </w:t>
      </w:r>
      <w:r>
        <w:rPr>
          <w:rFonts w:ascii="Avenir LT Std 55 Roman"/>
          <w:b/>
          <w:color w:val="231F20"/>
          <w:sz w:val="24"/>
        </w:rPr>
        <w:t>of </w:t>
      </w:r>
      <w:r>
        <w:rPr>
          <w:rFonts w:ascii="Avenir LT Std 55 Roman"/>
          <w:b/>
          <w:color w:val="231F20"/>
          <w:spacing w:val="-4"/>
          <w:sz w:val="24"/>
        </w:rPr>
        <w:t>LafargeHolcim</w:t>
      </w:r>
    </w:p>
    <w:p>
      <w:pPr>
        <w:pStyle w:val="Heading4"/>
        <w:spacing w:line="230" w:lineRule="auto" w:before="13"/>
        <w:ind w:left="710" w:right="1729"/>
      </w:pPr>
      <w:r>
        <w:rPr>
          <w:i/>
          <w:color w:val="934F45"/>
        </w:rPr>
        <w:t>Brechin Quarry </w:t>
      </w:r>
      <w:r>
        <w:rPr>
          <w:color w:val="934F45"/>
          <w:w w:val="90"/>
        </w:rPr>
        <w:t>Township of Ramara</w:t>
      </w:r>
    </w:p>
    <w:p>
      <w:pPr>
        <w:pStyle w:val="BodyText"/>
        <w:spacing w:line="249" w:lineRule="auto" w:before="121"/>
        <w:ind w:left="710" w:right="186"/>
      </w:pPr>
      <w:r>
        <w:rPr>
          <w:color w:val="231F20"/>
        </w:rPr>
        <w:t>At Lafarge Canada’s Brechin Quarry noise is minimized by berms and trees, as well as</w:t>
      </w:r>
    </w:p>
    <w:p>
      <w:pPr>
        <w:pStyle w:val="BodyText"/>
        <w:spacing w:line="249" w:lineRule="auto"/>
        <w:ind w:left="710" w:right="-18"/>
      </w:pPr>
      <w:r>
        <w:rPr>
          <w:color w:val="231F20"/>
        </w:rPr>
        <w:t>rubber chute linings and rubber panels on the main scraping screen. Regular site sweeping and watering, as well as a high-pressure,</w:t>
      </w:r>
    </w:p>
    <w:p>
      <w:pPr>
        <w:pStyle w:val="BodyText"/>
        <w:spacing w:line="249" w:lineRule="auto"/>
        <w:ind w:left="710" w:right="25"/>
      </w:pPr>
      <w:r>
        <w:rPr>
          <w:color w:val="231F20"/>
        </w:rPr>
        <w:t>low-volume dust suppression system at its secondary plant, help control dust.</w:t>
      </w:r>
      <w:r>
        <w:rPr>
          <w:color w:val="231F20"/>
          <w:spacing w:val="-6"/>
        </w:rPr>
        <w:t> </w:t>
      </w:r>
      <w:r>
        <w:rPr>
          <w:color w:val="231F20"/>
        </w:rPr>
        <w:t>Employee training and traffic enforcement ensure </w:t>
      </w:r>
      <w:r>
        <w:rPr>
          <w:color w:val="231F20"/>
          <w:spacing w:val="-4"/>
        </w:rPr>
        <w:t>safety, </w:t>
      </w:r>
      <w:r>
        <w:rPr>
          <w:color w:val="231F20"/>
        </w:rPr>
        <w:t>and blast monitoring and</w:t>
      </w:r>
      <w:r>
        <w:rPr>
          <w:color w:val="231F20"/>
          <w:spacing w:val="1"/>
        </w:rPr>
        <w:t> </w:t>
      </w:r>
      <w:r>
        <w:rPr>
          <w:color w:val="231F20"/>
        </w:rPr>
        <w:t>constant</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6"/>
        <w:rPr>
          <w:sz w:val="28"/>
        </w:rPr>
      </w:pPr>
    </w:p>
    <w:p>
      <w:pPr>
        <w:pStyle w:val="BodyText"/>
        <w:spacing w:line="249" w:lineRule="auto"/>
        <w:ind w:left="456"/>
      </w:pPr>
      <w:r>
        <w:rPr/>
        <w:drawing>
          <wp:anchor distT="0" distB="0" distL="0" distR="0" allowOverlap="1" layoutInCell="1" locked="0" behindDoc="0" simplePos="0" relativeHeight="1720">
            <wp:simplePos x="0" y="0"/>
            <wp:positionH relativeFrom="page">
              <wp:posOffset>2787650</wp:posOffset>
            </wp:positionH>
            <wp:positionV relativeFrom="paragraph">
              <wp:posOffset>-1395798</wp:posOffset>
            </wp:positionV>
            <wp:extent cx="4419600" cy="1257300"/>
            <wp:effectExtent l="0" t="0" r="0" b="0"/>
            <wp:wrapNone/>
            <wp:docPr id="15" name="image30.jpeg" descr=""/>
            <wp:cNvGraphicFramePr>
              <a:graphicFrameLocks noChangeAspect="1"/>
            </wp:cNvGraphicFramePr>
            <a:graphic>
              <a:graphicData uri="http://schemas.openxmlformats.org/drawingml/2006/picture">
                <pic:pic>
                  <pic:nvPicPr>
                    <pic:cNvPr id="16" name="image30.jpeg"/>
                    <pic:cNvPicPr/>
                  </pic:nvPicPr>
                  <pic:blipFill>
                    <a:blip r:embed="rId36" cstate="print"/>
                    <a:stretch>
                      <a:fillRect/>
                    </a:stretch>
                  </pic:blipFill>
                  <pic:spPr>
                    <a:xfrm>
                      <a:off x="0" y="0"/>
                      <a:ext cx="4419600" cy="1257300"/>
                    </a:xfrm>
                    <a:prstGeom prst="rect">
                      <a:avLst/>
                    </a:prstGeom>
                  </pic:spPr>
                </pic:pic>
              </a:graphicData>
            </a:graphic>
          </wp:anchor>
        </w:drawing>
      </w:r>
      <w:r>
        <w:rPr>
          <w:color w:val="231F20"/>
        </w:rPr>
        <w:t>communications ensure residents are </w:t>
      </w:r>
      <w:r>
        <w:rPr>
          <w:color w:val="231F20"/>
          <w:spacing w:val="-3"/>
        </w:rPr>
        <w:t>aware  </w:t>
      </w:r>
      <w:r>
        <w:rPr>
          <w:color w:val="231F20"/>
        </w:rPr>
        <w:t>of quarry activities. Offsite, Brechin Quarry sponsors the Orillia Relay for Life, and takes part in the Orillia Santa Claus Parade.</w:t>
      </w:r>
      <w:r>
        <w:rPr>
          <w:color w:val="231F20"/>
          <w:spacing w:val="5"/>
        </w:rPr>
        <w:t> </w:t>
      </w:r>
      <w:r>
        <w:rPr>
          <w:color w:val="231F20"/>
        </w:rPr>
        <w:t>Lafarge</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6"/>
        <w:rPr>
          <w:sz w:val="28"/>
        </w:rPr>
      </w:pPr>
    </w:p>
    <w:p>
      <w:pPr>
        <w:pStyle w:val="BodyText"/>
        <w:spacing w:line="249" w:lineRule="auto"/>
        <w:ind w:left="252" w:right="921"/>
      </w:pPr>
      <w:r>
        <w:rPr>
          <w:color w:val="231F20"/>
        </w:rPr>
        <w:t>has also worked with the Ramara Community Police to introduce its cycling safety campaign. It provided resources to create the Brechin Public School outdoor classroom.</w:t>
      </w:r>
    </w:p>
    <w:p>
      <w:pPr>
        <w:spacing w:after="0" w:line="249" w:lineRule="auto"/>
        <w:sectPr>
          <w:type w:val="continuous"/>
          <w:pgSz w:w="12060" w:h="15660"/>
          <w:pgMar w:top="560" w:bottom="280" w:left="0" w:right="0"/>
          <w:cols w:num="3" w:equalWidth="0">
            <w:col w:w="3894" w:space="40"/>
            <w:col w:w="3644" w:space="40"/>
            <w:col w:w="4442"/>
          </w:cols>
        </w:sectPr>
      </w:pPr>
    </w:p>
    <w:p>
      <w:pPr>
        <w:pStyle w:val="BodyText"/>
        <w:spacing w:before="4"/>
        <w:rPr>
          <w:sz w:val="21"/>
        </w:rPr>
      </w:pPr>
    </w:p>
    <w:p>
      <w:pPr>
        <w:pStyle w:val="BodyText"/>
        <w:spacing w:line="20" w:lineRule="exact"/>
        <w:ind w:left="710"/>
        <w:rPr>
          <w:sz w:val="2"/>
        </w:rPr>
      </w:pPr>
      <w:r>
        <w:rPr>
          <w:sz w:val="2"/>
        </w:rPr>
        <w:pict>
          <v:group style="width:532pt;height:1pt;mso-position-horizontal-relative:char;mso-position-vertical-relative:line" coordorigin="0,0" coordsize="10640,20">
            <v:line style="position:absolute" from="10,10" to="10630,10" stroked="true" strokeweight="1pt" strokecolor="#e37f1c">
              <v:stroke dashstyle="solid"/>
            </v:line>
          </v:group>
        </w:pict>
      </w:r>
      <w:r>
        <w:rPr>
          <w:sz w:val="2"/>
        </w:rPr>
      </w:r>
    </w:p>
    <w:p>
      <w:pPr>
        <w:pStyle w:val="BodyText"/>
        <w:spacing w:before="2"/>
        <w:rPr>
          <w:sz w:val="8"/>
        </w:rPr>
      </w:pPr>
    </w:p>
    <w:p>
      <w:pPr>
        <w:pStyle w:val="Heading2"/>
        <w:ind w:left="5616"/>
      </w:pPr>
      <w:r>
        <w:rPr/>
        <w:drawing>
          <wp:anchor distT="0" distB="0" distL="0" distR="0" allowOverlap="1" layoutInCell="1" locked="0" behindDoc="0" simplePos="0" relativeHeight="1648">
            <wp:simplePos x="0" y="0"/>
            <wp:positionH relativeFrom="page">
              <wp:posOffset>457200</wp:posOffset>
            </wp:positionH>
            <wp:positionV relativeFrom="paragraph">
              <wp:posOffset>90780</wp:posOffset>
            </wp:positionV>
            <wp:extent cx="2959100" cy="1745386"/>
            <wp:effectExtent l="0" t="0" r="0" b="0"/>
            <wp:wrapNone/>
            <wp:docPr id="17" name="image31.jpeg" descr=""/>
            <wp:cNvGraphicFramePr>
              <a:graphicFrameLocks noChangeAspect="1"/>
            </wp:cNvGraphicFramePr>
            <a:graphic>
              <a:graphicData uri="http://schemas.openxmlformats.org/drawingml/2006/picture">
                <pic:pic>
                  <pic:nvPicPr>
                    <pic:cNvPr id="18" name="image31.jpeg"/>
                    <pic:cNvPicPr/>
                  </pic:nvPicPr>
                  <pic:blipFill>
                    <a:blip r:embed="rId37" cstate="print"/>
                    <a:stretch>
                      <a:fillRect/>
                    </a:stretch>
                  </pic:blipFill>
                  <pic:spPr>
                    <a:xfrm>
                      <a:off x="0" y="0"/>
                      <a:ext cx="2959100" cy="1745386"/>
                    </a:xfrm>
                    <a:prstGeom prst="rect">
                      <a:avLst/>
                    </a:prstGeom>
                  </pic:spPr>
                </pic:pic>
              </a:graphicData>
            </a:graphic>
          </wp:anchor>
        </w:drawing>
      </w:r>
      <w:r>
        <w:rPr>
          <w:color w:val="231F20"/>
        </w:rPr>
        <w:t>Lafarge Canada Inc. – A Member of LafargeHolcim</w:t>
      </w:r>
    </w:p>
    <w:p>
      <w:pPr>
        <w:pStyle w:val="Heading4"/>
        <w:spacing w:line="230" w:lineRule="auto" w:before="13"/>
        <w:ind w:left="5616" w:right="5135" w:hanging="16"/>
        <w:jc w:val="center"/>
      </w:pPr>
      <w:r>
        <w:rPr>
          <w:i/>
          <w:color w:val="934F45"/>
          <w:w w:val="85"/>
        </w:rPr>
        <w:t>Hagersville Quarry </w:t>
      </w:r>
      <w:r>
        <w:rPr>
          <w:color w:val="934F45"/>
          <w:w w:val="85"/>
        </w:rPr>
        <w:t>Haldimand County</w:t>
      </w:r>
    </w:p>
    <w:p>
      <w:pPr>
        <w:pStyle w:val="BodyText"/>
        <w:spacing w:line="249" w:lineRule="auto" w:before="122"/>
        <w:ind w:left="5616" w:right="701"/>
      </w:pPr>
      <w:r>
        <w:rPr>
          <w:color w:val="231F20"/>
          <w:w w:val="105"/>
        </w:rPr>
        <w:t>Staff</w:t>
      </w:r>
      <w:r>
        <w:rPr>
          <w:color w:val="231F20"/>
          <w:spacing w:val="5"/>
          <w:w w:val="105"/>
        </w:rPr>
        <w:t> </w:t>
      </w:r>
      <w:r>
        <w:rPr>
          <w:color w:val="231F20"/>
          <w:w w:val="105"/>
        </w:rPr>
        <w:t>at</w:t>
      </w:r>
      <w:r>
        <w:rPr>
          <w:color w:val="231F20"/>
          <w:spacing w:val="-12"/>
          <w:w w:val="105"/>
        </w:rPr>
        <w:t> </w:t>
      </w:r>
      <w:r>
        <w:rPr>
          <w:color w:val="231F20"/>
          <w:w w:val="105"/>
        </w:rPr>
        <w:t>Lafarge</w:t>
      </w:r>
      <w:r>
        <w:rPr>
          <w:color w:val="231F20"/>
          <w:spacing w:val="-12"/>
          <w:w w:val="105"/>
        </w:rPr>
        <w:t> </w:t>
      </w:r>
      <w:r>
        <w:rPr>
          <w:color w:val="231F20"/>
          <w:w w:val="105"/>
        </w:rPr>
        <w:t>Canada’s</w:t>
      </w:r>
      <w:r>
        <w:rPr>
          <w:color w:val="231F20"/>
          <w:spacing w:val="-12"/>
          <w:w w:val="105"/>
        </w:rPr>
        <w:t> </w:t>
      </w:r>
      <w:r>
        <w:rPr>
          <w:color w:val="231F20"/>
          <w:w w:val="105"/>
        </w:rPr>
        <w:t>Hagersville</w:t>
      </w:r>
      <w:r>
        <w:rPr>
          <w:color w:val="231F20"/>
          <w:spacing w:val="-12"/>
          <w:w w:val="105"/>
        </w:rPr>
        <w:t> </w:t>
      </w:r>
      <w:r>
        <w:rPr>
          <w:color w:val="231F20"/>
          <w:w w:val="105"/>
        </w:rPr>
        <w:t>Quarry</w:t>
      </w:r>
      <w:r>
        <w:rPr>
          <w:color w:val="231F20"/>
          <w:spacing w:val="-12"/>
          <w:w w:val="105"/>
        </w:rPr>
        <w:t> </w:t>
      </w:r>
      <w:r>
        <w:rPr>
          <w:color w:val="231F20"/>
          <w:w w:val="105"/>
        </w:rPr>
        <w:t>volunteer</w:t>
      </w:r>
      <w:r>
        <w:rPr>
          <w:color w:val="231F20"/>
          <w:spacing w:val="-12"/>
          <w:w w:val="105"/>
        </w:rPr>
        <w:t> </w:t>
      </w:r>
      <w:r>
        <w:rPr>
          <w:color w:val="231F20"/>
          <w:w w:val="105"/>
        </w:rPr>
        <w:t>to</w:t>
      </w:r>
      <w:r>
        <w:rPr>
          <w:color w:val="231F20"/>
          <w:spacing w:val="-12"/>
          <w:w w:val="105"/>
        </w:rPr>
        <w:t> </w:t>
      </w:r>
      <w:r>
        <w:rPr>
          <w:color w:val="231F20"/>
          <w:w w:val="105"/>
        </w:rPr>
        <w:t>assemble</w:t>
      </w:r>
      <w:r>
        <w:rPr>
          <w:color w:val="231F20"/>
          <w:spacing w:val="-12"/>
          <w:w w:val="105"/>
        </w:rPr>
        <w:t> </w:t>
      </w:r>
      <w:r>
        <w:rPr>
          <w:color w:val="231F20"/>
          <w:w w:val="105"/>
        </w:rPr>
        <w:t>beds</w:t>
      </w:r>
      <w:r>
        <w:rPr>
          <w:color w:val="231F20"/>
          <w:spacing w:val="-12"/>
          <w:w w:val="105"/>
        </w:rPr>
        <w:t> </w:t>
      </w:r>
      <w:r>
        <w:rPr>
          <w:color w:val="231F20"/>
          <w:w w:val="105"/>
        </w:rPr>
        <w:t>for</w:t>
      </w:r>
      <w:r>
        <w:rPr>
          <w:color w:val="231F20"/>
          <w:spacing w:val="-12"/>
          <w:w w:val="105"/>
        </w:rPr>
        <w:t> </w:t>
      </w:r>
      <w:r>
        <w:rPr>
          <w:color w:val="231F20"/>
          <w:w w:val="105"/>
        </w:rPr>
        <w:t>the Brantford</w:t>
      </w:r>
      <w:r>
        <w:rPr>
          <w:color w:val="231F20"/>
          <w:spacing w:val="-15"/>
          <w:w w:val="105"/>
        </w:rPr>
        <w:t> </w:t>
      </w:r>
      <w:r>
        <w:rPr>
          <w:color w:val="231F20"/>
          <w:w w:val="105"/>
        </w:rPr>
        <w:t>Homeless</w:t>
      </w:r>
      <w:r>
        <w:rPr>
          <w:color w:val="231F20"/>
          <w:spacing w:val="-15"/>
          <w:w w:val="105"/>
        </w:rPr>
        <w:t> </w:t>
      </w:r>
      <w:r>
        <w:rPr>
          <w:color w:val="231F20"/>
          <w:w w:val="105"/>
        </w:rPr>
        <w:t>Shelter,</w:t>
      </w:r>
      <w:r>
        <w:rPr>
          <w:color w:val="231F20"/>
          <w:spacing w:val="-15"/>
          <w:w w:val="105"/>
        </w:rPr>
        <w:t> </w:t>
      </w:r>
      <w:r>
        <w:rPr>
          <w:color w:val="231F20"/>
          <w:w w:val="105"/>
        </w:rPr>
        <w:t>offer</w:t>
      </w:r>
      <w:r>
        <w:rPr>
          <w:color w:val="231F20"/>
          <w:spacing w:val="-15"/>
          <w:w w:val="105"/>
        </w:rPr>
        <w:t> </w:t>
      </w:r>
      <w:r>
        <w:rPr>
          <w:color w:val="231F20"/>
          <w:w w:val="105"/>
        </w:rPr>
        <w:t>support</w:t>
      </w:r>
      <w:r>
        <w:rPr>
          <w:color w:val="231F20"/>
          <w:spacing w:val="-15"/>
          <w:w w:val="105"/>
        </w:rPr>
        <w:t> </w:t>
      </w:r>
      <w:r>
        <w:rPr>
          <w:color w:val="231F20"/>
          <w:w w:val="105"/>
        </w:rPr>
        <w:t>for</w:t>
      </w:r>
      <w:r>
        <w:rPr>
          <w:color w:val="231F20"/>
          <w:spacing w:val="-15"/>
          <w:w w:val="105"/>
        </w:rPr>
        <w:t> </w:t>
      </w:r>
      <w:r>
        <w:rPr>
          <w:color w:val="231F20"/>
          <w:w w:val="105"/>
        </w:rPr>
        <w:t>a</w:t>
      </w:r>
      <w:r>
        <w:rPr>
          <w:color w:val="231F20"/>
          <w:spacing w:val="-15"/>
          <w:w w:val="105"/>
        </w:rPr>
        <w:t> </w:t>
      </w:r>
      <w:r>
        <w:rPr>
          <w:color w:val="231F20"/>
          <w:w w:val="105"/>
        </w:rPr>
        <w:t>local</w:t>
      </w:r>
      <w:r>
        <w:rPr>
          <w:color w:val="231F20"/>
          <w:spacing w:val="-15"/>
          <w:w w:val="105"/>
        </w:rPr>
        <w:t> </w:t>
      </w:r>
      <w:r>
        <w:rPr>
          <w:color w:val="231F20"/>
          <w:w w:val="105"/>
        </w:rPr>
        <w:t>Christmas</w:t>
      </w:r>
      <w:r>
        <w:rPr>
          <w:color w:val="231F20"/>
          <w:spacing w:val="-15"/>
          <w:w w:val="105"/>
        </w:rPr>
        <w:t> </w:t>
      </w:r>
      <w:r>
        <w:rPr>
          <w:color w:val="231F20"/>
          <w:w w:val="105"/>
        </w:rPr>
        <w:t>free</w:t>
      </w:r>
      <w:r>
        <w:rPr>
          <w:color w:val="231F20"/>
          <w:spacing w:val="-15"/>
          <w:w w:val="105"/>
        </w:rPr>
        <w:t> </w:t>
      </w:r>
      <w:r>
        <w:rPr>
          <w:color w:val="231F20"/>
          <w:w w:val="105"/>
        </w:rPr>
        <w:t>skate</w:t>
      </w:r>
      <w:r>
        <w:rPr>
          <w:color w:val="231F20"/>
          <w:spacing w:val="-15"/>
          <w:w w:val="105"/>
        </w:rPr>
        <w:t> </w:t>
      </w:r>
      <w:r>
        <w:rPr>
          <w:color w:val="231F20"/>
          <w:spacing w:val="-3"/>
          <w:w w:val="105"/>
        </w:rPr>
        <w:t>event, </w:t>
      </w:r>
      <w:r>
        <w:rPr>
          <w:color w:val="231F20"/>
          <w:w w:val="105"/>
        </w:rPr>
        <w:t>plant</w:t>
      </w:r>
      <w:r>
        <w:rPr>
          <w:color w:val="231F20"/>
          <w:spacing w:val="-12"/>
          <w:w w:val="105"/>
        </w:rPr>
        <w:t> </w:t>
      </w:r>
      <w:r>
        <w:rPr>
          <w:color w:val="231F20"/>
          <w:w w:val="105"/>
        </w:rPr>
        <w:t>trees</w:t>
      </w:r>
      <w:r>
        <w:rPr>
          <w:color w:val="231F20"/>
          <w:spacing w:val="-12"/>
          <w:w w:val="105"/>
        </w:rPr>
        <w:t> </w:t>
      </w:r>
      <w:r>
        <w:rPr>
          <w:color w:val="231F20"/>
          <w:w w:val="105"/>
        </w:rPr>
        <w:t>with</w:t>
      </w:r>
      <w:r>
        <w:rPr>
          <w:color w:val="231F20"/>
          <w:spacing w:val="-12"/>
          <w:w w:val="105"/>
        </w:rPr>
        <w:t> </w:t>
      </w:r>
      <w:r>
        <w:rPr>
          <w:color w:val="231F20"/>
          <w:w w:val="105"/>
        </w:rPr>
        <w:t>Boy</w:t>
      </w:r>
      <w:r>
        <w:rPr>
          <w:color w:val="231F20"/>
          <w:spacing w:val="-12"/>
          <w:w w:val="105"/>
        </w:rPr>
        <w:t> </w:t>
      </w:r>
      <w:r>
        <w:rPr>
          <w:color w:val="231F20"/>
          <w:w w:val="105"/>
        </w:rPr>
        <w:t>Scouts</w:t>
      </w:r>
      <w:r>
        <w:rPr>
          <w:color w:val="231F20"/>
          <w:spacing w:val="-12"/>
          <w:w w:val="105"/>
        </w:rPr>
        <w:t> </w:t>
      </w:r>
      <w:r>
        <w:rPr>
          <w:color w:val="231F20"/>
          <w:w w:val="105"/>
        </w:rPr>
        <w:t>and</w:t>
      </w:r>
      <w:r>
        <w:rPr>
          <w:color w:val="231F20"/>
          <w:spacing w:val="-12"/>
          <w:w w:val="105"/>
        </w:rPr>
        <w:t> </w:t>
      </w:r>
      <w:r>
        <w:rPr>
          <w:color w:val="231F20"/>
          <w:w w:val="105"/>
        </w:rPr>
        <w:t>sponsor</w:t>
      </w:r>
      <w:r>
        <w:rPr>
          <w:color w:val="231F20"/>
          <w:spacing w:val="-12"/>
          <w:w w:val="105"/>
        </w:rPr>
        <w:t> </w:t>
      </w:r>
      <w:r>
        <w:rPr>
          <w:color w:val="231F20"/>
          <w:spacing w:val="-3"/>
          <w:w w:val="105"/>
        </w:rPr>
        <w:t>events</w:t>
      </w:r>
      <w:r>
        <w:rPr>
          <w:color w:val="231F20"/>
          <w:spacing w:val="-12"/>
          <w:w w:val="105"/>
        </w:rPr>
        <w:t> </w:t>
      </w:r>
      <w:r>
        <w:rPr>
          <w:color w:val="231F20"/>
          <w:w w:val="105"/>
        </w:rPr>
        <w:t>like</w:t>
      </w:r>
      <w:r>
        <w:rPr>
          <w:color w:val="231F20"/>
          <w:spacing w:val="-12"/>
          <w:w w:val="105"/>
        </w:rPr>
        <w:t> </w:t>
      </w:r>
      <w:r>
        <w:rPr>
          <w:color w:val="231F20"/>
          <w:spacing w:val="-4"/>
          <w:w w:val="105"/>
        </w:rPr>
        <w:t>Youth</w:t>
      </w:r>
      <w:r>
        <w:rPr>
          <w:color w:val="231F20"/>
          <w:spacing w:val="-12"/>
          <w:w w:val="105"/>
        </w:rPr>
        <w:t> </w:t>
      </w:r>
      <w:r>
        <w:rPr>
          <w:color w:val="231F20"/>
          <w:w w:val="105"/>
        </w:rPr>
        <w:t>Barrel</w:t>
      </w:r>
      <w:r>
        <w:rPr>
          <w:color w:val="231F20"/>
          <w:spacing w:val="-12"/>
          <w:w w:val="105"/>
        </w:rPr>
        <w:t> </w:t>
      </w:r>
      <w:r>
        <w:rPr>
          <w:color w:val="231F20"/>
          <w:w w:val="105"/>
        </w:rPr>
        <w:t>Riding.</w:t>
      </w:r>
      <w:r>
        <w:rPr>
          <w:color w:val="231F20"/>
          <w:spacing w:val="-12"/>
          <w:w w:val="105"/>
        </w:rPr>
        <w:t> </w:t>
      </w:r>
      <w:r>
        <w:rPr>
          <w:color w:val="231F20"/>
          <w:w w:val="105"/>
        </w:rPr>
        <w:t>At</w:t>
      </w:r>
      <w:r>
        <w:rPr>
          <w:color w:val="231F20"/>
          <w:spacing w:val="-12"/>
          <w:w w:val="105"/>
        </w:rPr>
        <w:t> </w:t>
      </w:r>
      <w:r>
        <w:rPr>
          <w:color w:val="231F20"/>
          <w:w w:val="105"/>
        </w:rPr>
        <w:t>the Hagersville Quarry site, noise control, dust mitigation and blast monitoring minimize</w:t>
      </w:r>
      <w:r>
        <w:rPr>
          <w:color w:val="231F20"/>
          <w:spacing w:val="-10"/>
          <w:w w:val="105"/>
        </w:rPr>
        <w:t> </w:t>
      </w:r>
      <w:r>
        <w:rPr>
          <w:color w:val="231F20"/>
          <w:w w:val="105"/>
        </w:rPr>
        <w:t>the</w:t>
      </w:r>
      <w:r>
        <w:rPr>
          <w:color w:val="231F20"/>
          <w:spacing w:val="-10"/>
          <w:w w:val="105"/>
        </w:rPr>
        <w:t> </w:t>
      </w:r>
      <w:r>
        <w:rPr>
          <w:color w:val="231F20"/>
          <w:w w:val="105"/>
        </w:rPr>
        <w:t>impact</w:t>
      </w:r>
      <w:r>
        <w:rPr>
          <w:color w:val="231F20"/>
          <w:spacing w:val="-10"/>
          <w:w w:val="105"/>
        </w:rPr>
        <w:t> </w:t>
      </w:r>
      <w:r>
        <w:rPr>
          <w:color w:val="231F20"/>
          <w:w w:val="105"/>
        </w:rPr>
        <w:t>of</w:t>
      </w:r>
      <w:r>
        <w:rPr>
          <w:color w:val="231F20"/>
          <w:spacing w:val="7"/>
          <w:w w:val="105"/>
        </w:rPr>
        <w:t> </w:t>
      </w:r>
      <w:r>
        <w:rPr>
          <w:color w:val="231F20"/>
          <w:w w:val="105"/>
        </w:rPr>
        <w:t>the</w:t>
      </w:r>
      <w:r>
        <w:rPr>
          <w:color w:val="231F20"/>
          <w:spacing w:val="-10"/>
          <w:w w:val="105"/>
        </w:rPr>
        <w:t> </w:t>
      </w:r>
      <w:r>
        <w:rPr>
          <w:color w:val="231F20"/>
          <w:w w:val="105"/>
        </w:rPr>
        <w:t>operation</w:t>
      </w:r>
      <w:r>
        <w:rPr>
          <w:color w:val="231F20"/>
          <w:spacing w:val="-10"/>
          <w:w w:val="105"/>
        </w:rPr>
        <w:t> </w:t>
      </w:r>
      <w:r>
        <w:rPr>
          <w:color w:val="231F20"/>
          <w:w w:val="105"/>
        </w:rPr>
        <w:t>on</w:t>
      </w:r>
      <w:r>
        <w:rPr>
          <w:color w:val="231F20"/>
          <w:spacing w:val="-10"/>
          <w:w w:val="105"/>
        </w:rPr>
        <w:t> </w:t>
      </w:r>
      <w:r>
        <w:rPr>
          <w:color w:val="231F20"/>
          <w:w w:val="105"/>
        </w:rPr>
        <w:t>local</w:t>
      </w:r>
      <w:r>
        <w:rPr>
          <w:color w:val="231F20"/>
          <w:spacing w:val="-10"/>
          <w:w w:val="105"/>
        </w:rPr>
        <w:t> </w:t>
      </w:r>
      <w:r>
        <w:rPr>
          <w:color w:val="231F20"/>
          <w:w w:val="105"/>
        </w:rPr>
        <w:t>residents.</w:t>
      </w:r>
      <w:r>
        <w:rPr>
          <w:color w:val="231F20"/>
          <w:spacing w:val="-10"/>
          <w:w w:val="105"/>
        </w:rPr>
        <w:t> </w:t>
      </w:r>
      <w:r>
        <w:rPr>
          <w:color w:val="231F20"/>
          <w:w w:val="105"/>
        </w:rPr>
        <w:t>As</w:t>
      </w:r>
      <w:r>
        <w:rPr>
          <w:color w:val="231F20"/>
          <w:spacing w:val="-10"/>
          <w:w w:val="105"/>
        </w:rPr>
        <w:t> </w:t>
      </w:r>
      <w:r>
        <w:rPr>
          <w:color w:val="231F20"/>
          <w:w w:val="105"/>
        </w:rPr>
        <w:t>well,</w:t>
      </w:r>
      <w:r>
        <w:rPr>
          <w:color w:val="231F20"/>
          <w:spacing w:val="-10"/>
          <w:w w:val="105"/>
        </w:rPr>
        <w:t> </w:t>
      </w:r>
      <w:r>
        <w:rPr>
          <w:color w:val="231F20"/>
          <w:w w:val="105"/>
        </w:rPr>
        <w:t>Lafarge</w:t>
      </w:r>
    </w:p>
    <w:p>
      <w:pPr>
        <w:pStyle w:val="BodyText"/>
        <w:spacing w:line="249" w:lineRule="auto"/>
        <w:ind w:left="5616" w:right="743"/>
      </w:pPr>
      <w:r>
        <w:rPr>
          <w:color w:val="231F20"/>
          <w:w w:val="105"/>
        </w:rPr>
        <w:t>and Hagersville Quarry demonstrate an </w:t>
      </w:r>
      <w:r>
        <w:rPr>
          <w:color w:val="231F20"/>
          <w:spacing w:val="-3"/>
          <w:w w:val="105"/>
        </w:rPr>
        <w:t>unwavering </w:t>
      </w:r>
      <w:r>
        <w:rPr>
          <w:color w:val="231F20"/>
          <w:w w:val="105"/>
        </w:rPr>
        <w:t>commitment to </w:t>
      </w:r>
      <w:r>
        <w:rPr>
          <w:color w:val="231F20"/>
          <w:spacing w:val="-4"/>
          <w:w w:val="105"/>
        </w:rPr>
        <w:t>safety, </w:t>
      </w:r>
      <w:r>
        <w:rPr>
          <w:color w:val="231F20"/>
          <w:w w:val="105"/>
        </w:rPr>
        <w:t>holding safety demonstrations and public awareness campaigns throughout the </w:t>
      </w:r>
      <w:r>
        <w:rPr>
          <w:color w:val="231F20"/>
          <w:spacing w:val="-4"/>
          <w:w w:val="105"/>
        </w:rPr>
        <w:t>year. </w:t>
      </w:r>
      <w:r>
        <w:rPr>
          <w:color w:val="231F20"/>
          <w:w w:val="105"/>
        </w:rPr>
        <w:t>Site safety is prioritized with extensive </w:t>
      </w:r>
      <w:r>
        <w:rPr>
          <w:color w:val="231F20"/>
          <w:spacing w:val="-3"/>
          <w:w w:val="105"/>
        </w:rPr>
        <w:t>driver </w:t>
      </w:r>
      <w:r>
        <w:rPr>
          <w:color w:val="231F20"/>
          <w:w w:val="105"/>
        </w:rPr>
        <w:t>training, regular vehicle maintenance and ample road signage.</w:t>
      </w:r>
    </w:p>
    <w:p>
      <w:pPr>
        <w:pStyle w:val="BodyText"/>
        <w:spacing w:before="8"/>
        <w:rPr>
          <w:sz w:val="24"/>
        </w:rPr>
      </w:pPr>
      <w:r>
        <w:rPr/>
        <w:pict>
          <v:line style="position:absolute;mso-position-horizontal-relative:page;mso-position-vertical-relative:paragraph;z-index:1576;mso-wrap-distance-left:0;mso-wrap-distance-right:0" from="35.5pt,16.371132pt" to="566.5pt,16.371132pt" stroked="true" strokeweight="1pt" strokecolor="#e37f1c">
            <v:stroke dashstyle="solid"/>
            <w10:wrap type="topAndBottom"/>
          </v:line>
        </w:pict>
      </w:r>
    </w:p>
    <w:p>
      <w:pPr>
        <w:pStyle w:val="BodyText"/>
        <w:spacing w:before="9"/>
        <w:rPr>
          <w:sz w:val="7"/>
        </w:rPr>
      </w:pPr>
    </w:p>
    <w:p>
      <w:pPr>
        <w:pStyle w:val="Heading2"/>
        <w:spacing w:line="277" w:lineRule="exact"/>
      </w:pPr>
      <w:r>
        <w:rPr/>
        <w:drawing>
          <wp:anchor distT="0" distB="0" distL="0" distR="0" allowOverlap="1" layoutInCell="1" locked="0" behindDoc="0" simplePos="0" relativeHeight="1696">
            <wp:simplePos x="0" y="0"/>
            <wp:positionH relativeFrom="page">
              <wp:posOffset>4282440</wp:posOffset>
            </wp:positionH>
            <wp:positionV relativeFrom="paragraph">
              <wp:posOffset>90781</wp:posOffset>
            </wp:positionV>
            <wp:extent cx="2929890" cy="1767839"/>
            <wp:effectExtent l="0" t="0" r="0" b="0"/>
            <wp:wrapNone/>
            <wp:docPr id="19" name="image32.jpeg" descr=""/>
            <wp:cNvGraphicFramePr>
              <a:graphicFrameLocks noChangeAspect="1"/>
            </wp:cNvGraphicFramePr>
            <a:graphic>
              <a:graphicData uri="http://schemas.openxmlformats.org/drawingml/2006/picture">
                <pic:pic>
                  <pic:nvPicPr>
                    <pic:cNvPr id="20" name="image32.jpeg"/>
                    <pic:cNvPicPr/>
                  </pic:nvPicPr>
                  <pic:blipFill>
                    <a:blip r:embed="rId38" cstate="print"/>
                    <a:stretch>
                      <a:fillRect/>
                    </a:stretch>
                  </pic:blipFill>
                  <pic:spPr>
                    <a:xfrm>
                      <a:off x="0" y="0"/>
                      <a:ext cx="2929890" cy="1767839"/>
                    </a:xfrm>
                    <a:prstGeom prst="rect">
                      <a:avLst/>
                    </a:prstGeom>
                  </pic:spPr>
                </pic:pic>
              </a:graphicData>
            </a:graphic>
          </wp:anchor>
        </w:drawing>
      </w:r>
      <w:r>
        <w:rPr>
          <w:color w:val="231F20"/>
        </w:rPr>
        <w:t>Walker Industries – Walker Aggregates Inc.</w:t>
      </w:r>
    </w:p>
    <w:p>
      <w:pPr>
        <w:pStyle w:val="Heading4"/>
        <w:spacing w:line="230" w:lineRule="auto" w:before="1"/>
        <w:ind w:right="10130"/>
      </w:pPr>
      <w:r>
        <w:rPr>
          <w:i/>
          <w:color w:val="934F45"/>
          <w:w w:val="85"/>
        </w:rPr>
        <w:t>Duntroon Quarry </w:t>
      </w:r>
      <w:r>
        <w:rPr>
          <w:color w:val="934F45"/>
          <w:w w:val="95"/>
        </w:rPr>
        <w:t>Duntroon</w:t>
      </w:r>
    </w:p>
    <w:p>
      <w:pPr>
        <w:pStyle w:val="BodyText"/>
        <w:spacing w:line="249" w:lineRule="auto" w:before="121"/>
        <w:ind w:left="720" w:right="5690"/>
      </w:pPr>
      <w:r>
        <w:rPr>
          <w:color w:val="231F20"/>
        </w:rPr>
        <w:t>The secret to Duntroon Quarry’s community relations’ success is its focus on treating neighbours like partners. The quarry’s Public Liaison Committee meets  at least four times a </w:t>
      </w:r>
      <w:r>
        <w:rPr>
          <w:color w:val="231F20"/>
          <w:spacing w:val="-4"/>
        </w:rPr>
        <w:t>year, </w:t>
      </w:r>
      <w:r>
        <w:rPr>
          <w:color w:val="231F20"/>
        </w:rPr>
        <w:t>and its Neighbourhood Picnic &amp; Barbecue and Holiday Wine</w:t>
      </w:r>
      <w:r>
        <w:rPr>
          <w:color w:val="231F20"/>
          <w:spacing w:val="7"/>
        </w:rPr>
        <w:t> </w:t>
      </w:r>
      <w:r>
        <w:rPr>
          <w:color w:val="231F20"/>
        </w:rPr>
        <w:t>&amp;</w:t>
      </w:r>
      <w:r>
        <w:rPr>
          <w:color w:val="231F20"/>
          <w:spacing w:val="7"/>
        </w:rPr>
        <w:t> </w:t>
      </w:r>
      <w:r>
        <w:rPr>
          <w:color w:val="231F20"/>
        </w:rPr>
        <w:t>Cheese</w:t>
      </w:r>
      <w:r>
        <w:rPr>
          <w:color w:val="231F20"/>
          <w:spacing w:val="7"/>
        </w:rPr>
        <w:t> </w:t>
      </w:r>
      <w:r>
        <w:rPr>
          <w:color w:val="231F20"/>
        </w:rPr>
        <w:t>Reception</w:t>
      </w:r>
      <w:r>
        <w:rPr>
          <w:color w:val="231F20"/>
          <w:spacing w:val="7"/>
        </w:rPr>
        <w:t> </w:t>
      </w:r>
      <w:r>
        <w:rPr>
          <w:color w:val="231F20"/>
        </w:rPr>
        <w:t>keep</w:t>
      </w:r>
      <w:r>
        <w:rPr>
          <w:color w:val="231F20"/>
          <w:spacing w:val="7"/>
        </w:rPr>
        <w:t> </w:t>
      </w:r>
      <w:r>
        <w:rPr>
          <w:color w:val="231F20"/>
        </w:rPr>
        <w:t>community</w:t>
      </w:r>
      <w:r>
        <w:rPr>
          <w:color w:val="231F20"/>
          <w:spacing w:val="7"/>
        </w:rPr>
        <w:t> </w:t>
      </w:r>
      <w:r>
        <w:rPr>
          <w:color w:val="231F20"/>
        </w:rPr>
        <w:t>members</w:t>
      </w:r>
      <w:r>
        <w:rPr>
          <w:color w:val="231F20"/>
          <w:spacing w:val="7"/>
        </w:rPr>
        <w:t> </w:t>
      </w:r>
      <w:r>
        <w:rPr>
          <w:color w:val="231F20"/>
        </w:rPr>
        <w:t>in</w:t>
      </w:r>
      <w:r>
        <w:rPr>
          <w:color w:val="231F20"/>
          <w:spacing w:val="7"/>
        </w:rPr>
        <w:t> </w:t>
      </w:r>
      <w:r>
        <w:rPr>
          <w:color w:val="231F20"/>
        </w:rPr>
        <w:t>constant</w:t>
      </w:r>
      <w:r>
        <w:rPr>
          <w:color w:val="231F20"/>
          <w:spacing w:val="7"/>
        </w:rPr>
        <w:t> </w:t>
      </w:r>
      <w:r>
        <w:rPr>
          <w:color w:val="231F20"/>
        </w:rPr>
        <w:t>contact.</w:t>
      </w:r>
    </w:p>
    <w:p>
      <w:pPr>
        <w:pStyle w:val="BodyText"/>
        <w:spacing w:line="244" w:lineRule="auto"/>
        <w:ind w:left="720" w:right="5581"/>
      </w:pPr>
      <w:r>
        <w:rPr>
          <w:color w:val="231F20"/>
          <w:w w:val="105"/>
        </w:rPr>
        <w:t>Duntroon Quarry is a regular at local </w:t>
      </w:r>
      <w:r>
        <w:rPr>
          <w:color w:val="231F20"/>
          <w:spacing w:val="-3"/>
          <w:w w:val="105"/>
        </w:rPr>
        <w:t>events, </w:t>
      </w:r>
      <w:r>
        <w:rPr>
          <w:color w:val="231F20"/>
          <w:w w:val="105"/>
        </w:rPr>
        <w:t>sponsors community clubs and sports</w:t>
      </w:r>
      <w:r>
        <w:rPr>
          <w:color w:val="231F20"/>
          <w:spacing w:val="-17"/>
          <w:w w:val="105"/>
        </w:rPr>
        <w:t> </w:t>
      </w:r>
      <w:r>
        <w:rPr>
          <w:color w:val="231F20"/>
          <w:w w:val="105"/>
        </w:rPr>
        <w:t>teams,</w:t>
      </w:r>
      <w:r>
        <w:rPr>
          <w:color w:val="231F20"/>
          <w:spacing w:val="-17"/>
          <w:w w:val="105"/>
        </w:rPr>
        <w:t> </w:t>
      </w:r>
      <w:r>
        <w:rPr>
          <w:color w:val="231F20"/>
          <w:w w:val="105"/>
        </w:rPr>
        <w:t>and</w:t>
      </w:r>
      <w:r>
        <w:rPr>
          <w:color w:val="231F20"/>
          <w:spacing w:val="-17"/>
          <w:w w:val="105"/>
        </w:rPr>
        <w:t> </w:t>
      </w:r>
      <w:r>
        <w:rPr>
          <w:color w:val="231F20"/>
          <w:w w:val="105"/>
        </w:rPr>
        <w:t>donates</w:t>
      </w:r>
      <w:r>
        <w:rPr>
          <w:color w:val="231F20"/>
          <w:spacing w:val="-17"/>
          <w:w w:val="105"/>
        </w:rPr>
        <w:t> </w:t>
      </w:r>
      <w:r>
        <w:rPr>
          <w:color w:val="231F20"/>
          <w:w w:val="105"/>
        </w:rPr>
        <w:t>resources</w:t>
      </w:r>
      <w:r>
        <w:rPr>
          <w:color w:val="231F20"/>
          <w:spacing w:val="-17"/>
          <w:w w:val="105"/>
        </w:rPr>
        <w:t> </w:t>
      </w:r>
      <w:r>
        <w:rPr>
          <w:color w:val="231F20"/>
          <w:w w:val="105"/>
        </w:rPr>
        <w:t>and</w:t>
      </w:r>
      <w:r>
        <w:rPr>
          <w:color w:val="231F20"/>
          <w:spacing w:val="-17"/>
          <w:w w:val="105"/>
        </w:rPr>
        <w:t> </w:t>
      </w:r>
      <w:r>
        <w:rPr>
          <w:color w:val="231F20"/>
          <w:w w:val="105"/>
        </w:rPr>
        <w:t>money</w:t>
      </w:r>
      <w:r>
        <w:rPr>
          <w:color w:val="231F20"/>
          <w:spacing w:val="-17"/>
          <w:w w:val="105"/>
        </w:rPr>
        <w:t> </w:t>
      </w:r>
      <w:r>
        <w:rPr>
          <w:color w:val="231F20"/>
          <w:w w:val="105"/>
        </w:rPr>
        <w:t>to</w:t>
      </w:r>
      <w:r>
        <w:rPr>
          <w:color w:val="231F20"/>
          <w:spacing w:val="-17"/>
          <w:w w:val="105"/>
        </w:rPr>
        <w:t> </w:t>
      </w:r>
      <w:r>
        <w:rPr>
          <w:color w:val="231F20"/>
          <w:w w:val="105"/>
        </w:rPr>
        <w:t>initiatives</w:t>
      </w:r>
      <w:r>
        <w:rPr>
          <w:color w:val="231F20"/>
          <w:spacing w:val="-17"/>
          <w:w w:val="105"/>
        </w:rPr>
        <w:t> </w:t>
      </w:r>
      <w:r>
        <w:rPr>
          <w:color w:val="231F20"/>
          <w:w w:val="105"/>
        </w:rPr>
        <w:t>like</w:t>
      </w:r>
      <w:r>
        <w:rPr>
          <w:color w:val="231F20"/>
          <w:spacing w:val="-17"/>
          <w:w w:val="105"/>
        </w:rPr>
        <w:t> </w:t>
      </w:r>
      <w:r>
        <w:rPr>
          <w:color w:val="231F20"/>
          <w:w w:val="105"/>
        </w:rPr>
        <w:t>the</w:t>
      </w:r>
      <w:r>
        <w:rPr>
          <w:color w:val="231F20"/>
          <w:spacing w:val="-17"/>
          <w:w w:val="105"/>
        </w:rPr>
        <w:t> </w:t>
      </w:r>
      <w:r>
        <w:rPr>
          <w:color w:val="231F20"/>
          <w:w w:val="105"/>
        </w:rPr>
        <w:t>Bruce</w:t>
      </w:r>
      <w:r>
        <w:rPr>
          <w:color w:val="231F20"/>
          <w:spacing w:val="-17"/>
          <w:w w:val="105"/>
        </w:rPr>
        <w:t> </w:t>
      </w:r>
      <w:r>
        <w:rPr>
          <w:color w:val="231F20"/>
          <w:spacing w:val="-3"/>
          <w:w w:val="105"/>
        </w:rPr>
        <w:t>Trail </w:t>
      </w:r>
      <w:r>
        <w:rPr>
          <w:color w:val="231F20"/>
          <w:w w:val="105"/>
        </w:rPr>
        <w:t>Club. Onsite, water trucks mitigate dust, retired police officers monitor traffic speeds,</w:t>
      </w:r>
      <w:r>
        <w:rPr>
          <w:color w:val="231F20"/>
          <w:spacing w:val="-22"/>
          <w:w w:val="105"/>
        </w:rPr>
        <w:t> </w:t>
      </w:r>
      <w:r>
        <w:rPr>
          <w:color w:val="231F20"/>
          <w:w w:val="105"/>
        </w:rPr>
        <w:t>and</w:t>
      </w:r>
      <w:r>
        <w:rPr>
          <w:color w:val="231F20"/>
          <w:spacing w:val="-22"/>
          <w:w w:val="105"/>
        </w:rPr>
        <w:t> </w:t>
      </w:r>
      <w:r>
        <w:rPr>
          <w:color w:val="231F20"/>
          <w:w w:val="105"/>
        </w:rPr>
        <w:t>an</w:t>
      </w:r>
      <w:r>
        <w:rPr>
          <w:color w:val="231F20"/>
          <w:spacing w:val="-22"/>
          <w:w w:val="105"/>
        </w:rPr>
        <w:t> </w:t>
      </w:r>
      <w:r>
        <w:rPr>
          <w:color w:val="231F20"/>
          <w:w w:val="105"/>
        </w:rPr>
        <w:t>environmental</w:t>
      </w:r>
      <w:r>
        <w:rPr>
          <w:color w:val="231F20"/>
          <w:spacing w:val="-22"/>
          <w:w w:val="105"/>
        </w:rPr>
        <w:t> </w:t>
      </w:r>
      <w:r>
        <w:rPr>
          <w:color w:val="231F20"/>
          <w:w w:val="105"/>
        </w:rPr>
        <w:t>closure</w:t>
      </w:r>
      <w:r>
        <w:rPr>
          <w:color w:val="231F20"/>
          <w:spacing w:val="-22"/>
          <w:w w:val="105"/>
        </w:rPr>
        <w:t> </w:t>
      </w:r>
      <w:r>
        <w:rPr>
          <w:color w:val="231F20"/>
          <w:w w:val="105"/>
        </w:rPr>
        <w:t>further</w:t>
      </w:r>
      <w:r>
        <w:rPr>
          <w:color w:val="231F20"/>
          <w:spacing w:val="-22"/>
          <w:w w:val="105"/>
        </w:rPr>
        <w:t> </w:t>
      </w:r>
      <w:r>
        <w:rPr>
          <w:color w:val="231F20"/>
          <w:w w:val="105"/>
        </w:rPr>
        <w:t>reduces</w:t>
      </w:r>
      <w:r>
        <w:rPr>
          <w:color w:val="231F20"/>
          <w:spacing w:val="-22"/>
          <w:w w:val="105"/>
        </w:rPr>
        <w:t> </w:t>
      </w:r>
      <w:r>
        <w:rPr>
          <w:color w:val="231F20"/>
          <w:w w:val="105"/>
        </w:rPr>
        <w:t>noise</w:t>
      </w:r>
      <w:r>
        <w:rPr>
          <w:color w:val="231F20"/>
          <w:spacing w:val="-22"/>
          <w:w w:val="105"/>
        </w:rPr>
        <w:t> </w:t>
      </w:r>
      <w:r>
        <w:rPr>
          <w:color w:val="231F20"/>
          <w:w w:val="105"/>
        </w:rPr>
        <w:t>and</w:t>
      </w:r>
      <w:r>
        <w:rPr>
          <w:color w:val="231F20"/>
          <w:spacing w:val="-22"/>
          <w:w w:val="105"/>
        </w:rPr>
        <w:t> </w:t>
      </w:r>
      <w:r>
        <w:rPr>
          <w:color w:val="231F20"/>
          <w:w w:val="105"/>
        </w:rPr>
        <w:t>dust.</w:t>
      </w:r>
      <w:r>
        <w:rPr>
          <w:color w:val="231F20"/>
          <w:spacing w:val="-22"/>
          <w:w w:val="105"/>
        </w:rPr>
        <w:t> </w:t>
      </w:r>
      <w:r>
        <w:rPr>
          <w:color w:val="231F20"/>
          <w:w w:val="105"/>
        </w:rPr>
        <w:t>Quarry</w:t>
      </w:r>
      <w:r>
        <w:rPr>
          <w:color w:val="231F20"/>
          <w:spacing w:val="-22"/>
          <w:w w:val="105"/>
        </w:rPr>
        <w:t> </w:t>
      </w:r>
      <w:r>
        <w:rPr>
          <w:color w:val="231F20"/>
          <w:w w:val="105"/>
        </w:rPr>
        <w:t>staff also</w:t>
      </w:r>
      <w:r>
        <w:rPr>
          <w:color w:val="231F20"/>
          <w:spacing w:val="-32"/>
          <w:w w:val="105"/>
        </w:rPr>
        <w:t> </w:t>
      </w:r>
      <w:r>
        <w:rPr>
          <w:color w:val="231F20"/>
          <w:w w:val="105"/>
        </w:rPr>
        <w:t>maintain</w:t>
      </w:r>
      <w:r>
        <w:rPr>
          <w:color w:val="231F20"/>
          <w:spacing w:val="-32"/>
          <w:w w:val="105"/>
        </w:rPr>
        <w:t> </w:t>
      </w:r>
      <w:r>
        <w:rPr>
          <w:color w:val="231F20"/>
          <w:w w:val="105"/>
        </w:rPr>
        <w:t>a</w:t>
      </w:r>
      <w:r>
        <w:rPr>
          <w:color w:val="231F20"/>
          <w:spacing w:val="-32"/>
          <w:w w:val="105"/>
        </w:rPr>
        <w:t> </w:t>
      </w:r>
      <w:r>
        <w:rPr>
          <w:color w:val="231F20"/>
          <w:w w:val="105"/>
        </w:rPr>
        <w:t>blast</w:t>
      </w:r>
      <w:r>
        <w:rPr>
          <w:color w:val="231F20"/>
          <w:spacing w:val="-32"/>
          <w:w w:val="105"/>
        </w:rPr>
        <w:t> </w:t>
      </w:r>
      <w:r>
        <w:rPr>
          <w:color w:val="231F20"/>
          <w:w w:val="105"/>
        </w:rPr>
        <w:t>monitoring</w:t>
      </w:r>
      <w:r>
        <w:rPr>
          <w:color w:val="231F20"/>
          <w:spacing w:val="-32"/>
          <w:w w:val="105"/>
        </w:rPr>
        <w:t> </w:t>
      </w:r>
      <w:r>
        <w:rPr>
          <w:color w:val="231F20"/>
          <w:w w:val="105"/>
        </w:rPr>
        <w:t>system</w:t>
      </w:r>
      <w:r>
        <w:rPr>
          <w:color w:val="231F20"/>
          <w:spacing w:val="-32"/>
          <w:w w:val="105"/>
        </w:rPr>
        <w:t> </w:t>
      </w:r>
      <w:r>
        <w:rPr>
          <w:color w:val="231F20"/>
          <w:w w:val="105"/>
        </w:rPr>
        <w:t>and</w:t>
      </w:r>
      <w:r>
        <w:rPr>
          <w:color w:val="231F20"/>
          <w:spacing w:val="-32"/>
          <w:w w:val="105"/>
        </w:rPr>
        <w:t> </w:t>
      </w:r>
      <w:r>
        <w:rPr>
          <w:color w:val="231F20"/>
          <w:w w:val="105"/>
        </w:rPr>
        <w:t>publish</w:t>
      </w:r>
      <w:r>
        <w:rPr>
          <w:color w:val="231F20"/>
          <w:spacing w:val="-32"/>
          <w:w w:val="105"/>
        </w:rPr>
        <w:t> </w:t>
      </w:r>
      <w:r>
        <w:rPr>
          <w:color w:val="231F20"/>
          <w:w w:val="105"/>
        </w:rPr>
        <w:t>a</w:t>
      </w:r>
      <w:r>
        <w:rPr>
          <w:color w:val="231F20"/>
          <w:spacing w:val="-32"/>
          <w:w w:val="105"/>
        </w:rPr>
        <w:t> </w:t>
      </w:r>
      <w:r>
        <w:rPr>
          <w:rFonts w:ascii="Book Antiqua"/>
          <w:i/>
          <w:color w:val="231F20"/>
          <w:w w:val="105"/>
        </w:rPr>
        <w:t>Stone</w:t>
      </w:r>
      <w:r>
        <w:rPr>
          <w:rFonts w:ascii="Book Antiqua"/>
          <w:i/>
          <w:color w:val="231F20"/>
          <w:spacing w:val="-33"/>
          <w:w w:val="105"/>
        </w:rPr>
        <w:t> </w:t>
      </w:r>
      <w:r>
        <w:rPr>
          <w:rFonts w:ascii="Book Antiqua"/>
          <w:i/>
          <w:color w:val="231F20"/>
          <w:w w:val="105"/>
        </w:rPr>
        <w:t>Views</w:t>
      </w:r>
      <w:r>
        <w:rPr>
          <w:rFonts w:ascii="Book Antiqua"/>
          <w:i/>
          <w:color w:val="231F20"/>
          <w:spacing w:val="-32"/>
          <w:w w:val="105"/>
        </w:rPr>
        <w:t> </w:t>
      </w:r>
      <w:r>
        <w:rPr>
          <w:color w:val="231F20"/>
          <w:w w:val="105"/>
        </w:rPr>
        <w:t>newsletter.</w:t>
      </w:r>
    </w:p>
    <w:p>
      <w:pPr>
        <w:pStyle w:val="BodyText"/>
        <w:spacing w:before="6"/>
        <w:rPr>
          <w:sz w:val="26"/>
        </w:rPr>
      </w:pPr>
      <w:r>
        <w:rPr/>
        <w:pict>
          <v:line style="position:absolute;mso-position-horizontal-relative:page;mso-position-vertical-relative:paragraph;z-index:1600;mso-wrap-distance-left:0;mso-wrap-distance-right:0" from="34.464298pt,17.393324pt" to="565.464298pt,17.393324pt" stroked="true" strokeweight="1pt" strokecolor="#e37f1c">
            <v:stroke dashstyle="solid"/>
            <w10:wrap type="topAndBottom"/>
          </v:line>
        </w:pict>
      </w:r>
    </w:p>
    <w:p>
      <w:pPr>
        <w:pStyle w:val="BodyText"/>
        <w:spacing w:before="5"/>
        <w:rPr>
          <w:sz w:val="11"/>
        </w:rPr>
      </w:pPr>
    </w:p>
    <w:p>
      <w:pPr>
        <w:spacing w:after="0"/>
        <w:rPr>
          <w:sz w:val="11"/>
        </w:rPr>
        <w:sectPr>
          <w:type w:val="continuous"/>
          <w:pgSz w:w="12060" w:h="15660"/>
          <w:pgMar w:top="560" w:bottom="280" w:left="0" w:right="0"/>
        </w:sectPr>
      </w:pPr>
    </w:p>
    <w:p>
      <w:pPr>
        <w:pStyle w:val="Heading2"/>
        <w:spacing w:line="237" w:lineRule="auto" w:before="103"/>
        <w:ind w:left="714" w:right="678"/>
      </w:pPr>
      <w:r>
        <w:rPr/>
        <w:drawing>
          <wp:anchor distT="0" distB="0" distL="0" distR="0" allowOverlap="1" layoutInCell="1" locked="0" behindDoc="0" simplePos="0" relativeHeight="1624">
            <wp:simplePos x="0" y="0"/>
            <wp:positionH relativeFrom="page">
              <wp:posOffset>0</wp:posOffset>
            </wp:positionH>
            <wp:positionV relativeFrom="page">
              <wp:posOffset>0</wp:posOffset>
            </wp:positionV>
            <wp:extent cx="7658100" cy="457200"/>
            <wp:effectExtent l="0" t="0" r="0" b="0"/>
            <wp:wrapNone/>
            <wp:docPr id="21" name="image33.png" descr=""/>
            <wp:cNvGraphicFramePr>
              <a:graphicFrameLocks noChangeAspect="1"/>
            </wp:cNvGraphicFramePr>
            <a:graphic>
              <a:graphicData uri="http://schemas.openxmlformats.org/drawingml/2006/picture">
                <pic:pic>
                  <pic:nvPicPr>
                    <pic:cNvPr id="22" name="image33.png"/>
                    <pic:cNvPicPr/>
                  </pic:nvPicPr>
                  <pic:blipFill>
                    <a:blip r:embed="rId39" cstate="print"/>
                    <a:stretch>
                      <a:fillRect/>
                    </a:stretch>
                  </pic:blipFill>
                  <pic:spPr>
                    <a:xfrm>
                      <a:off x="0" y="0"/>
                      <a:ext cx="7658100" cy="457200"/>
                    </a:xfrm>
                    <a:prstGeom prst="rect">
                      <a:avLst/>
                    </a:prstGeom>
                  </pic:spPr>
                </pic:pic>
              </a:graphicData>
            </a:graphic>
          </wp:anchor>
        </w:drawing>
      </w:r>
      <w:r>
        <w:rPr>
          <w:color w:val="231F20"/>
        </w:rPr>
        <w:t>Walker Industries – Walker Aggregates Inc.</w:t>
      </w:r>
    </w:p>
    <w:p>
      <w:pPr>
        <w:pStyle w:val="Heading4"/>
        <w:spacing w:line="232" w:lineRule="auto"/>
        <w:ind w:left="714" w:right="1790"/>
      </w:pPr>
      <w:r>
        <w:rPr>
          <w:i/>
          <w:color w:val="934F45"/>
          <w:w w:val="95"/>
        </w:rPr>
        <w:t>McGregor Quarry </w:t>
      </w:r>
      <w:r>
        <w:rPr>
          <w:color w:val="934F45"/>
          <w:w w:val="90"/>
        </w:rPr>
        <w:t>Town of Amherstburg</w:t>
      </w:r>
    </w:p>
    <w:p>
      <w:pPr>
        <w:pStyle w:val="BodyText"/>
        <w:spacing w:line="252" w:lineRule="auto" w:before="131"/>
        <w:ind w:left="714" w:right="-13"/>
      </w:pPr>
      <w:r>
        <w:rPr>
          <w:color w:val="231F20"/>
          <w:w w:val="105"/>
        </w:rPr>
        <w:t>Being a good neighbour is important for </w:t>
      </w:r>
      <w:r>
        <w:rPr>
          <w:color w:val="231F20"/>
          <w:spacing w:val="-3"/>
          <w:w w:val="105"/>
        </w:rPr>
        <w:t>Walker</w:t>
      </w:r>
      <w:r>
        <w:rPr>
          <w:color w:val="231F20"/>
          <w:spacing w:val="-15"/>
          <w:w w:val="105"/>
        </w:rPr>
        <w:t> </w:t>
      </w:r>
      <w:r>
        <w:rPr>
          <w:color w:val="231F20"/>
          <w:w w:val="105"/>
        </w:rPr>
        <w:t>Aggregates’</w:t>
      </w:r>
      <w:r>
        <w:rPr>
          <w:color w:val="231F20"/>
          <w:spacing w:val="-15"/>
          <w:w w:val="105"/>
        </w:rPr>
        <w:t> </w:t>
      </w:r>
      <w:r>
        <w:rPr>
          <w:color w:val="231F20"/>
          <w:w w:val="105"/>
        </w:rPr>
        <w:t>McGregor</w:t>
      </w:r>
      <w:r>
        <w:rPr>
          <w:color w:val="231F20"/>
          <w:spacing w:val="-15"/>
          <w:w w:val="105"/>
        </w:rPr>
        <w:t> </w:t>
      </w:r>
      <w:r>
        <w:rPr>
          <w:color w:val="231F20"/>
          <w:spacing w:val="-3"/>
          <w:w w:val="105"/>
        </w:rPr>
        <w:t>Quarry.</w:t>
      </w:r>
      <w:r>
        <w:rPr>
          <w:color w:val="231F20"/>
          <w:spacing w:val="-15"/>
          <w:w w:val="105"/>
        </w:rPr>
        <w:t> </w:t>
      </w:r>
      <w:r>
        <w:rPr>
          <w:color w:val="231F20"/>
          <w:w w:val="105"/>
        </w:rPr>
        <w:t>Opera- tional disruptions are kept at a minimum through</w:t>
      </w:r>
      <w:r>
        <w:rPr>
          <w:color w:val="231F20"/>
          <w:spacing w:val="-18"/>
          <w:w w:val="105"/>
        </w:rPr>
        <w:t> </w:t>
      </w:r>
      <w:r>
        <w:rPr>
          <w:color w:val="231F20"/>
          <w:w w:val="105"/>
        </w:rPr>
        <w:t>blast</w:t>
      </w:r>
      <w:r>
        <w:rPr>
          <w:color w:val="231F20"/>
          <w:spacing w:val="-18"/>
          <w:w w:val="105"/>
        </w:rPr>
        <w:t> </w:t>
      </w:r>
      <w:r>
        <w:rPr>
          <w:color w:val="231F20"/>
          <w:w w:val="105"/>
        </w:rPr>
        <w:t>monitoring,</w:t>
      </w:r>
      <w:r>
        <w:rPr>
          <w:color w:val="231F20"/>
          <w:spacing w:val="-18"/>
          <w:w w:val="105"/>
        </w:rPr>
        <w:t> </w:t>
      </w:r>
      <w:r>
        <w:rPr>
          <w:color w:val="231F20"/>
          <w:w w:val="105"/>
        </w:rPr>
        <w:t>complaint</w:t>
      </w:r>
      <w:r>
        <w:rPr>
          <w:color w:val="231F20"/>
          <w:spacing w:val="-18"/>
          <w:w w:val="105"/>
        </w:rPr>
        <w:t> </w:t>
      </w:r>
      <w:r>
        <w:rPr>
          <w:color w:val="231F20"/>
          <w:w w:val="105"/>
        </w:rPr>
        <w:t>and</w:t>
      </w:r>
      <w:r>
        <w:rPr>
          <w:color w:val="231F20"/>
          <w:spacing w:val="-18"/>
          <w:w w:val="105"/>
        </w:rPr>
        <w:t> </w:t>
      </w:r>
      <w:r>
        <w:rPr>
          <w:color w:val="231F20"/>
          <w:w w:val="105"/>
        </w:rPr>
        <w:t>feed- back</w:t>
      </w:r>
      <w:r>
        <w:rPr>
          <w:color w:val="231F20"/>
          <w:spacing w:val="-18"/>
          <w:w w:val="105"/>
        </w:rPr>
        <w:t> </w:t>
      </w:r>
      <w:r>
        <w:rPr>
          <w:color w:val="231F20"/>
          <w:w w:val="105"/>
        </w:rPr>
        <w:t>systems,</w:t>
      </w:r>
      <w:r>
        <w:rPr>
          <w:color w:val="231F20"/>
          <w:spacing w:val="-18"/>
          <w:w w:val="105"/>
        </w:rPr>
        <w:t> </w:t>
      </w:r>
      <w:r>
        <w:rPr>
          <w:color w:val="231F20"/>
          <w:w w:val="105"/>
        </w:rPr>
        <w:t>and</w:t>
      </w:r>
      <w:r>
        <w:rPr>
          <w:color w:val="231F20"/>
          <w:spacing w:val="-18"/>
          <w:w w:val="105"/>
        </w:rPr>
        <w:t> </w:t>
      </w:r>
      <w:r>
        <w:rPr>
          <w:color w:val="231F20"/>
          <w:w w:val="105"/>
        </w:rPr>
        <w:t>vegetated</w:t>
      </w:r>
      <w:r>
        <w:rPr>
          <w:color w:val="231F20"/>
          <w:spacing w:val="-18"/>
          <w:w w:val="105"/>
        </w:rPr>
        <w:t> </w:t>
      </w:r>
      <w:r>
        <w:rPr>
          <w:color w:val="231F20"/>
          <w:w w:val="105"/>
        </w:rPr>
        <w:t>berms</w:t>
      </w:r>
      <w:r>
        <w:rPr>
          <w:color w:val="231F20"/>
          <w:spacing w:val="-18"/>
          <w:w w:val="105"/>
        </w:rPr>
        <w:t> </w:t>
      </w:r>
      <w:r>
        <w:rPr>
          <w:color w:val="231F20"/>
          <w:w w:val="105"/>
        </w:rPr>
        <w:t>and</w:t>
      </w:r>
      <w:r>
        <w:rPr>
          <w:color w:val="231F20"/>
          <w:spacing w:val="-18"/>
          <w:w w:val="105"/>
        </w:rPr>
        <w:t> </w:t>
      </w:r>
      <w:r>
        <w:rPr>
          <w:color w:val="231F20"/>
          <w:w w:val="105"/>
        </w:rPr>
        <w:t>screens placed</w:t>
      </w:r>
      <w:r>
        <w:rPr>
          <w:color w:val="231F20"/>
          <w:spacing w:val="-13"/>
          <w:w w:val="105"/>
        </w:rPr>
        <w:t> </w:t>
      </w:r>
      <w:r>
        <w:rPr>
          <w:color w:val="231F20"/>
          <w:w w:val="105"/>
        </w:rPr>
        <w:t>along</w:t>
      </w:r>
      <w:r>
        <w:rPr>
          <w:color w:val="231F20"/>
          <w:spacing w:val="-13"/>
          <w:w w:val="105"/>
        </w:rPr>
        <w:t> </w:t>
      </w:r>
      <w:r>
        <w:rPr>
          <w:color w:val="231F20"/>
          <w:w w:val="105"/>
        </w:rPr>
        <w:t>the</w:t>
      </w:r>
      <w:r>
        <w:rPr>
          <w:color w:val="231F20"/>
          <w:spacing w:val="-13"/>
          <w:w w:val="105"/>
        </w:rPr>
        <w:t> </w:t>
      </w:r>
      <w:r>
        <w:rPr>
          <w:color w:val="231F20"/>
          <w:w w:val="105"/>
        </w:rPr>
        <w:t>quarry’s</w:t>
      </w:r>
      <w:r>
        <w:rPr>
          <w:color w:val="231F20"/>
          <w:spacing w:val="-13"/>
          <w:w w:val="105"/>
        </w:rPr>
        <w:t> </w:t>
      </w:r>
      <w:r>
        <w:rPr>
          <w:color w:val="231F20"/>
          <w:w w:val="105"/>
        </w:rPr>
        <w:t>road</w:t>
      </w:r>
      <w:r>
        <w:rPr>
          <w:color w:val="231F20"/>
          <w:spacing w:val="-13"/>
          <w:w w:val="105"/>
        </w:rPr>
        <w:t> </w:t>
      </w:r>
      <w:r>
        <w:rPr>
          <w:color w:val="231F20"/>
          <w:w w:val="105"/>
        </w:rPr>
        <w:t>boundaries.</w:t>
      </w:r>
    </w:p>
    <w:p>
      <w:pPr>
        <w:pStyle w:val="BodyText"/>
        <w:spacing w:line="252" w:lineRule="auto"/>
        <w:ind w:left="714" w:right="35"/>
      </w:pPr>
      <w:r>
        <w:rPr>
          <w:color w:val="231F20"/>
          <w:w w:val="105"/>
        </w:rPr>
        <w:t>Dust is controlled with consistent watering, processing plant improvements and a dust management plan. Safety measures are also implemented,</w:t>
      </w:r>
      <w:r>
        <w:rPr>
          <w:color w:val="231F20"/>
          <w:spacing w:val="-15"/>
          <w:w w:val="105"/>
        </w:rPr>
        <w:t> </w:t>
      </w:r>
      <w:r>
        <w:rPr>
          <w:color w:val="231F20"/>
          <w:w w:val="105"/>
        </w:rPr>
        <w:t>including</w:t>
      </w:r>
      <w:r>
        <w:rPr>
          <w:color w:val="231F20"/>
          <w:spacing w:val="-15"/>
          <w:w w:val="105"/>
        </w:rPr>
        <w:t> </w:t>
      </w:r>
      <w:r>
        <w:rPr>
          <w:color w:val="231F20"/>
          <w:w w:val="105"/>
        </w:rPr>
        <w:t>visible</w:t>
      </w:r>
      <w:r>
        <w:rPr>
          <w:color w:val="231F20"/>
          <w:spacing w:val="-15"/>
          <w:w w:val="105"/>
        </w:rPr>
        <w:t> </w:t>
      </w:r>
      <w:r>
        <w:rPr>
          <w:color w:val="231F20"/>
          <w:w w:val="105"/>
        </w:rPr>
        <w:t>rules</w:t>
      </w:r>
      <w:r>
        <w:rPr>
          <w:color w:val="231F20"/>
          <w:spacing w:val="-15"/>
          <w:w w:val="105"/>
        </w:rPr>
        <w:t> </w:t>
      </w:r>
      <w:r>
        <w:rPr>
          <w:color w:val="231F20"/>
          <w:w w:val="105"/>
        </w:rPr>
        <w:t>and</w:t>
      </w:r>
      <w:r>
        <w:rPr>
          <w:color w:val="231F20"/>
          <w:spacing w:val="-15"/>
          <w:w w:val="105"/>
        </w:rPr>
        <w:t> </w:t>
      </w:r>
      <w:r>
        <w:rPr>
          <w:color w:val="231F20"/>
          <w:w w:val="105"/>
        </w:rPr>
        <w:t>regu- lations</w:t>
      </w:r>
      <w:r>
        <w:rPr>
          <w:color w:val="231F20"/>
          <w:spacing w:val="-24"/>
          <w:w w:val="105"/>
        </w:rPr>
        <w:t> </w:t>
      </w:r>
      <w:r>
        <w:rPr>
          <w:color w:val="231F20"/>
          <w:w w:val="105"/>
        </w:rPr>
        <w:t>signs,</w:t>
      </w:r>
      <w:r>
        <w:rPr>
          <w:color w:val="231F20"/>
          <w:spacing w:val="-24"/>
          <w:w w:val="105"/>
        </w:rPr>
        <w:t> </w:t>
      </w:r>
      <w:r>
        <w:rPr>
          <w:color w:val="231F20"/>
          <w:w w:val="105"/>
        </w:rPr>
        <w:t>safety</w:t>
      </w:r>
      <w:r>
        <w:rPr>
          <w:color w:val="231F20"/>
          <w:spacing w:val="-24"/>
          <w:w w:val="105"/>
        </w:rPr>
        <w:t> </w:t>
      </w:r>
      <w:r>
        <w:rPr>
          <w:color w:val="231F20"/>
          <w:w w:val="105"/>
        </w:rPr>
        <w:t>notifications,</w:t>
      </w:r>
      <w:r>
        <w:rPr>
          <w:color w:val="231F20"/>
          <w:spacing w:val="-24"/>
          <w:w w:val="105"/>
        </w:rPr>
        <w:t> </w:t>
      </w:r>
      <w:r>
        <w:rPr>
          <w:color w:val="231F20"/>
          <w:w w:val="105"/>
        </w:rPr>
        <w:t>Walkers’</w:t>
      </w:r>
      <w:r>
        <w:rPr>
          <w:color w:val="231F20"/>
          <w:spacing w:val="-24"/>
          <w:w w:val="105"/>
        </w:rPr>
        <w:t> </w:t>
      </w:r>
      <w:r>
        <w:rPr>
          <w:color w:val="231F20"/>
          <w:w w:val="105"/>
        </w:rPr>
        <w:t>safe</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2"/>
        <w:rPr>
          <w:sz w:val="21"/>
        </w:rPr>
      </w:pPr>
    </w:p>
    <w:p>
      <w:pPr>
        <w:pStyle w:val="BodyText"/>
        <w:spacing w:line="254" w:lineRule="auto"/>
        <w:ind w:left="287"/>
      </w:pPr>
      <w:r>
        <w:rPr/>
        <w:drawing>
          <wp:anchor distT="0" distB="0" distL="0" distR="0" allowOverlap="1" layoutInCell="1" locked="0" behindDoc="0" simplePos="0" relativeHeight="1672">
            <wp:simplePos x="0" y="0"/>
            <wp:positionH relativeFrom="page">
              <wp:posOffset>2784017</wp:posOffset>
            </wp:positionH>
            <wp:positionV relativeFrom="paragraph">
              <wp:posOffset>-1644743</wp:posOffset>
            </wp:positionV>
            <wp:extent cx="4419599" cy="1496059"/>
            <wp:effectExtent l="0" t="0" r="0" b="0"/>
            <wp:wrapNone/>
            <wp:docPr id="23" name="image34.jpeg" descr=""/>
            <wp:cNvGraphicFramePr>
              <a:graphicFrameLocks noChangeAspect="1"/>
            </wp:cNvGraphicFramePr>
            <a:graphic>
              <a:graphicData uri="http://schemas.openxmlformats.org/drawingml/2006/picture">
                <pic:pic>
                  <pic:nvPicPr>
                    <pic:cNvPr id="24" name="image34.jpeg"/>
                    <pic:cNvPicPr/>
                  </pic:nvPicPr>
                  <pic:blipFill>
                    <a:blip r:embed="rId40" cstate="print"/>
                    <a:stretch>
                      <a:fillRect/>
                    </a:stretch>
                  </pic:blipFill>
                  <pic:spPr>
                    <a:xfrm>
                      <a:off x="0" y="0"/>
                      <a:ext cx="4419599" cy="1496059"/>
                    </a:xfrm>
                    <a:prstGeom prst="rect">
                      <a:avLst/>
                    </a:prstGeom>
                  </pic:spPr>
                </pic:pic>
              </a:graphicData>
            </a:graphic>
          </wp:anchor>
        </w:drawing>
      </w:r>
      <w:r>
        <w:rPr>
          <w:color w:val="231F20"/>
        </w:rPr>
        <w:t>loading program and ongoing staff training. Offsite, </w:t>
      </w:r>
      <w:r>
        <w:rPr>
          <w:color w:val="231F20"/>
          <w:spacing w:val="-3"/>
        </w:rPr>
        <w:t>Walker invests  </w:t>
      </w:r>
      <w:r>
        <w:rPr>
          <w:color w:val="231F20"/>
        </w:rPr>
        <w:t>in its local </w:t>
      </w:r>
      <w:r>
        <w:rPr>
          <w:color w:val="231F20"/>
          <w:spacing w:val="-3"/>
        </w:rPr>
        <w:t>community. </w:t>
      </w:r>
      <w:r>
        <w:rPr>
          <w:color w:val="231F20"/>
        </w:rPr>
        <w:t>It donates $5,000 to the Windsor-Essex food bank, sponsors the summer Ribfest, and hosts</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3"/>
        <w:rPr>
          <w:sz w:val="21"/>
        </w:rPr>
      </w:pPr>
    </w:p>
    <w:p>
      <w:pPr>
        <w:pStyle w:val="BodyText"/>
        <w:spacing w:line="247" w:lineRule="auto"/>
        <w:ind w:left="364" w:right="901"/>
      </w:pPr>
      <w:r>
        <w:rPr>
          <w:color w:val="231F20"/>
          <w:w w:val="105"/>
        </w:rPr>
        <w:t>a community barbecue. These and other outreach efforts are communicated via the </w:t>
      </w:r>
      <w:r>
        <w:rPr>
          <w:color w:val="231F20"/>
        </w:rPr>
        <w:t>company’s </w:t>
      </w:r>
      <w:r>
        <w:rPr>
          <w:rFonts w:ascii="Book Antiqua" w:hAnsi="Book Antiqua"/>
          <w:i/>
          <w:color w:val="231F20"/>
        </w:rPr>
        <w:t>BorderStones </w:t>
      </w:r>
      <w:r>
        <w:rPr>
          <w:color w:val="231F20"/>
        </w:rPr>
        <w:t>semi-annual news- </w:t>
      </w:r>
      <w:r>
        <w:rPr>
          <w:color w:val="231F20"/>
          <w:w w:val="105"/>
        </w:rPr>
        <w:t>letter and the Walker Aggregates website.</w:t>
      </w:r>
    </w:p>
    <w:p>
      <w:pPr>
        <w:spacing w:after="0" w:line="247" w:lineRule="auto"/>
        <w:sectPr>
          <w:type w:val="continuous"/>
          <w:pgSz w:w="12060" w:h="15660"/>
          <w:pgMar w:top="560" w:bottom="280" w:left="0" w:right="0"/>
          <w:cols w:num="3" w:equalWidth="0">
            <w:col w:w="4057" w:space="40"/>
            <w:col w:w="3539" w:space="40"/>
            <w:col w:w="4384"/>
          </w:cols>
        </w:sectPr>
      </w:pPr>
    </w:p>
    <w:p>
      <w:pPr>
        <w:pStyle w:val="BodyText"/>
        <w:rPr>
          <w:sz w:val="20"/>
        </w:rPr>
      </w:pPr>
      <w:r>
        <w:rPr/>
        <w:drawing>
          <wp:anchor distT="0" distB="0" distL="0" distR="0" allowOverlap="1" layoutInCell="1" locked="0" behindDoc="0" simplePos="0" relativeHeight="1816">
            <wp:simplePos x="0" y="0"/>
            <wp:positionH relativeFrom="page">
              <wp:posOffset>0</wp:posOffset>
            </wp:positionH>
            <wp:positionV relativeFrom="page">
              <wp:posOffset>0</wp:posOffset>
            </wp:positionV>
            <wp:extent cx="7658100" cy="457200"/>
            <wp:effectExtent l="0" t="0" r="0" b="0"/>
            <wp:wrapNone/>
            <wp:docPr id="25" name="image35.png" descr=""/>
            <wp:cNvGraphicFramePr>
              <a:graphicFrameLocks noChangeAspect="1"/>
            </wp:cNvGraphicFramePr>
            <a:graphic>
              <a:graphicData uri="http://schemas.openxmlformats.org/drawingml/2006/picture">
                <pic:pic>
                  <pic:nvPicPr>
                    <pic:cNvPr id="26" name="image35.png"/>
                    <pic:cNvPicPr/>
                  </pic:nvPicPr>
                  <pic:blipFill>
                    <a:blip r:embed="rId41" cstate="print"/>
                    <a:stretch>
                      <a:fillRect/>
                    </a:stretch>
                  </pic:blipFill>
                  <pic:spPr>
                    <a:xfrm>
                      <a:off x="0" y="0"/>
                      <a:ext cx="7658100" cy="457200"/>
                    </a:xfrm>
                    <a:prstGeom prst="rect">
                      <a:avLst/>
                    </a:prstGeom>
                  </pic:spPr>
                </pic:pic>
              </a:graphicData>
            </a:graphic>
          </wp:anchor>
        </w:drawing>
      </w:r>
    </w:p>
    <w:p>
      <w:pPr>
        <w:pStyle w:val="BodyText"/>
        <w:rPr>
          <w:sz w:val="20"/>
        </w:rPr>
      </w:pPr>
    </w:p>
    <w:p>
      <w:pPr>
        <w:pStyle w:val="BodyText"/>
        <w:spacing w:before="6"/>
      </w:pPr>
    </w:p>
    <w:p>
      <w:pPr>
        <w:pStyle w:val="Heading1"/>
        <w:ind w:left="0" w:right="718"/>
        <w:jc w:val="right"/>
        <w:rPr>
          <w:b w:val="0"/>
        </w:rPr>
      </w:pPr>
      <w:r>
        <w:rPr>
          <w:b w:val="0"/>
          <w:color w:val="E37F1C"/>
        </w:rPr>
        <w:t>COMMUNITY RELATIONS</w:t>
      </w:r>
    </w:p>
    <w:p>
      <w:pPr>
        <w:pStyle w:val="BodyText"/>
        <w:rPr>
          <w:rFonts w:ascii="Avenir LT Std 45 Book"/>
          <w:b w:val="0"/>
          <w:sz w:val="17"/>
        </w:rPr>
      </w:pPr>
    </w:p>
    <w:p>
      <w:pPr>
        <w:pStyle w:val="Heading2"/>
        <w:spacing w:line="277" w:lineRule="exact"/>
        <w:ind w:left="5556"/>
      </w:pPr>
      <w:r>
        <w:rPr/>
        <w:drawing>
          <wp:anchor distT="0" distB="0" distL="0" distR="0" allowOverlap="1" layoutInCell="1" locked="0" behindDoc="0" simplePos="0" relativeHeight="1912">
            <wp:simplePos x="0" y="0"/>
            <wp:positionH relativeFrom="page">
              <wp:posOffset>464184</wp:posOffset>
            </wp:positionH>
            <wp:positionV relativeFrom="paragraph">
              <wp:posOffset>90779</wp:posOffset>
            </wp:positionV>
            <wp:extent cx="2800349" cy="1839366"/>
            <wp:effectExtent l="0" t="0" r="0" b="0"/>
            <wp:wrapNone/>
            <wp:docPr id="27" name="image36.jpeg" descr=""/>
            <wp:cNvGraphicFramePr>
              <a:graphicFrameLocks noChangeAspect="1"/>
            </wp:cNvGraphicFramePr>
            <a:graphic>
              <a:graphicData uri="http://schemas.openxmlformats.org/drawingml/2006/picture">
                <pic:pic>
                  <pic:nvPicPr>
                    <pic:cNvPr id="28" name="image36.jpeg"/>
                    <pic:cNvPicPr/>
                  </pic:nvPicPr>
                  <pic:blipFill>
                    <a:blip r:embed="rId42" cstate="print"/>
                    <a:stretch>
                      <a:fillRect/>
                    </a:stretch>
                  </pic:blipFill>
                  <pic:spPr>
                    <a:xfrm>
                      <a:off x="0" y="0"/>
                      <a:ext cx="2800349" cy="1839366"/>
                    </a:xfrm>
                    <a:prstGeom prst="rect">
                      <a:avLst/>
                    </a:prstGeom>
                  </pic:spPr>
                </pic:pic>
              </a:graphicData>
            </a:graphic>
          </wp:anchor>
        </w:drawing>
      </w:r>
      <w:r>
        <w:rPr>
          <w:color w:val="231F20"/>
        </w:rPr>
        <w:t>Walker Industries – Walker Aggregates Inc.</w:t>
      </w:r>
    </w:p>
    <w:p>
      <w:pPr>
        <w:pStyle w:val="Heading4"/>
        <w:spacing w:line="230" w:lineRule="auto"/>
        <w:ind w:left="5275" w:right="4823"/>
        <w:jc w:val="center"/>
      </w:pPr>
      <w:r>
        <w:rPr>
          <w:i/>
          <w:color w:val="934F45"/>
          <w:w w:val="85"/>
        </w:rPr>
        <w:t>Severn Pines Quarry </w:t>
      </w:r>
      <w:r>
        <w:rPr>
          <w:color w:val="934F45"/>
          <w:w w:val="90"/>
        </w:rPr>
        <w:t>Township of Severn</w:t>
      </w:r>
    </w:p>
    <w:p>
      <w:pPr>
        <w:pStyle w:val="BodyText"/>
        <w:spacing w:line="249" w:lineRule="auto" w:before="121"/>
        <w:ind w:left="5556" w:right="852"/>
      </w:pPr>
      <w:r>
        <w:rPr>
          <w:color w:val="231F20"/>
          <w:w w:val="105"/>
        </w:rPr>
        <w:t>Walker Aggregates’ community commitment is alive and well at Severn Pines Quarry. Year-round open houses, barbecues, and Public Liaison Committee meetings keep the quarry in touch with neighbours. Staff are familiar faces</w:t>
      </w:r>
    </w:p>
    <w:p>
      <w:pPr>
        <w:pStyle w:val="BodyText"/>
        <w:spacing w:line="247" w:lineRule="auto"/>
        <w:ind w:left="5556" w:right="743"/>
      </w:pPr>
      <w:r>
        <w:rPr>
          <w:color w:val="231F20"/>
          <w:w w:val="105"/>
        </w:rPr>
        <w:t>in the Orillia/Stayner and Creemore Santa Claus Parades, and they help keep their community clean though garbage pick-ups and the local “adopt-a-road” program. Onsite, an upgraded water truck controls dust, while newly installed covers at the primary screens lower both noise and dust. A comprehensive blast monitoring system is in place and a retired police officer is employed to monitor the speed and noise of truck traffic. These initiatives are communi- cated at quarry events and through a </w:t>
      </w:r>
      <w:r>
        <w:rPr>
          <w:rFonts w:ascii="Book Antiqua" w:hAnsi="Book Antiqua"/>
          <w:i/>
          <w:color w:val="231F20"/>
          <w:w w:val="105"/>
        </w:rPr>
        <w:t>Stepping Stones </w:t>
      </w:r>
      <w:r>
        <w:rPr>
          <w:color w:val="231F20"/>
          <w:w w:val="105"/>
        </w:rPr>
        <w:t>newsletter.</w:t>
      </w:r>
    </w:p>
    <w:p>
      <w:pPr>
        <w:pStyle w:val="BodyText"/>
        <w:spacing w:before="2"/>
        <w:rPr>
          <w:sz w:val="27"/>
        </w:rPr>
      </w:pPr>
      <w:r>
        <w:rPr/>
        <w:pict>
          <v:line style="position:absolute;mso-position-horizontal-relative:page;mso-position-vertical-relative:paragraph;z-index:1744;mso-wrap-distance-left:0;mso-wrap-distance-right:0" from="35.150002pt,17.778109pt" to="566.150002pt,17.778109pt" stroked="true" strokeweight="1pt" strokecolor="#e37f1c">
            <v:stroke dashstyle="solid"/>
            <w10:wrap type="topAndBottom"/>
          </v:line>
        </w:pict>
      </w:r>
    </w:p>
    <w:p>
      <w:pPr>
        <w:pStyle w:val="BodyText"/>
        <w:spacing w:before="10"/>
        <w:rPr>
          <w:sz w:val="10"/>
        </w:rPr>
      </w:pPr>
    </w:p>
    <w:p>
      <w:pPr>
        <w:pStyle w:val="Heading2"/>
        <w:spacing w:line="277" w:lineRule="exact" w:before="101"/>
        <w:ind w:left="735"/>
      </w:pPr>
      <w:r>
        <w:rPr/>
        <w:drawing>
          <wp:anchor distT="0" distB="0" distL="0" distR="0" allowOverlap="1" layoutInCell="1" locked="0" behindDoc="0" simplePos="0" relativeHeight="1840">
            <wp:simplePos x="0" y="0"/>
            <wp:positionH relativeFrom="page">
              <wp:posOffset>3932554</wp:posOffset>
            </wp:positionH>
            <wp:positionV relativeFrom="paragraph">
              <wp:posOffset>91415</wp:posOffset>
            </wp:positionV>
            <wp:extent cx="3257550" cy="2085746"/>
            <wp:effectExtent l="0" t="0" r="0" b="0"/>
            <wp:wrapNone/>
            <wp:docPr id="29" name="image37.jpeg" descr=""/>
            <wp:cNvGraphicFramePr>
              <a:graphicFrameLocks noChangeAspect="1"/>
            </wp:cNvGraphicFramePr>
            <a:graphic>
              <a:graphicData uri="http://schemas.openxmlformats.org/drawingml/2006/picture">
                <pic:pic>
                  <pic:nvPicPr>
                    <pic:cNvPr id="30" name="image37.jpeg"/>
                    <pic:cNvPicPr/>
                  </pic:nvPicPr>
                  <pic:blipFill>
                    <a:blip r:embed="rId43" cstate="print"/>
                    <a:stretch>
                      <a:fillRect/>
                    </a:stretch>
                  </pic:blipFill>
                  <pic:spPr>
                    <a:xfrm>
                      <a:off x="0" y="0"/>
                      <a:ext cx="3257550" cy="2085746"/>
                    </a:xfrm>
                    <a:prstGeom prst="rect">
                      <a:avLst/>
                    </a:prstGeom>
                  </pic:spPr>
                </pic:pic>
              </a:graphicData>
            </a:graphic>
          </wp:anchor>
        </w:drawing>
      </w:r>
      <w:r>
        <w:rPr>
          <w:color w:val="231F20"/>
        </w:rPr>
        <w:t>Walker Industries – Walker Aggregates Inc.</w:t>
      </w:r>
    </w:p>
    <w:p>
      <w:pPr>
        <w:pStyle w:val="Heading4"/>
        <w:spacing w:line="230" w:lineRule="auto" w:before="1"/>
        <w:ind w:left="735" w:right="8777"/>
      </w:pPr>
      <w:r>
        <w:rPr>
          <w:i/>
          <w:color w:val="934F45"/>
          <w:w w:val="90"/>
        </w:rPr>
        <w:t>Vineland Quarries &amp; Crushed Stone </w:t>
      </w:r>
      <w:r>
        <w:rPr>
          <w:color w:val="934F45"/>
          <w:w w:val="90"/>
        </w:rPr>
        <w:t>Town of Lincoln</w:t>
      </w:r>
    </w:p>
    <w:p>
      <w:pPr>
        <w:pStyle w:val="BodyText"/>
        <w:spacing w:line="249" w:lineRule="auto" w:before="121"/>
        <w:ind w:left="735" w:right="6315"/>
      </w:pPr>
      <w:r>
        <w:rPr>
          <w:color w:val="231F20"/>
          <w:spacing w:val="-3"/>
          <w:w w:val="105"/>
        </w:rPr>
        <w:t>Walker </w:t>
      </w:r>
      <w:r>
        <w:rPr>
          <w:color w:val="231F20"/>
          <w:w w:val="105"/>
        </w:rPr>
        <w:t>Aggregates’ Vineland Quarries &amp; Crushed Stone recently went</w:t>
      </w:r>
      <w:r>
        <w:rPr>
          <w:color w:val="231F20"/>
          <w:spacing w:val="-9"/>
          <w:w w:val="105"/>
        </w:rPr>
        <w:t> </w:t>
      </w:r>
      <w:r>
        <w:rPr>
          <w:color w:val="231F20"/>
          <w:spacing w:val="-4"/>
          <w:w w:val="105"/>
        </w:rPr>
        <w:t>above</w:t>
      </w:r>
      <w:r>
        <w:rPr>
          <w:color w:val="231F20"/>
          <w:spacing w:val="-9"/>
          <w:w w:val="105"/>
        </w:rPr>
        <w:t> </w:t>
      </w:r>
      <w:r>
        <w:rPr>
          <w:color w:val="231F20"/>
          <w:w w:val="105"/>
        </w:rPr>
        <w:t>and</w:t>
      </w:r>
      <w:r>
        <w:rPr>
          <w:color w:val="231F20"/>
          <w:spacing w:val="-9"/>
          <w:w w:val="105"/>
        </w:rPr>
        <w:t> </w:t>
      </w:r>
      <w:r>
        <w:rPr>
          <w:color w:val="231F20"/>
          <w:w w:val="105"/>
        </w:rPr>
        <w:t>beyond</w:t>
      </w:r>
      <w:r>
        <w:rPr>
          <w:color w:val="231F20"/>
          <w:spacing w:val="-9"/>
          <w:w w:val="105"/>
        </w:rPr>
        <w:t> </w:t>
      </w:r>
      <w:r>
        <w:rPr>
          <w:color w:val="231F20"/>
          <w:w w:val="105"/>
        </w:rPr>
        <w:t>its</w:t>
      </w:r>
      <w:r>
        <w:rPr>
          <w:color w:val="231F20"/>
          <w:spacing w:val="-9"/>
          <w:w w:val="105"/>
        </w:rPr>
        <w:t> </w:t>
      </w:r>
      <w:r>
        <w:rPr>
          <w:color w:val="231F20"/>
          <w:w w:val="105"/>
        </w:rPr>
        <w:t>regular</w:t>
      </w:r>
      <w:r>
        <w:rPr>
          <w:color w:val="231F20"/>
          <w:spacing w:val="-9"/>
          <w:w w:val="105"/>
        </w:rPr>
        <w:t> </w:t>
      </w:r>
      <w:r>
        <w:rPr>
          <w:color w:val="231F20"/>
          <w:w w:val="105"/>
        </w:rPr>
        <w:t>noise</w:t>
      </w:r>
      <w:r>
        <w:rPr>
          <w:color w:val="231F20"/>
          <w:spacing w:val="-9"/>
          <w:w w:val="105"/>
        </w:rPr>
        <w:t> </w:t>
      </w:r>
      <w:r>
        <w:rPr>
          <w:color w:val="231F20"/>
          <w:w w:val="105"/>
        </w:rPr>
        <w:t>and</w:t>
      </w:r>
      <w:r>
        <w:rPr>
          <w:color w:val="231F20"/>
          <w:spacing w:val="-9"/>
          <w:w w:val="105"/>
        </w:rPr>
        <w:t> </w:t>
      </w:r>
      <w:r>
        <w:rPr>
          <w:color w:val="231F20"/>
          <w:w w:val="105"/>
        </w:rPr>
        <w:t>dust</w:t>
      </w:r>
      <w:r>
        <w:rPr>
          <w:color w:val="231F20"/>
          <w:spacing w:val="-9"/>
          <w:w w:val="105"/>
        </w:rPr>
        <w:t> </w:t>
      </w:r>
      <w:r>
        <w:rPr>
          <w:color w:val="231F20"/>
          <w:w w:val="105"/>
        </w:rPr>
        <w:t>mitigation</w:t>
      </w:r>
      <w:r>
        <w:rPr>
          <w:color w:val="231F20"/>
          <w:spacing w:val="-9"/>
          <w:w w:val="105"/>
        </w:rPr>
        <w:t> </w:t>
      </w:r>
      <w:r>
        <w:rPr>
          <w:color w:val="231F20"/>
          <w:w w:val="105"/>
        </w:rPr>
        <w:t>practices by building an enclosure </w:t>
      </w:r>
      <w:r>
        <w:rPr>
          <w:color w:val="231F20"/>
          <w:spacing w:val="-5"/>
          <w:w w:val="105"/>
        </w:rPr>
        <w:t>over </w:t>
      </w:r>
      <w:r>
        <w:rPr>
          <w:color w:val="231F20"/>
          <w:w w:val="105"/>
        </w:rPr>
        <w:t>its Megadome and installing misting fans and a Monsoon Air Mister to control dust. Vineland Quarries also invested in extra tarps for its stockpiles and a weather station to monitor wind speed and direction in order to notify staff of changes that could affect dust distribution. Employee and visitor safety is prioritized</w:t>
      </w:r>
      <w:r>
        <w:rPr>
          <w:color w:val="231F20"/>
          <w:spacing w:val="-13"/>
          <w:w w:val="105"/>
        </w:rPr>
        <w:t> </w:t>
      </w:r>
      <w:r>
        <w:rPr>
          <w:color w:val="231F20"/>
          <w:w w:val="105"/>
        </w:rPr>
        <w:t>with</w:t>
      </w:r>
      <w:r>
        <w:rPr>
          <w:color w:val="231F20"/>
          <w:spacing w:val="-13"/>
          <w:w w:val="105"/>
        </w:rPr>
        <w:t> </w:t>
      </w:r>
      <w:r>
        <w:rPr>
          <w:color w:val="231F20"/>
          <w:w w:val="105"/>
        </w:rPr>
        <w:t>extensive</w:t>
      </w:r>
      <w:r>
        <w:rPr>
          <w:color w:val="231F20"/>
          <w:spacing w:val="-13"/>
          <w:w w:val="105"/>
        </w:rPr>
        <w:t> </w:t>
      </w:r>
      <w:r>
        <w:rPr>
          <w:color w:val="231F20"/>
          <w:w w:val="105"/>
        </w:rPr>
        <w:t>signage</w:t>
      </w:r>
      <w:r>
        <w:rPr>
          <w:color w:val="231F20"/>
          <w:spacing w:val="-13"/>
          <w:w w:val="105"/>
        </w:rPr>
        <w:t> </w:t>
      </w:r>
      <w:r>
        <w:rPr>
          <w:color w:val="231F20"/>
          <w:w w:val="105"/>
        </w:rPr>
        <w:t>and</w:t>
      </w:r>
      <w:r>
        <w:rPr>
          <w:color w:val="231F20"/>
          <w:spacing w:val="-13"/>
          <w:w w:val="105"/>
        </w:rPr>
        <w:t> </w:t>
      </w:r>
      <w:r>
        <w:rPr>
          <w:color w:val="231F20"/>
          <w:w w:val="105"/>
        </w:rPr>
        <w:t>safety</w:t>
      </w:r>
      <w:r>
        <w:rPr>
          <w:color w:val="231F20"/>
          <w:spacing w:val="-13"/>
          <w:w w:val="105"/>
        </w:rPr>
        <w:t> </w:t>
      </w:r>
      <w:r>
        <w:rPr>
          <w:color w:val="231F20"/>
          <w:w w:val="105"/>
        </w:rPr>
        <w:t>awareness</w:t>
      </w:r>
      <w:r>
        <w:rPr>
          <w:color w:val="231F20"/>
          <w:spacing w:val="-13"/>
          <w:w w:val="105"/>
        </w:rPr>
        <w:t> </w:t>
      </w:r>
      <w:r>
        <w:rPr>
          <w:color w:val="231F20"/>
          <w:w w:val="105"/>
        </w:rPr>
        <w:t>initiatives.</w:t>
      </w:r>
    </w:p>
    <w:p>
      <w:pPr>
        <w:pStyle w:val="BodyText"/>
        <w:spacing w:line="249" w:lineRule="auto"/>
        <w:ind w:left="735" w:right="6270"/>
      </w:pPr>
      <w:r>
        <w:rPr>
          <w:color w:val="231F20"/>
          <w:w w:val="105"/>
        </w:rPr>
        <w:t>Vineland Quarries’ affinity for forging neighbour relations is evident in</w:t>
      </w:r>
      <w:r>
        <w:rPr>
          <w:color w:val="231F20"/>
          <w:spacing w:val="-10"/>
          <w:w w:val="105"/>
        </w:rPr>
        <w:t> </w:t>
      </w:r>
      <w:r>
        <w:rPr>
          <w:color w:val="231F20"/>
          <w:w w:val="105"/>
        </w:rPr>
        <w:t>its</w:t>
      </w:r>
      <w:r>
        <w:rPr>
          <w:color w:val="231F20"/>
          <w:spacing w:val="-10"/>
          <w:w w:val="105"/>
        </w:rPr>
        <w:t> </w:t>
      </w:r>
      <w:r>
        <w:rPr>
          <w:color w:val="231F20"/>
          <w:w w:val="105"/>
        </w:rPr>
        <w:t>many</w:t>
      </w:r>
      <w:r>
        <w:rPr>
          <w:color w:val="231F20"/>
          <w:spacing w:val="-10"/>
          <w:w w:val="105"/>
        </w:rPr>
        <w:t> </w:t>
      </w:r>
      <w:r>
        <w:rPr>
          <w:color w:val="231F20"/>
          <w:w w:val="105"/>
        </w:rPr>
        <w:t>community</w:t>
      </w:r>
      <w:r>
        <w:rPr>
          <w:color w:val="231F20"/>
          <w:spacing w:val="-10"/>
          <w:w w:val="105"/>
        </w:rPr>
        <w:t> </w:t>
      </w:r>
      <w:r>
        <w:rPr>
          <w:color w:val="231F20"/>
          <w:w w:val="105"/>
        </w:rPr>
        <w:t>outreach</w:t>
      </w:r>
      <w:r>
        <w:rPr>
          <w:color w:val="231F20"/>
          <w:spacing w:val="-10"/>
          <w:w w:val="105"/>
        </w:rPr>
        <w:t> </w:t>
      </w:r>
      <w:r>
        <w:rPr>
          <w:color w:val="231F20"/>
          <w:w w:val="105"/>
        </w:rPr>
        <w:t>efforts.</w:t>
      </w:r>
      <w:r>
        <w:rPr>
          <w:color w:val="231F20"/>
          <w:spacing w:val="-10"/>
          <w:w w:val="105"/>
        </w:rPr>
        <w:t> </w:t>
      </w:r>
      <w:r>
        <w:rPr>
          <w:color w:val="231F20"/>
          <w:w w:val="105"/>
        </w:rPr>
        <w:t>These</w:t>
      </w:r>
      <w:r>
        <w:rPr>
          <w:color w:val="231F20"/>
          <w:spacing w:val="-10"/>
          <w:w w:val="105"/>
        </w:rPr>
        <w:t> </w:t>
      </w:r>
      <w:r>
        <w:rPr>
          <w:color w:val="231F20"/>
          <w:w w:val="105"/>
        </w:rPr>
        <w:t>include</w:t>
      </w:r>
      <w:r>
        <w:rPr>
          <w:color w:val="231F20"/>
          <w:spacing w:val="-10"/>
          <w:w w:val="105"/>
        </w:rPr>
        <w:t> </w:t>
      </w:r>
      <w:r>
        <w:rPr>
          <w:color w:val="231F20"/>
          <w:w w:val="105"/>
        </w:rPr>
        <w:t>the</w:t>
      </w:r>
      <w:r>
        <w:rPr>
          <w:color w:val="231F20"/>
          <w:spacing w:val="-10"/>
          <w:w w:val="105"/>
        </w:rPr>
        <w:t> </w:t>
      </w:r>
      <w:r>
        <w:rPr>
          <w:color w:val="231F20"/>
          <w:w w:val="105"/>
        </w:rPr>
        <w:t>company’s annual</w:t>
      </w:r>
      <w:r>
        <w:rPr>
          <w:color w:val="231F20"/>
          <w:spacing w:val="-11"/>
          <w:w w:val="105"/>
        </w:rPr>
        <w:t> </w:t>
      </w:r>
      <w:r>
        <w:rPr>
          <w:color w:val="231F20"/>
          <w:w w:val="105"/>
        </w:rPr>
        <w:t>Earth</w:t>
      </w:r>
      <w:r>
        <w:rPr>
          <w:color w:val="231F20"/>
          <w:spacing w:val="-11"/>
          <w:w w:val="105"/>
        </w:rPr>
        <w:t> </w:t>
      </w:r>
      <w:r>
        <w:rPr>
          <w:color w:val="231F20"/>
          <w:w w:val="105"/>
        </w:rPr>
        <w:t>Day</w:t>
      </w:r>
      <w:r>
        <w:rPr>
          <w:color w:val="231F20"/>
          <w:spacing w:val="-11"/>
          <w:w w:val="105"/>
        </w:rPr>
        <w:t> </w:t>
      </w:r>
      <w:r>
        <w:rPr>
          <w:color w:val="231F20"/>
          <w:w w:val="105"/>
        </w:rPr>
        <w:t>Cleanup</w:t>
      </w:r>
      <w:r>
        <w:rPr>
          <w:color w:val="231F20"/>
          <w:spacing w:val="-11"/>
          <w:w w:val="105"/>
        </w:rPr>
        <w:t> </w:t>
      </w:r>
      <w:r>
        <w:rPr>
          <w:color w:val="231F20"/>
          <w:w w:val="105"/>
        </w:rPr>
        <w:t>and</w:t>
      </w:r>
      <w:r>
        <w:rPr>
          <w:color w:val="231F20"/>
          <w:spacing w:val="-11"/>
          <w:w w:val="105"/>
        </w:rPr>
        <w:t> </w:t>
      </w:r>
      <w:r>
        <w:rPr>
          <w:color w:val="231F20"/>
          <w:w w:val="105"/>
        </w:rPr>
        <w:t>its</w:t>
      </w:r>
      <w:r>
        <w:rPr>
          <w:color w:val="231F20"/>
          <w:spacing w:val="-11"/>
          <w:w w:val="105"/>
        </w:rPr>
        <w:t> </w:t>
      </w:r>
      <w:r>
        <w:rPr>
          <w:color w:val="231F20"/>
          <w:w w:val="105"/>
        </w:rPr>
        <w:t>participation</w:t>
      </w:r>
      <w:r>
        <w:rPr>
          <w:color w:val="231F20"/>
          <w:spacing w:val="-11"/>
          <w:w w:val="105"/>
        </w:rPr>
        <w:t> </w:t>
      </w:r>
      <w:r>
        <w:rPr>
          <w:color w:val="231F20"/>
          <w:w w:val="105"/>
        </w:rPr>
        <w:t>in</w:t>
      </w:r>
      <w:r>
        <w:rPr>
          <w:color w:val="231F20"/>
          <w:spacing w:val="-11"/>
          <w:w w:val="105"/>
        </w:rPr>
        <w:t> </w:t>
      </w:r>
      <w:r>
        <w:rPr>
          <w:color w:val="231F20"/>
          <w:w w:val="105"/>
        </w:rPr>
        <w:t>the</w:t>
      </w:r>
      <w:r>
        <w:rPr>
          <w:color w:val="231F20"/>
          <w:spacing w:val="-11"/>
          <w:w w:val="105"/>
        </w:rPr>
        <w:t> </w:t>
      </w:r>
      <w:r>
        <w:rPr>
          <w:color w:val="231F20"/>
          <w:w w:val="105"/>
        </w:rPr>
        <w:t>local</w:t>
      </w:r>
      <w:r>
        <w:rPr>
          <w:color w:val="231F20"/>
          <w:spacing w:val="-11"/>
          <w:w w:val="105"/>
        </w:rPr>
        <w:t> </w:t>
      </w:r>
      <w:r>
        <w:rPr>
          <w:color w:val="231F20"/>
          <w:w w:val="105"/>
        </w:rPr>
        <w:t>Habitat</w:t>
      </w:r>
      <w:r>
        <w:rPr>
          <w:color w:val="231F20"/>
          <w:spacing w:val="-11"/>
          <w:w w:val="105"/>
        </w:rPr>
        <w:t> </w:t>
      </w:r>
      <w:r>
        <w:rPr>
          <w:color w:val="231F20"/>
          <w:w w:val="105"/>
        </w:rPr>
        <w:t>for Humanity</w:t>
      </w:r>
      <w:r>
        <w:rPr>
          <w:color w:val="231F20"/>
          <w:spacing w:val="0"/>
          <w:w w:val="105"/>
        </w:rPr>
        <w:t> </w:t>
      </w:r>
      <w:r>
        <w:rPr>
          <w:color w:val="231F20"/>
          <w:w w:val="105"/>
        </w:rPr>
        <w:t>build.</w:t>
      </w:r>
    </w:p>
    <w:p>
      <w:pPr>
        <w:pStyle w:val="BodyText"/>
        <w:spacing w:before="6"/>
        <w:rPr>
          <w:sz w:val="24"/>
        </w:rPr>
      </w:pPr>
      <w:r>
        <w:rPr/>
        <w:pict>
          <v:line style="position:absolute;mso-position-horizontal-relative:page;mso-position-vertical-relative:paragraph;z-index:1768;mso-wrap-distance-left:0;mso-wrap-distance-right:0" from="36.150002pt,16.289095pt" to="567.150002pt,16.289095pt" stroked="true" strokeweight="1pt" strokecolor="#e37f1c">
            <v:stroke dashstyle="solid"/>
            <w10:wrap type="topAndBottom"/>
          </v:line>
        </w:pict>
      </w:r>
    </w:p>
    <w:p>
      <w:pPr>
        <w:pStyle w:val="BodyText"/>
        <w:rPr>
          <w:sz w:val="16"/>
        </w:rPr>
      </w:pPr>
    </w:p>
    <w:p>
      <w:pPr>
        <w:pStyle w:val="Heading2"/>
        <w:ind w:left="5323"/>
      </w:pPr>
      <w:r>
        <w:rPr/>
        <w:drawing>
          <wp:anchor distT="0" distB="0" distL="0" distR="0" allowOverlap="1" layoutInCell="1" locked="0" behindDoc="0" simplePos="0" relativeHeight="1864">
            <wp:simplePos x="0" y="0"/>
            <wp:positionH relativeFrom="page">
              <wp:posOffset>461695</wp:posOffset>
            </wp:positionH>
            <wp:positionV relativeFrom="paragraph">
              <wp:posOffset>78068</wp:posOffset>
            </wp:positionV>
            <wp:extent cx="2747022" cy="1685302"/>
            <wp:effectExtent l="0" t="0" r="0" b="0"/>
            <wp:wrapNone/>
            <wp:docPr id="31" name="image38.jpeg" descr=""/>
            <wp:cNvGraphicFramePr>
              <a:graphicFrameLocks noChangeAspect="1"/>
            </wp:cNvGraphicFramePr>
            <a:graphic>
              <a:graphicData uri="http://schemas.openxmlformats.org/drawingml/2006/picture">
                <pic:pic>
                  <pic:nvPicPr>
                    <pic:cNvPr id="32" name="image38.jpeg"/>
                    <pic:cNvPicPr/>
                  </pic:nvPicPr>
                  <pic:blipFill>
                    <a:blip r:embed="rId44" cstate="print"/>
                    <a:stretch>
                      <a:fillRect/>
                    </a:stretch>
                  </pic:blipFill>
                  <pic:spPr>
                    <a:xfrm>
                      <a:off x="0" y="0"/>
                      <a:ext cx="2747022" cy="1685302"/>
                    </a:xfrm>
                    <a:prstGeom prst="rect">
                      <a:avLst/>
                    </a:prstGeom>
                  </pic:spPr>
                </pic:pic>
              </a:graphicData>
            </a:graphic>
          </wp:anchor>
        </w:drawing>
      </w:r>
      <w:r>
        <w:rPr>
          <w:color w:val="231F20"/>
        </w:rPr>
        <w:t>Walker Industries – Walker Aggregates Inc.</w:t>
      </w:r>
    </w:p>
    <w:p>
      <w:pPr>
        <w:pStyle w:val="Heading4"/>
        <w:spacing w:line="225" w:lineRule="exact" w:before="3"/>
        <w:ind w:left="5156" w:right="4839"/>
        <w:jc w:val="center"/>
        <w:rPr>
          <w:i/>
        </w:rPr>
      </w:pPr>
      <w:r>
        <w:rPr>
          <w:i/>
          <w:color w:val="934F45"/>
          <w:w w:val="90"/>
        </w:rPr>
        <w:t>Walker Brothers Quarries</w:t>
      </w:r>
    </w:p>
    <w:p>
      <w:pPr>
        <w:spacing w:line="225" w:lineRule="exact" w:before="0"/>
        <w:ind w:left="5116" w:right="4235" w:firstLine="0"/>
        <w:jc w:val="center"/>
        <w:rPr>
          <w:rFonts w:ascii="Book Antiqua"/>
          <w:i/>
          <w:sz w:val="19"/>
        </w:rPr>
      </w:pPr>
      <w:r>
        <w:rPr>
          <w:rFonts w:ascii="Book Antiqua"/>
          <w:i/>
          <w:color w:val="934F45"/>
          <w:w w:val="90"/>
          <w:sz w:val="19"/>
        </w:rPr>
        <w:t>Town of Stamford (Niagara Falls)</w:t>
      </w:r>
    </w:p>
    <w:p>
      <w:pPr>
        <w:pStyle w:val="BodyText"/>
        <w:spacing w:line="247" w:lineRule="auto" w:before="122"/>
        <w:ind w:left="5323" w:right="689"/>
      </w:pPr>
      <w:r>
        <w:rPr>
          <w:color w:val="231F20"/>
          <w:spacing w:val="-3"/>
          <w:w w:val="105"/>
        </w:rPr>
        <w:t>Walker </w:t>
      </w:r>
      <w:r>
        <w:rPr>
          <w:color w:val="231F20"/>
          <w:w w:val="105"/>
        </w:rPr>
        <w:t>Brothers Quarries enjoys a sterling reputation within its community thanks to an ongoing focus on site improvements, operational excellence and commu- nity outreach. The site ensures its operations </w:t>
      </w:r>
      <w:r>
        <w:rPr>
          <w:color w:val="231F20"/>
          <w:spacing w:val="-5"/>
          <w:w w:val="105"/>
        </w:rPr>
        <w:t>have </w:t>
      </w:r>
      <w:r>
        <w:rPr>
          <w:color w:val="231F20"/>
          <w:w w:val="105"/>
        </w:rPr>
        <w:t>little impact on those around them by controlling dust and noise with berms, water trucks and </w:t>
      </w:r>
      <w:r>
        <w:rPr>
          <w:color w:val="231F20"/>
          <w:spacing w:val="-4"/>
          <w:w w:val="105"/>
        </w:rPr>
        <w:t>conveyer </w:t>
      </w:r>
      <w:r>
        <w:rPr>
          <w:color w:val="231F20"/>
          <w:w w:val="105"/>
        </w:rPr>
        <w:t>hoods. </w:t>
      </w:r>
      <w:r>
        <w:rPr>
          <w:color w:val="231F20"/>
          <w:spacing w:val="-3"/>
          <w:w w:val="105"/>
        </w:rPr>
        <w:t>Additionally, </w:t>
      </w:r>
      <w:r>
        <w:rPr>
          <w:color w:val="231F20"/>
          <w:w w:val="105"/>
        </w:rPr>
        <w:t>it promotes site safety with rigorous traffic enforcement and signage. On the community front, the quarry hosts holiday parties, donates stone for local projects, works with students to raise industry awareness, and recently took part in Niagara’s first-ever Habitat for Humanity build. Updates on activities are </w:t>
      </w:r>
      <w:r>
        <w:rPr>
          <w:color w:val="231F20"/>
          <w:spacing w:val="-4"/>
          <w:w w:val="105"/>
        </w:rPr>
        <w:t>conveyed </w:t>
      </w:r>
      <w:r>
        <w:rPr>
          <w:color w:val="231F20"/>
          <w:w w:val="105"/>
        </w:rPr>
        <w:t>through </w:t>
      </w:r>
      <w:r>
        <w:rPr>
          <w:color w:val="231F20"/>
          <w:spacing w:val="-3"/>
          <w:w w:val="105"/>
        </w:rPr>
        <w:t>Walker </w:t>
      </w:r>
      <w:r>
        <w:rPr>
          <w:color w:val="231F20"/>
          <w:w w:val="105"/>
        </w:rPr>
        <w:t>Industries’ </w:t>
      </w:r>
      <w:r>
        <w:rPr>
          <w:rFonts w:ascii="Book Antiqua" w:hAnsi="Book Antiqua"/>
          <w:i/>
          <w:color w:val="231F20"/>
          <w:spacing w:val="-3"/>
          <w:w w:val="105"/>
        </w:rPr>
        <w:t>Walkways </w:t>
      </w:r>
      <w:r>
        <w:rPr>
          <w:color w:val="231F20"/>
          <w:w w:val="105"/>
        </w:rPr>
        <w:t>newsletter and its website.</w:t>
      </w:r>
    </w:p>
    <w:p>
      <w:pPr>
        <w:pStyle w:val="BodyText"/>
        <w:rPr>
          <w:sz w:val="23"/>
        </w:rPr>
      </w:pPr>
      <w:r>
        <w:rPr/>
        <w:pict>
          <v:line style="position:absolute;mso-position-horizontal-relative:page;mso-position-vertical-relative:paragraph;z-index:1792;mso-wrap-distance-left:0;mso-wrap-distance-right:0" from="36.75pt,15.423083pt" to="567.75pt,15.423083pt" stroked="true" strokeweight="1pt" strokecolor="#e37f1c">
            <v:stroke dashstyle="solid"/>
            <w10:wrap type="topAndBottom"/>
          </v:line>
        </w:pict>
      </w:r>
    </w:p>
    <w:p>
      <w:pPr>
        <w:pStyle w:val="BodyText"/>
        <w:spacing w:before="2"/>
        <w:rPr>
          <w:sz w:val="10"/>
        </w:rPr>
      </w:pPr>
    </w:p>
    <w:p>
      <w:pPr>
        <w:pStyle w:val="Heading2"/>
        <w:spacing w:line="277" w:lineRule="exact"/>
        <w:ind w:left="715"/>
      </w:pPr>
      <w:r>
        <w:rPr/>
        <w:drawing>
          <wp:anchor distT="0" distB="0" distL="0" distR="0" allowOverlap="1" layoutInCell="1" locked="0" behindDoc="0" simplePos="0" relativeHeight="1888">
            <wp:simplePos x="0" y="0"/>
            <wp:positionH relativeFrom="page">
              <wp:posOffset>4535703</wp:posOffset>
            </wp:positionH>
            <wp:positionV relativeFrom="paragraph">
              <wp:posOffset>90780</wp:posOffset>
            </wp:positionV>
            <wp:extent cx="2679814" cy="1678939"/>
            <wp:effectExtent l="0" t="0" r="0" b="0"/>
            <wp:wrapNone/>
            <wp:docPr id="33" name="image39.jpeg" descr=""/>
            <wp:cNvGraphicFramePr>
              <a:graphicFrameLocks noChangeAspect="1"/>
            </wp:cNvGraphicFramePr>
            <a:graphic>
              <a:graphicData uri="http://schemas.openxmlformats.org/drawingml/2006/picture">
                <pic:pic>
                  <pic:nvPicPr>
                    <pic:cNvPr id="34" name="image39.jpeg"/>
                    <pic:cNvPicPr/>
                  </pic:nvPicPr>
                  <pic:blipFill>
                    <a:blip r:embed="rId45" cstate="print"/>
                    <a:stretch>
                      <a:fillRect/>
                    </a:stretch>
                  </pic:blipFill>
                  <pic:spPr>
                    <a:xfrm>
                      <a:off x="0" y="0"/>
                      <a:ext cx="2679814" cy="1678939"/>
                    </a:xfrm>
                    <a:prstGeom prst="rect">
                      <a:avLst/>
                    </a:prstGeom>
                  </pic:spPr>
                </pic:pic>
              </a:graphicData>
            </a:graphic>
          </wp:anchor>
        </w:drawing>
      </w:r>
      <w:r>
        <w:rPr>
          <w:color w:val="231F20"/>
        </w:rPr>
        <w:t>Waterford Sand &amp; Gravel Ltd.</w:t>
      </w:r>
    </w:p>
    <w:p>
      <w:pPr>
        <w:pStyle w:val="Heading4"/>
        <w:spacing w:line="230" w:lineRule="auto"/>
        <w:ind w:left="715" w:right="10046"/>
      </w:pPr>
      <w:r>
        <w:rPr>
          <w:i/>
          <w:color w:val="934F45"/>
          <w:w w:val="85"/>
        </w:rPr>
        <w:t>Vinemount Quarry </w:t>
      </w:r>
      <w:r>
        <w:rPr>
          <w:color w:val="934F45"/>
          <w:w w:val="85"/>
        </w:rPr>
        <w:t>Stoney Creek</w:t>
      </w:r>
    </w:p>
    <w:p>
      <w:pPr>
        <w:pStyle w:val="BodyText"/>
        <w:spacing w:line="249" w:lineRule="auto" w:before="121"/>
        <w:ind w:left="715" w:right="5431"/>
      </w:pPr>
      <w:r>
        <w:rPr>
          <w:color w:val="231F20"/>
          <w:spacing w:val="-3"/>
          <w:w w:val="105"/>
        </w:rPr>
        <w:t>Waterford </w:t>
      </w:r>
      <w:r>
        <w:rPr>
          <w:color w:val="231F20"/>
          <w:w w:val="105"/>
        </w:rPr>
        <w:t>Sand &amp; </w:t>
      </w:r>
      <w:r>
        <w:rPr>
          <w:color w:val="231F20"/>
          <w:spacing w:val="-3"/>
          <w:w w:val="105"/>
        </w:rPr>
        <w:t>Gravel </w:t>
      </w:r>
      <w:r>
        <w:rPr>
          <w:color w:val="231F20"/>
          <w:w w:val="105"/>
        </w:rPr>
        <w:t>makes neighbour relations a </w:t>
      </w:r>
      <w:r>
        <w:rPr>
          <w:color w:val="231F20"/>
          <w:spacing w:val="-3"/>
          <w:w w:val="105"/>
        </w:rPr>
        <w:t>priority. </w:t>
      </w:r>
      <w:r>
        <w:rPr>
          <w:color w:val="231F20"/>
          <w:w w:val="105"/>
        </w:rPr>
        <w:t>Ongoing repairs to major roads </w:t>
      </w:r>
      <w:r>
        <w:rPr>
          <w:color w:val="231F20"/>
          <w:spacing w:val="-5"/>
          <w:w w:val="105"/>
        </w:rPr>
        <w:t>have </w:t>
      </w:r>
      <w:r>
        <w:rPr>
          <w:color w:val="231F20"/>
          <w:w w:val="105"/>
        </w:rPr>
        <w:t>optimized site </w:t>
      </w:r>
      <w:r>
        <w:rPr>
          <w:color w:val="231F20"/>
          <w:spacing w:val="-4"/>
          <w:w w:val="105"/>
        </w:rPr>
        <w:t>safety, </w:t>
      </w:r>
      <w:r>
        <w:rPr>
          <w:color w:val="231F20"/>
          <w:w w:val="105"/>
        </w:rPr>
        <w:t>while noise mitigation efforts minimize</w:t>
      </w:r>
    </w:p>
    <w:p>
      <w:pPr>
        <w:pStyle w:val="BodyText"/>
        <w:spacing w:line="249" w:lineRule="auto"/>
        <w:ind w:left="715" w:right="5277"/>
      </w:pPr>
      <w:r>
        <w:rPr>
          <w:color w:val="231F20"/>
          <w:w w:val="105"/>
        </w:rPr>
        <w:t>disturbances. The quarry’s continuous watering and sweeping program helps lower dust emissions, and neighbours are kept abreast on operations and plans with</w:t>
      </w:r>
    </w:p>
    <w:p>
      <w:pPr>
        <w:pStyle w:val="BodyText"/>
        <w:spacing w:line="249" w:lineRule="auto"/>
        <w:ind w:left="715" w:right="5315"/>
      </w:pPr>
      <w:r>
        <w:rPr>
          <w:color w:val="231F20"/>
          <w:w w:val="105"/>
        </w:rPr>
        <w:t>site tours, flyers and </w:t>
      </w:r>
      <w:r>
        <w:rPr>
          <w:color w:val="231F20"/>
          <w:spacing w:val="-3"/>
          <w:w w:val="105"/>
        </w:rPr>
        <w:t>events. </w:t>
      </w:r>
      <w:r>
        <w:rPr>
          <w:color w:val="231F20"/>
          <w:w w:val="105"/>
        </w:rPr>
        <w:t>Vinemount Quarry recently donated material to the Hamilton</w:t>
      </w:r>
      <w:r>
        <w:rPr>
          <w:color w:val="231F20"/>
          <w:spacing w:val="-10"/>
          <w:w w:val="105"/>
        </w:rPr>
        <w:t> </w:t>
      </w:r>
      <w:r>
        <w:rPr>
          <w:color w:val="231F20"/>
          <w:w w:val="105"/>
        </w:rPr>
        <w:t>Conservation</w:t>
      </w:r>
      <w:r>
        <w:rPr>
          <w:color w:val="231F20"/>
          <w:spacing w:val="-10"/>
          <w:w w:val="105"/>
        </w:rPr>
        <w:t> </w:t>
      </w:r>
      <w:r>
        <w:rPr>
          <w:color w:val="231F20"/>
          <w:w w:val="105"/>
        </w:rPr>
        <w:t>Authority</w:t>
      </w:r>
      <w:r>
        <w:rPr>
          <w:color w:val="231F20"/>
          <w:spacing w:val="-10"/>
          <w:w w:val="105"/>
        </w:rPr>
        <w:t> </w:t>
      </w:r>
      <w:r>
        <w:rPr>
          <w:color w:val="231F20"/>
          <w:w w:val="105"/>
        </w:rPr>
        <w:t>for</w:t>
      </w:r>
      <w:r>
        <w:rPr>
          <w:color w:val="231F20"/>
          <w:spacing w:val="-10"/>
          <w:w w:val="105"/>
        </w:rPr>
        <w:t> </w:t>
      </w:r>
      <w:r>
        <w:rPr>
          <w:color w:val="231F20"/>
          <w:w w:val="105"/>
        </w:rPr>
        <w:t>local</w:t>
      </w:r>
      <w:r>
        <w:rPr>
          <w:color w:val="231F20"/>
          <w:spacing w:val="-10"/>
          <w:w w:val="105"/>
        </w:rPr>
        <w:t> </w:t>
      </w:r>
      <w:r>
        <w:rPr>
          <w:color w:val="231F20"/>
          <w:w w:val="105"/>
        </w:rPr>
        <w:t>trail</w:t>
      </w:r>
      <w:r>
        <w:rPr>
          <w:color w:val="231F20"/>
          <w:spacing w:val="-10"/>
          <w:w w:val="105"/>
        </w:rPr>
        <w:t> </w:t>
      </w:r>
      <w:r>
        <w:rPr>
          <w:color w:val="231F20"/>
          <w:w w:val="105"/>
        </w:rPr>
        <w:t>improvements,</w:t>
      </w:r>
      <w:r>
        <w:rPr>
          <w:color w:val="231F20"/>
          <w:spacing w:val="-10"/>
          <w:w w:val="105"/>
        </w:rPr>
        <w:t> </w:t>
      </w:r>
      <w:r>
        <w:rPr>
          <w:color w:val="231F20"/>
          <w:w w:val="105"/>
        </w:rPr>
        <w:t>and</w:t>
      </w:r>
      <w:r>
        <w:rPr>
          <w:color w:val="231F20"/>
          <w:spacing w:val="-10"/>
          <w:w w:val="105"/>
        </w:rPr>
        <w:t> </w:t>
      </w:r>
      <w:r>
        <w:rPr>
          <w:color w:val="231F20"/>
          <w:w w:val="105"/>
        </w:rPr>
        <w:t>paired</w:t>
      </w:r>
      <w:r>
        <w:rPr>
          <w:color w:val="231F20"/>
          <w:spacing w:val="-10"/>
          <w:w w:val="105"/>
        </w:rPr>
        <w:t> </w:t>
      </w:r>
      <w:r>
        <w:rPr>
          <w:color w:val="231F20"/>
          <w:w w:val="105"/>
        </w:rPr>
        <w:t>with</w:t>
      </w:r>
      <w:r>
        <w:rPr>
          <w:color w:val="231F20"/>
          <w:spacing w:val="-10"/>
          <w:w w:val="105"/>
        </w:rPr>
        <w:t> </w:t>
      </w:r>
      <w:r>
        <w:rPr>
          <w:color w:val="231F20"/>
          <w:w w:val="105"/>
        </w:rPr>
        <w:t>the Hamilton</w:t>
      </w:r>
      <w:r>
        <w:rPr>
          <w:color w:val="231F20"/>
          <w:spacing w:val="-10"/>
          <w:w w:val="105"/>
        </w:rPr>
        <w:t> </w:t>
      </w:r>
      <w:r>
        <w:rPr>
          <w:color w:val="231F20"/>
          <w:w w:val="105"/>
        </w:rPr>
        <w:t>Naturalists</w:t>
      </w:r>
      <w:r>
        <w:rPr>
          <w:color w:val="231F20"/>
          <w:spacing w:val="-10"/>
          <w:w w:val="105"/>
        </w:rPr>
        <w:t> </w:t>
      </w:r>
      <w:r>
        <w:rPr>
          <w:color w:val="231F20"/>
          <w:w w:val="105"/>
        </w:rPr>
        <w:t>Club</w:t>
      </w:r>
      <w:r>
        <w:rPr>
          <w:color w:val="231F20"/>
          <w:spacing w:val="-10"/>
          <w:w w:val="105"/>
        </w:rPr>
        <w:t> </w:t>
      </w:r>
      <w:r>
        <w:rPr>
          <w:color w:val="231F20"/>
          <w:w w:val="105"/>
        </w:rPr>
        <w:t>to</w:t>
      </w:r>
      <w:r>
        <w:rPr>
          <w:color w:val="231F20"/>
          <w:spacing w:val="-10"/>
          <w:w w:val="105"/>
        </w:rPr>
        <w:t> </w:t>
      </w:r>
      <w:r>
        <w:rPr>
          <w:color w:val="231F20"/>
          <w:w w:val="105"/>
        </w:rPr>
        <w:t>donate</w:t>
      </w:r>
      <w:r>
        <w:rPr>
          <w:color w:val="231F20"/>
          <w:spacing w:val="-10"/>
          <w:w w:val="105"/>
        </w:rPr>
        <w:t> </w:t>
      </w:r>
      <w:r>
        <w:rPr>
          <w:color w:val="231F20"/>
          <w:w w:val="105"/>
        </w:rPr>
        <w:t>$20,000</w:t>
      </w:r>
      <w:r>
        <w:rPr>
          <w:color w:val="231F20"/>
          <w:spacing w:val="-10"/>
          <w:w w:val="105"/>
        </w:rPr>
        <w:t> </w:t>
      </w:r>
      <w:r>
        <w:rPr>
          <w:color w:val="231F20"/>
          <w:w w:val="105"/>
        </w:rPr>
        <w:t>in</w:t>
      </w:r>
      <w:r>
        <w:rPr>
          <w:color w:val="231F20"/>
          <w:spacing w:val="-10"/>
          <w:w w:val="105"/>
        </w:rPr>
        <w:t> </w:t>
      </w:r>
      <w:r>
        <w:rPr>
          <w:color w:val="231F20"/>
          <w:w w:val="105"/>
        </w:rPr>
        <w:t>services</w:t>
      </w:r>
      <w:r>
        <w:rPr>
          <w:color w:val="231F20"/>
          <w:spacing w:val="-10"/>
          <w:w w:val="105"/>
        </w:rPr>
        <w:t> </w:t>
      </w:r>
      <w:r>
        <w:rPr>
          <w:color w:val="231F20"/>
          <w:w w:val="105"/>
        </w:rPr>
        <w:t>and</w:t>
      </w:r>
      <w:r>
        <w:rPr>
          <w:color w:val="231F20"/>
          <w:spacing w:val="-10"/>
          <w:w w:val="105"/>
        </w:rPr>
        <w:t> </w:t>
      </w:r>
      <w:r>
        <w:rPr>
          <w:color w:val="231F20"/>
          <w:w w:val="105"/>
        </w:rPr>
        <w:t>materials</w:t>
      </w:r>
      <w:r>
        <w:rPr>
          <w:color w:val="231F20"/>
          <w:spacing w:val="-10"/>
          <w:w w:val="105"/>
        </w:rPr>
        <w:t> </w:t>
      </w:r>
      <w:r>
        <w:rPr>
          <w:color w:val="231F20"/>
          <w:w w:val="105"/>
        </w:rPr>
        <w:t>for</w:t>
      </w:r>
      <w:r>
        <w:rPr>
          <w:color w:val="231F20"/>
          <w:spacing w:val="-10"/>
          <w:w w:val="105"/>
        </w:rPr>
        <w:t> </w:t>
      </w:r>
      <w:r>
        <w:rPr>
          <w:color w:val="231F20"/>
          <w:w w:val="105"/>
        </w:rPr>
        <w:t>the</w:t>
      </w:r>
      <w:r>
        <w:rPr>
          <w:color w:val="231F20"/>
          <w:spacing w:val="-10"/>
          <w:w w:val="105"/>
        </w:rPr>
        <w:t> </w:t>
      </w:r>
      <w:r>
        <w:rPr>
          <w:color w:val="231F20"/>
          <w:w w:val="105"/>
        </w:rPr>
        <w:t>newly opened</w:t>
      </w:r>
      <w:r>
        <w:rPr>
          <w:color w:val="231F20"/>
          <w:spacing w:val="-9"/>
          <w:w w:val="105"/>
        </w:rPr>
        <w:t> </w:t>
      </w:r>
      <w:r>
        <w:rPr>
          <w:color w:val="231F20"/>
          <w:w w:val="105"/>
        </w:rPr>
        <w:t>Vinemount</w:t>
      </w:r>
      <w:r>
        <w:rPr>
          <w:color w:val="231F20"/>
          <w:spacing w:val="-9"/>
          <w:w w:val="105"/>
        </w:rPr>
        <w:t> </w:t>
      </w:r>
      <w:r>
        <w:rPr>
          <w:color w:val="231F20"/>
          <w:w w:val="105"/>
        </w:rPr>
        <w:t>Meadows</w:t>
      </w:r>
      <w:r>
        <w:rPr>
          <w:color w:val="231F20"/>
          <w:spacing w:val="-9"/>
          <w:w w:val="105"/>
        </w:rPr>
        <w:t> </w:t>
      </w:r>
      <w:r>
        <w:rPr>
          <w:color w:val="231F20"/>
          <w:spacing w:val="-3"/>
          <w:w w:val="105"/>
        </w:rPr>
        <w:t>Sanctuary.</w:t>
      </w:r>
      <w:r>
        <w:rPr>
          <w:color w:val="231F20"/>
          <w:spacing w:val="-9"/>
          <w:w w:val="105"/>
        </w:rPr>
        <w:t> </w:t>
      </w:r>
      <w:r>
        <w:rPr>
          <w:color w:val="231F20"/>
          <w:w w:val="105"/>
        </w:rPr>
        <w:t>The</w:t>
      </w:r>
      <w:r>
        <w:rPr>
          <w:color w:val="231F20"/>
          <w:spacing w:val="-9"/>
          <w:w w:val="105"/>
        </w:rPr>
        <w:t> </w:t>
      </w:r>
      <w:r>
        <w:rPr>
          <w:color w:val="231F20"/>
          <w:w w:val="105"/>
        </w:rPr>
        <w:t>16-hectare</w:t>
      </w:r>
      <w:r>
        <w:rPr>
          <w:color w:val="231F20"/>
          <w:spacing w:val="-9"/>
          <w:w w:val="105"/>
        </w:rPr>
        <w:t> </w:t>
      </w:r>
      <w:r>
        <w:rPr>
          <w:color w:val="231F20"/>
          <w:w w:val="105"/>
        </w:rPr>
        <w:t>area</w:t>
      </w:r>
      <w:r>
        <w:rPr>
          <w:color w:val="231F20"/>
          <w:spacing w:val="-9"/>
          <w:w w:val="105"/>
        </w:rPr>
        <w:t> </w:t>
      </w:r>
      <w:r>
        <w:rPr>
          <w:color w:val="231F20"/>
          <w:w w:val="105"/>
        </w:rPr>
        <w:t>north</w:t>
      </w:r>
      <w:r>
        <w:rPr>
          <w:color w:val="231F20"/>
          <w:spacing w:val="-9"/>
          <w:w w:val="105"/>
        </w:rPr>
        <w:t> </w:t>
      </w:r>
      <w:r>
        <w:rPr>
          <w:color w:val="231F20"/>
          <w:w w:val="105"/>
        </w:rPr>
        <w:t>of</w:t>
      </w:r>
      <w:r>
        <w:rPr>
          <w:color w:val="231F20"/>
          <w:spacing w:val="10"/>
          <w:w w:val="105"/>
        </w:rPr>
        <w:t> </w:t>
      </w:r>
      <w:r>
        <w:rPr>
          <w:color w:val="231F20"/>
          <w:w w:val="105"/>
        </w:rPr>
        <w:t>the</w:t>
      </w:r>
      <w:r>
        <w:rPr>
          <w:color w:val="231F20"/>
          <w:spacing w:val="-9"/>
          <w:w w:val="105"/>
        </w:rPr>
        <w:t> </w:t>
      </w:r>
      <w:r>
        <w:rPr>
          <w:color w:val="231F20"/>
          <w:w w:val="105"/>
        </w:rPr>
        <w:t>quarry</w:t>
      </w:r>
      <w:r>
        <w:rPr>
          <w:color w:val="231F20"/>
          <w:spacing w:val="-9"/>
          <w:w w:val="105"/>
        </w:rPr>
        <w:t> </w:t>
      </w:r>
      <w:r>
        <w:rPr>
          <w:color w:val="231F20"/>
          <w:w w:val="105"/>
        </w:rPr>
        <w:t>is </w:t>
      </w:r>
      <w:r>
        <w:rPr>
          <w:color w:val="231F20"/>
          <w:spacing w:val="-3"/>
          <w:w w:val="105"/>
        </w:rPr>
        <w:t>now</w:t>
      </w:r>
      <w:r>
        <w:rPr>
          <w:color w:val="231F20"/>
          <w:spacing w:val="-9"/>
          <w:w w:val="105"/>
        </w:rPr>
        <w:t> </w:t>
      </w:r>
      <w:r>
        <w:rPr>
          <w:color w:val="231F20"/>
          <w:w w:val="105"/>
        </w:rPr>
        <w:t>home</w:t>
      </w:r>
      <w:r>
        <w:rPr>
          <w:color w:val="231F20"/>
          <w:spacing w:val="-9"/>
          <w:w w:val="105"/>
        </w:rPr>
        <w:t> </w:t>
      </w:r>
      <w:r>
        <w:rPr>
          <w:color w:val="231F20"/>
          <w:w w:val="105"/>
        </w:rPr>
        <w:t>to</w:t>
      </w:r>
      <w:r>
        <w:rPr>
          <w:color w:val="231F20"/>
          <w:spacing w:val="-9"/>
          <w:w w:val="105"/>
        </w:rPr>
        <w:t> </w:t>
      </w:r>
      <w:r>
        <w:rPr>
          <w:color w:val="231F20"/>
          <w:w w:val="105"/>
        </w:rPr>
        <w:t>a</w:t>
      </w:r>
      <w:r>
        <w:rPr>
          <w:color w:val="231F20"/>
          <w:spacing w:val="-9"/>
          <w:w w:val="105"/>
        </w:rPr>
        <w:t> </w:t>
      </w:r>
      <w:r>
        <w:rPr>
          <w:color w:val="231F20"/>
          <w:w w:val="105"/>
        </w:rPr>
        <w:t>large</w:t>
      </w:r>
      <w:r>
        <w:rPr>
          <w:color w:val="231F20"/>
          <w:spacing w:val="-9"/>
          <w:w w:val="105"/>
        </w:rPr>
        <w:t> </w:t>
      </w:r>
      <w:r>
        <w:rPr>
          <w:color w:val="231F20"/>
          <w:w w:val="105"/>
        </w:rPr>
        <w:t>number</w:t>
      </w:r>
      <w:r>
        <w:rPr>
          <w:color w:val="231F20"/>
          <w:spacing w:val="-9"/>
          <w:w w:val="105"/>
        </w:rPr>
        <w:t> </w:t>
      </w:r>
      <w:r>
        <w:rPr>
          <w:color w:val="231F20"/>
          <w:w w:val="105"/>
        </w:rPr>
        <w:t>of</w:t>
      </w:r>
      <w:r>
        <w:rPr>
          <w:color w:val="231F20"/>
          <w:spacing w:val="10"/>
          <w:w w:val="105"/>
        </w:rPr>
        <w:t> </w:t>
      </w:r>
      <w:r>
        <w:rPr>
          <w:color w:val="231F20"/>
          <w:w w:val="105"/>
        </w:rPr>
        <w:t>unique</w:t>
      </w:r>
      <w:r>
        <w:rPr>
          <w:color w:val="231F20"/>
          <w:spacing w:val="-9"/>
          <w:w w:val="105"/>
        </w:rPr>
        <w:t> </w:t>
      </w:r>
      <w:r>
        <w:rPr>
          <w:color w:val="231F20"/>
          <w:w w:val="105"/>
        </w:rPr>
        <w:t>bird</w:t>
      </w:r>
      <w:r>
        <w:rPr>
          <w:color w:val="231F20"/>
          <w:spacing w:val="-9"/>
          <w:w w:val="105"/>
        </w:rPr>
        <w:t> </w:t>
      </w:r>
      <w:r>
        <w:rPr>
          <w:color w:val="231F20"/>
          <w:w w:val="105"/>
        </w:rPr>
        <w:t>species.</w:t>
      </w:r>
    </w:p>
    <w:p>
      <w:pPr>
        <w:spacing w:after="0" w:line="249" w:lineRule="auto"/>
        <w:sectPr>
          <w:pgSz w:w="12060" w:h="15660"/>
          <w:pgMar w:header="0" w:footer="334" w:top="0" w:bottom="520" w:left="0" w:right="0"/>
        </w:sectPr>
      </w:pPr>
    </w:p>
    <w:p>
      <w:pPr>
        <w:pStyle w:val="BodyText"/>
        <w:rPr>
          <w:sz w:val="20"/>
        </w:rPr>
      </w:pPr>
      <w:r>
        <w:rPr/>
        <w:pict>
          <v:group style="position:absolute;margin-left:0pt;margin-top:0pt;width:603pt;height:174pt;mso-position-horizontal-relative:page;mso-position-vertical-relative:page;z-index:2008" coordorigin="0,0" coordsize="12060,3480">
            <v:shape style="position:absolute;left:0;top:0;width:12060;height:3480" type="#_x0000_t75" stroked="false">
              <v:imagedata r:id="rId46" o:title=""/>
            </v:shape>
            <v:rect style="position:absolute;left:0;top:360;width:7692;height:1114" filled="true" fillcolor="#e37f1c" stroked="false">
              <v:fill type="solid"/>
            </v:rect>
            <v:shape style="position:absolute;left:720;top:679;width:6466;height:532" type="#_x0000_t202" filled="false" stroked="false">
              <v:textbox inset="0,0,0,0">
                <w:txbxContent>
                  <w:p>
                    <w:pPr>
                      <w:spacing w:before="0"/>
                      <w:ind w:left="0" w:right="0" w:firstLine="0"/>
                      <w:jc w:val="left"/>
                      <w:rPr>
                        <w:rFonts w:ascii="Avenir LT Std 45 Book"/>
                        <w:b w:val="0"/>
                        <w:sz w:val="44"/>
                      </w:rPr>
                    </w:pPr>
                    <w:r>
                      <w:rPr>
                        <w:rFonts w:ascii="Avenir LT Std 45 Book"/>
                        <w:b w:val="0"/>
                        <w:color w:val="FFFFFF"/>
                        <w:sz w:val="44"/>
                      </w:rPr>
                      <w:t>PROGRESSIVE </w:t>
                    </w:r>
                    <w:r>
                      <w:rPr>
                        <w:rFonts w:ascii="Avenir LT Std 45 Book"/>
                        <w:b w:val="0"/>
                        <w:color w:val="FFFFFF"/>
                        <w:spacing w:val="-5"/>
                        <w:sz w:val="44"/>
                      </w:rPr>
                      <w:t>REHABILITATION</w:t>
                    </w:r>
                  </w:p>
                </w:txbxContent>
              </v:textbox>
              <w10:wrap type="none"/>
            </v:shape>
            <v:shape style="position:absolute;left:700;top:1722;width:5802;height:722" type="#_x0000_t202" filled="false" stroked="false">
              <v:textbox inset="0,0,0,0">
                <w:txbxContent>
                  <w:p>
                    <w:pPr>
                      <w:spacing w:line="244" w:lineRule="auto" w:before="0"/>
                      <w:ind w:left="0" w:right="18" w:firstLine="0"/>
                      <w:jc w:val="both"/>
                      <w:rPr>
                        <w:rFonts w:ascii="Lucida Sans"/>
                        <w:sz w:val="20"/>
                      </w:rPr>
                    </w:pPr>
                    <w:r>
                      <w:rPr>
                        <w:rFonts w:ascii="Lucida Sans"/>
                        <w:color w:val="FFFFFF"/>
                        <w:w w:val="95"/>
                        <w:sz w:val="20"/>
                      </w:rPr>
                      <w:t>The</w:t>
                    </w:r>
                    <w:r>
                      <w:rPr>
                        <w:rFonts w:ascii="Lucida Sans"/>
                        <w:color w:val="FFFFFF"/>
                        <w:spacing w:val="-21"/>
                        <w:w w:val="95"/>
                        <w:sz w:val="20"/>
                      </w:rPr>
                      <w:t> </w:t>
                    </w:r>
                    <w:r>
                      <w:rPr>
                        <w:rFonts w:ascii="Lucida Sans"/>
                        <w:color w:val="FFFFFF"/>
                        <w:spacing w:val="-3"/>
                        <w:w w:val="95"/>
                        <w:sz w:val="20"/>
                      </w:rPr>
                      <w:t>Progressive</w:t>
                    </w:r>
                    <w:r>
                      <w:rPr>
                        <w:rFonts w:ascii="Lucida Sans"/>
                        <w:color w:val="FFFFFF"/>
                        <w:spacing w:val="-21"/>
                        <w:w w:val="95"/>
                        <w:sz w:val="20"/>
                      </w:rPr>
                      <w:t> </w:t>
                    </w:r>
                    <w:r>
                      <w:rPr>
                        <w:rFonts w:ascii="Lucida Sans"/>
                        <w:color w:val="FFFFFF"/>
                        <w:w w:val="95"/>
                        <w:sz w:val="20"/>
                      </w:rPr>
                      <w:t>Rehabilitation</w:t>
                    </w:r>
                    <w:r>
                      <w:rPr>
                        <w:rFonts w:ascii="Lucida Sans"/>
                        <w:color w:val="FFFFFF"/>
                        <w:spacing w:val="-21"/>
                        <w:w w:val="95"/>
                        <w:sz w:val="20"/>
                      </w:rPr>
                      <w:t> </w:t>
                    </w:r>
                    <w:r>
                      <w:rPr>
                        <w:rFonts w:ascii="Lucida Sans"/>
                        <w:color w:val="FFFFFF"/>
                        <w:spacing w:val="-4"/>
                        <w:w w:val="95"/>
                        <w:sz w:val="20"/>
                      </w:rPr>
                      <w:t>Award</w:t>
                    </w:r>
                    <w:r>
                      <w:rPr>
                        <w:rFonts w:ascii="Lucida Sans"/>
                        <w:color w:val="FFFFFF"/>
                        <w:spacing w:val="-21"/>
                        <w:w w:val="95"/>
                        <w:sz w:val="20"/>
                      </w:rPr>
                      <w:t> </w:t>
                    </w:r>
                    <w:r>
                      <w:rPr>
                        <w:rFonts w:ascii="Lucida Sans"/>
                        <w:color w:val="FFFFFF"/>
                        <w:spacing w:val="-3"/>
                        <w:w w:val="95"/>
                        <w:sz w:val="20"/>
                      </w:rPr>
                      <w:t>recognizes</w:t>
                    </w:r>
                    <w:r>
                      <w:rPr>
                        <w:rFonts w:ascii="Lucida Sans"/>
                        <w:color w:val="FFFFFF"/>
                        <w:spacing w:val="-21"/>
                        <w:w w:val="95"/>
                        <w:sz w:val="20"/>
                      </w:rPr>
                      <w:t> </w:t>
                    </w:r>
                    <w:r>
                      <w:rPr>
                        <w:rFonts w:ascii="Lucida Sans"/>
                        <w:color w:val="FFFFFF"/>
                        <w:w w:val="95"/>
                        <w:sz w:val="20"/>
                      </w:rPr>
                      <w:t>ongoing</w:t>
                    </w:r>
                    <w:r>
                      <w:rPr>
                        <w:rFonts w:ascii="Lucida Sans"/>
                        <w:color w:val="FFFFFF"/>
                        <w:spacing w:val="-21"/>
                        <w:w w:val="95"/>
                        <w:sz w:val="20"/>
                      </w:rPr>
                      <w:t> </w:t>
                    </w:r>
                    <w:r>
                      <w:rPr>
                        <w:rFonts w:ascii="Lucida Sans"/>
                        <w:color w:val="FFFFFF"/>
                        <w:spacing w:val="-3"/>
                        <w:w w:val="95"/>
                        <w:sz w:val="20"/>
                      </w:rPr>
                      <w:t>efforts </w:t>
                    </w:r>
                    <w:r>
                      <w:rPr>
                        <w:rFonts w:ascii="Lucida Sans"/>
                        <w:color w:val="FFFFFF"/>
                        <w:w w:val="95"/>
                        <w:sz w:val="20"/>
                      </w:rPr>
                      <w:t>of</w:t>
                    </w:r>
                    <w:r>
                      <w:rPr>
                        <w:rFonts w:ascii="Lucida Sans"/>
                        <w:color w:val="FFFFFF"/>
                        <w:spacing w:val="-31"/>
                        <w:w w:val="95"/>
                        <w:sz w:val="20"/>
                      </w:rPr>
                      <w:t> </w:t>
                    </w:r>
                    <w:r>
                      <w:rPr>
                        <w:rFonts w:ascii="Lucida Sans"/>
                        <w:color w:val="FFFFFF"/>
                        <w:w w:val="95"/>
                        <w:sz w:val="20"/>
                      </w:rPr>
                      <w:t>individual</w:t>
                    </w:r>
                    <w:r>
                      <w:rPr>
                        <w:rFonts w:ascii="Lucida Sans"/>
                        <w:color w:val="FFFFFF"/>
                        <w:spacing w:val="-31"/>
                        <w:w w:val="95"/>
                        <w:sz w:val="20"/>
                      </w:rPr>
                      <w:t> </w:t>
                    </w:r>
                    <w:r>
                      <w:rPr>
                        <w:rFonts w:ascii="Lucida Sans"/>
                        <w:color w:val="FFFFFF"/>
                        <w:w w:val="95"/>
                        <w:sz w:val="20"/>
                      </w:rPr>
                      <w:t>operators</w:t>
                    </w:r>
                    <w:r>
                      <w:rPr>
                        <w:rFonts w:ascii="Lucida Sans"/>
                        <w:color w:val="FFFFFF"/>
                        <w:spacing w:val="-31"/>
                        <w:w w:val="95"/>
                        <w:sz w:val="20"/>
                      </w:rPr>
                      <w:t> </w:t>
                    </w:r>
                    <w:r>
                      <w:rPr>
                        <w:rFonts w:ascii="Lucida Sans"/>
                        <w:color w:val="FFFFFF"/>
                        <w:w w:val="95"/>
                        <w:sz w:val="20"/>
                      </w:rPr>
                      <w:t>in</w:t>
                    </w:r>
                    <w:r>
                      <w:rPr>
                        <w:rFonts w:ascii="Lucida Sans"/>
                        <w:color w:val="FFFFFF"/>
                        <w:spacing w:val="-31"/>
                        <w:w w:val="95"/>
                        <w:sz w:val="20"/>
                      </w:rPr>
                      <w:t> </w:t>
                    </w:r>
                    <w:r>
                      <w:rPr>
                        <w:rFonts w:ascii="Lucida Sans"/>
                        <w:color w:val="FFFFFF"/>
                        <w:spacing w:val="-3"/>
                        <w:w w:val="95"/>
                        <w:sz w:val="20"/>
                      </w:rPr>
                      <w:t>progressively</w:t>
                    </w:r>
                    <w:r>
                      <w:rPr>
                        <w:rFonts w:ascii="Lucida Sans"/>
                        <w:color w:val="FFFFFF"/>
                        <w:spacing w:val="-31"/>
                        <w:w w:val="95"/>
                        <w:sz w:val="20"/>
                      </w:rPr>
                      <w:t> </w:t>
                    </w:r>
                    <w:r>
                      <w:rPr>
                        <w:rFonts w:ascii="Lucida Sans"/>
                        <w:color w:val="FFFFFF"/>
                        <w:spacing w:val="-3"/>
                        <w:w w:val="95"/>
                        <w:sz w:val="20"/>
                      </w:rPr>
                      <w:t>rehabilitating</w:t>
                    </w:r>
                    <w:r>
                      <w:rPr>
                        <w:rFonts w:ascii="Lucida Sans"/>
                        <w:color w:val="FFFFFF"/>
                        <w:spacing w:val="-31"/>
                        <w:w w:val="95"/>
                        <w:sz w:val="20"/>
                      </w:rPr>
                      <w:t> </w:t>
                    </w:r>
                    <w:r>
                      <w:rPr>
                        <w:rFonts w:ascii="Lucida Sans"/>
                        <w:color w:val="FFFFFF"/>
                        <w:w w:val="95"/>
                        <w:sz w:val="20"/>
                      </w:rPr>
                      <w:t>their</w:t>
                    </w:r>
                    <w:r>
                      <w:rPr>
                        <w:rFonts w:ascii="Lucida Sans"/>
                        <w:color w:val="FFFFFF"/>
                        <w:spacing w:val="-31"/>
                        <w:w w:val="95"/>
                        <w:sz w:val="20"/>
                      </w:rPr>
                      <w:t> </w:t>
                    </w:r>
                    <w:r>
                      <w:rPr>
                        <w:rFonts w:ascii="Lucida Sans"/>
                        <w:color w:val="FFFFFF"/>
                        <w:w w:val="95"/>
                        <w:sz w:val="20"/>
                      </w:rPr>
                      <w:t>sites</w:t>
                    </w:r>
                    <w:r>
                      <w:rPr>
                        <w:rFonts w:ascii="Lucida Sans"/>
                        <w:color w:val="FFFFFF"/>
                        <w:spacing w:val="-31"/>
                        <w:w w:val="95"/>
                        <w:sz w:val="20"/>
                      </w:rPr>
                      <w:t> </w:t>
                    </w:r>
                    <w:r>
                      <w:rPr>
                        <w:rFonts w:ascii="Lucida Sans"/>
                        <w:color w:val="FFFFFF"/>
                        <w:w w:val="95"/>
                        <w:sz w:val="20"/>
                      </w:rPr>
                      <w:t>in </w:t>
                    </w:r>
                    <w:r>
                      <w:rPr>
                        <w:rFonts w:ascii="Lucida Sans"/>
                        <w:color w:val="FFFFFF"/>
                        <w:spacing w:val="-3"/>
                        <w:w w:val="95"/>
                        <w:sz w:val="20"/>
                      </w:rPr>
                      <w:t>accordance</w:t>
                    </w:r>
                    <w:r>
                      <w:rPr>
                        <w:rFonts w:ascii="Lucida Sans"/>
                        <w:color w:val="FFFFFF"/>
                        <w:spacing w:val="-25"/>
                        <w:w w:val="95"/>
                        <w:sz w:val="20"/>
                      </w:rPr>
                      <w:t> </w:t>
                    </w:r>
                    <w:r>
                      <w:rPr>
                        <w:rFonts w:ascii="Lucida Sans"/>
                        <w:color w:val="FFFFFF"/>
                        <w:w w:val="95"/>
                        <w:sz w:val="20"/>
                      </w:rPr>
                      <w:t>with</w:t>
                    </w:r>
                    <w:r>
                      <w:rPr>
                        <w:rFonts w:ascii="Lucida Sans"/>
                        <w:color w:val="FFFFFF"/>
                        <w:spacing w:val="-25"/>
                        <w:w w:val="95"/>
                        <w:sz w:val="20"/>
                      </w:rPr>
                      <w:t> </w:t>
                    </w:r>
                    <w:r>
                      <w:rPr>
                        <w:rFonts w:ascii="Lucida Sans"/>
                        <w:color w:val="FFFFFF"/>
                        <w:w w:val="95"/>
                        <w:sz w:val="20"/>
                      </w:rPr>
                      <w:t>their</w:t>
                    </w:r>
                    <w:r>
                      <w:rPr>
                        <w:rFonts w:ascii="Lucida Sans"/>
                        <w:color w:val="FFFFFF"/>
                        <w:spacing w:val="-25"/>
                        <w:w w:val="95"/>
                        <w:sz w:val="20"/>
                      </w:rPr>
                      <w:t> </w:t>
                    </w:r>
                    <w:r>
                      <w:rPr>
                        <w:rFonts w:ascii="Lucida Sans"/>
                        <w:color w:val="FFFFFF"/>
                        <w:w w:val="95"/>
                        <w:sz w:val="20"/>
                      </w:rPr>
                      <w:t>site</w:t>
                    </w:r>
                    <w:r>
                      <w:rPr>
                        <w:rFonts w:ascii="Lucida Sans"/>
                        <w:color w:val="FFFFFF"/>
                        <w:spacing w:val="-25"/>
                        <w:w w:val="95"/>
                        <w:sz w:val="20"/>
                      </w:rPr>
                      <w:t> </w:t>
                    </w:r>
                    <w:r>
                      <w:rPr>
                        <w:rFonts w:ascii="Lucida Sans"/>
                        <w:color w:val="FFFFFF"/>
                        <w:spacing w:val="-2"/>
                        <w:w w:val="95"/>
                        <w:sz w:val="20"/>
                      </w:rPr>
                      <w:t>plans.</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2"/>
        </w:rPr>
      </w:pPr>
    </w:p>
    <w:p>
      <w:pPr>
        <w:pStyle w:val="Heading2"/>
      </w:pPr>
      <w:r>
        <w:rPr/>
        <w:drawing>
          <wp:anchor distT="0" distB="0" distL="0" distR="0" allowOverlap="1" layoutInCell="1" locked="0" behindDoc="0" simplePos="0" relativeHeight="2032">
            <wp:simplePos x="0" y="0"/>
            <wp:positionH relativeFrom="page">
              <wp:posOffset>3445332</wp:posOffset>
            </wp:positionH>
            <wp:positionV relativeFrom="paragraph">
              <wp:posOffset>90793</wp:posOffset>
            </wp:positionV>
            <wp:extent cx="3756046" cy="2798927"/>
            <wp:effectExtent l="0" t="0" r="0" b="0"/>
            <wp:wrapNone/>
            <wp:docPr id="35" name="image41.jpeg" descr=""/>
            <wp:cNvGraphicFramePr>
              <a:graphicFrameLocks noChangeAspect="1"/>
            </wp:cNvGraphicFramePr>
            <a:graphic>
              <a:graphicData uri="http://schemas.openxmlformats.org/drawingml/2006/picture">
                <pic:pic>
                  <pic:nvPicPr>
                    <pic:cNvPr id="36" name="image41.jpeg"/>
                    <pic:cNvPicPr/>
                  </pic:nvPicPr>
                  <pic:blipFill>
                    <a:blip r:embed="rId47" cstate="print"/>
                    <a:stretch>
                      <a:fillRect/>
                    </a:stretch>
                  </pic:blipFill>
                  <pic:spPr>
                    <a:xfrm>
                      <a:off x="0" y="0"/>
                      <a:ext cx="3756046" cy="2798927"/>
                    </a:xfrm>
                    <a:prstGeom prst="rect">
                      <a:avLst/>
                    </a:prstGeom>
                  </pic:spPr>
                </pic:pic>
              </a:graphicData>
            </a:graphic>
          </wp:anchor>
        </w:drawing>
      </w:r>
      <w:r>
        <w:rPr>
          <w:color w:val="231F20"/>
        </w:rPr>
        <w:t>CBM Aggregates –</w:t>
      </w:r>
    </w:p>
    <w:p>
      <w:pPr>
        <w:spacing w:line="277" w:lineRule="exact" w:before="2"/>
        <w:ind w:left="720" w:right="0" w:firstLine="0"/>
        <w:jc w:val="left"/>
        <w:rPr>
          <w:rFonts w:ascii="Avenir LT Std 55 Roman"/>
          <w:b/>
          <w:sz w:val="24"/>
        </w:rPr>
      </w:pPr>
      <w:r>
        <w:rPr>
          <w:rFonts w:ascii="Avenir LT Std 55 Roman"/>
          <w:b/>
          <w:color w:val="231F20"/>
          <w:sz w:val="24"/>
        </w:rPr>
        <w:t>A Division of Votorantim Cimentos</w:t>
      </w:r>
    </w:p>
    <w:p>
      <w:pPr>
        <w:pStyle w:val="Heading4"/>
        <w:spacing w:line="217" w:lineRule="exact"/>
        <w:rPr>
          <w:i/>
        </w:rPr>
      </w:pPr>
      <w:r>
        <w:rPr>
          <w:i/>
          <w:color w:val="934F45"/>
          <w:w w:val="85"/>
        </w:rPr>
        <w:t>McGuffin Pit</w:t>
      </w:r>
    </w:p>
    <w:p>
      <w:pPr>
        <w:spacing w:line="225" w:lineRule="exact" w:before="0"/>
        <w:ind w:left="720" w:right="0" w:firstLine="0"/>
        <w:jc w:val="left"/>
        <w:rPr>
          <w:rFonts w:ascii="Book Antiqua"/>
          <w:i/>
          <w:sz w:val="19"/>
        </w:rPr>
      </w:pPr>
      <w:r>
        <w:rPr>
          <w:rFonts w:ascii="Book Antiqua"/>
          <w:i/>
          <w:color w:val="934F45"/>
          <w:w w:val="90"/>
          <w:sz w:val="19"/>
        </w:rPr>
        <w:t>Municipality of Thames Centre</w:t>
      </w:r>
    </w:p>
    <w:p>
      <w:pPr>
        <w:pStyle w:val="BodyText"/>
        <w:spacing w:line="249" w:lineRule="auto" w:before="122"/>
        <w:ind w:left="720" w:right="7140"/>
      </w:pPr>
      <w:r>
        <w:rPr>
          <w:color w:val="231F20"/>
          <w:w w:val="105"/>
        </w:rPr>
        <w:t>CBM</w:t>
      </w:r>
      <w:r>
        <w:rPr>
          <w:color w:val="231F20"/>
          <w:spacing w:val="-17"/>
          <w:w w:val="105"/>
        </w:rPr>
        <w:t> </w:t>
      </w:r>
      <w:r>
        <w:rPr>
          <w:color w:val="231F20"/>
          <w:w w:val="105"/>
        </w:rPr>
        <w:t>Aggregates’</w:t>
      </w:r>
      <w:r>
        <w:rPr>
          <w:color w:val="231F20"/>
          <w:spacing w:val="-17"/>
          <w:w w:val="105"/>
        </w:rPr>
        <w:t> </w:t>
      </w:r>
      <w:r>
        <w:rPr>
          <w:color w:val="231F20"/>
          <w:w w:val="105"/>
        </w:rPr>
        <w:t>McGuffin</w:t>
      </w:r>
      <w:r>
        <w:rPr>
          <w:color w:val="231F20"/>
          <w:spacing w:val="-17"/>
          <w:w w:val="105"/>
        </w:rPr>
        <w:t> </w:t>
      </w:r>
      <w:r>
        <w:rPr>
          <w:color w:val="231F20"/>
          <w:w w:val="105"/>
        </w:rPr>
        <w:t>Pit</w:t>
      </w:r>
      <w:r>
        <w:rPr>
          <w:color w:val="231F20"/>
          <w:spacing w:val="-17"/>
          <w:w w:val="105"/>
        </w:rPr>
        <w:t> </w:t>
      </w:r>
      <w:r>
        <w:rPr>
          <w:color w:val="231F20"/>
          <w:w w:val="105"/>
        </w:rPr>
        <w:t>progressive</w:t>
      </w:r>
      <w:r>
        <w:rPr>
          <w:color w:val="231F20"/>
          <w:spacing w:val="-17"/>
          <w:w w:val="105"/>
        </w:rPr>
        <w:t> </w:t>
      </w:r>
      <w:r>
        <w:rPr>
          <w:color w:val="231F20"/>
          <w:w w:val="105"/>
        </w:rPr>
        <w:t>rehabilitation project was established to create quality agricultural land following mining activities. The work, which took place from 2012 to 2015, required substantial contouring. In 2012</w:t>
      </w:r>
      <w:r>
        <w:rPr>
          <w:color w:val="231F20"/>
          <w:spacing w:val="-23"/>
          <w:w w:val="105"/>
        </w:rPr>
        <w:t> </w:t>
      </w:r>
      <w:r>
        <w:rPr>
          <w:color w:val="231F20"/>
          <w:w w:val="105"/>
        </w:rPr>
        <w:t>and</w:t>
      </w:r>
      <w:r>
        <w:rPr>
          <w:color w:val="231F20"/>
          <w:spacing w:val="-23"/>
          <w:w w:val="105"/>
        </w:rPr>
        <w:t> </w:t>
      </w:r>
      <w:r>
        <w:rPr>
          <w:color w:val="231F20"/>
          <w:w w:val="105"/>
        </w:rPr>
        <w:t>2013,</w:t>
      </w:r>
      <w:r>
        <w:rPr>
          <w:color w:val="231F20"/>
          <w:spacing w:val="-23"/>
          <w:w w:val="105"/>
        </w:rPr>
        <w:t> </w:t>
      </w:r>
      <w:r>
        <w:rPr>
          <w:color w:val="231F20"/>
          <w:spacing w:val="-3"/>
          <w:w w:val="105"/>
        </w:rPr>
        <w:t>overburden</w:t>
      </w:r>
      <w:r>
        <w:rPr>
          <w:color w:val="231F20"/>
          <w:spacing w:val="-23"/>
          <w:w w:val="105"/>
        </w:rPr>
        <w:t> </w:t>
      </w:r>
      <w:r>
        <w:rPr>
          <w:color w:val="231F20"/>
          <w:w w:val="105"/>
        </w:rPr>
        <w:t>from</w:t>
      </w:r>
      <w:r>
        <w:rPr>
          <w:color w:val="231F20"/>
          <w:spacing w:val="-23"/>
          <w:w w:val="105"/>
        </w:rPr>
        <w:t> </w:t>
      </w:r>
      <w:r>
        <w:rPr>
          <w:color w:val="231F20"/>
          <w:w w:val="105"/>
        </w:rPr>
        <w:t>local</w:t>
      </w:r>
      <w:r>
        <w:rPr>
          <w:color w:val="231F20"/>
          <w:spacing w:val="-23"/>
          <w:w w:val="105"/>
        </w:rPr>
        <w:t> </w:t>
      </w:r>
      <w:r>
        <w:rPr>
          <w:color w:val="231F20"/>
          <w:w w:val="105"/>
        </w:rPr>
        <w:t>subdivision</w:t>
      </w:r>
      <w:r>
        <w:rPr>
          <w:color w:val="231F20"/>
          <w:spacing w:val="-23"/>
          <w:w w:val="105"/>
        </w:rPr>
        <w:t> </w:t>
      </w:r>
      <w:r>
        <w:rPr>
          <w:color w:val="231F20"/>
          <w:w w:val="105"/>
        </w:rPr>
        <w:t>develop-</w:t>
      </w:r>
    </w:p>
    <w:p>
      <w:pPr>
        <w:pStyle w:val="BodyText"/>
        <w:spacing w:line="249" w:lineRule="auto"/>
        <w:ind w:left="720" w:right="7004"/>
      </w:pPr>
      <w:r>
        <w:rPr>
          <w:color w:val="231F20"/>
          <w:w w:val="105"/>
        </w:rPr>
        <w:t>ments built on former agricultural lands was transported to the site, while </w:t>
      </w:r>
      <w:r>
        <w:rPr>
          <w:color w:val="231F20"/>
          <w:spacing w:val="-3"/>
          <w:w w:val="105"/>
        </w:rPr>
        <w:t>overburden </w:t>
      </w:r>
      <w:r>
        <w:rPr>
          <w:color w:val="231F20"/>
          <w:w w:val="105"/>
        </w:rPr>
        <w:t>from onsite berms was used to create</w:t>
      </w:r>
      <w:r>
        <w:rPr>
          <w:color w:val="231F20"/>
          <w:spacing w:val="-16"/>
          <w:w w:val="105"/>
        </w:rPr>
        <w:t> </w:t>
      </w:r>
      <w:r>
        <w:rPr>
          <w:color w:val="231F20"/>
          <w:w w:val="105"/>
        </w:rPr>
        <w:t>side</w:t>
      </w:r>
      <w:r>
        <w:rPr>
          <w:color w:val="231F20"/>
          <w:spacing w:val="-16"/>
          <w:w w:val="105"/>
        </w:rPr>
        <w:t> </w:t>
      </w:r>
      <w:r>
        <w:rPr>
          <w:color w:val="231F20"/>
          <w:w w:val="105"/>
        </w:rPr>
        <w:t>slopes.</w:t>
      </w:r>
      <w:r>
        <w:rPr>
          <w:color w:val="231F20"/>
          <w:spacing w:val="-16"/>
          <w:w w:val="105"/>
        </w:rPr>
        <w:t> </w:t>
      </w:r>
      <w:r>
        <w:rPr>
          <w:color w:val="231F20"/>
          <w:w w:val="105"/>
        </w:rPr>
        <w:t>Altogether</w:t>
      </w:r>
      <w:r>
        <w:rPr>
          <w:color w:val="231F20"/>
          <w:spacing w:val="-16"/>
          <w:w w:val="105"/>
        </w:rPr>
        <w:t> </w:t>
      </w:r>
      <w:r>
        <w:rPr>
          <w:color w:val="231F20"/>
          <w:w w:val="105"/>
        </w:rPr>
        <w:t>20,000</w:t>
      </w:r>
      <w:r>
        <w:rPr>
          <w:color w:val="231F20"/>
          <w:spacing w:val="-16"/>
          <w:w w:val="105"/>
        </w:rPr>
        <w:t> </w:t>
      </w:r>
      <w:r>
        <w:rPr>
          <w:color w:val="231F20"/>
          <w:w w:val="105"/>
        </w:rPr>
        <w:t>cubic</w:t>
      </w:r>
      <w:r>
        <w:rPr>
          <w:color w:val="231F20"/>
          <w:spacing w:val="-16"/>
          <w:w w:val="105"/>
        </w:rPr>
        <w:t> </w:t>
      </w:r>
      <w:r>
        <w:rPr>
          <w:color w:val="231F20"/>
          <w:w w:val="105"/>
        </w:rPr>
        <w:t>metres</w:t>
      </w:r>
      <w:r>
        <w:rPr>
          <w:color w:val="231F20"/>
          <w:spacing w:val="-16"/>
          <w:w w:val="105"/>
        </w:rPr>
        <w:t> </w:t>
      </w:r>
      <w:r>
        <w:rPr>
          <w:color w:val="231F20"/>
          <w:w w:val="105"/>
        </w:rPr>
        <w:t>of topsoil was applied at a depth of 30 centimetres. After the final contouring work in October 2014, a grass/legume mixture was seeded at 100 kg/ha to provide a </w:t>
      </w:r>
      <w:r>
        <w:rPr>
          <w:color w:val="231F20"/>
          <w:spacing w:val="-4"/>
          <w:w w:val="105"/>
        </w:rPr>
        <w:t>cover </w:t>
      </w:r>
      <w:r>
        <w:rPr>
          <w:color w:val="231F20"/>
          <w:spacing w:val="-3"/>
          <w:w w:val="105"/>
        </w:rPr>
        <w:t>crop. </w:t>
      </w:r>
      <w:r>
        <w:rPr>
          <w:color w:val="231F20"/>
          <w:w w:val="105"/>
        </w:rPr>
        <w:t>This was followed by further seeding of chickpeas in May 2015 to prepare the site for the first marketable crop of winter wheat that fall. Production at the site is expected to exceed initial</w:t>
      </w:r>
      <w:r>
        <w:rPr>
          <w:color w:val="231F20"/>
          <w:spacing w:val="-11"/>
          <w:w w:val="105"/>
        </w:rPr>
        <w:t> </w:t>
      </w:r>
      <w:r>
        <w:rPr>
          <w:color w:val="231F20"/>
          <w:w w:val="105"/>
        </w:rPr>
        <w:t>expectations</w:t>
      </w:r>
      <w:r>
        <w:rPr>
          <w:color w:val="231F20"/>
          <w:spacing w:val="-11"/>
          <w:w w:val="105"/>
        </w:rPr>
        <w:t> </w:t>
      </w:r>
      <w:r>
        <w:rPr>
          <w:color w:val="231F20"/>
          <w:w w:val="105"/>
        </w:rPr>
        <w:t>thanks</w:t>
      </w:r>
      <w:r>
        <w:rPr>
          <w:color w:val="231F20"/>
          <w:spacing w:val="-11"/>
          <w:w w:val="105"/>
        </w:rPr>
        <w:t> </w:t>
      </w:r>
      <w:r>
        <w:rPr>
          <w:color w:val="231F20"/>
          <w:w w:val="105"/>
        </w:rPr>
        <w:t>to</w:t>
      </w:r>
      <w:r>
        <w:rPr>
          <w:color w:val="231F20"/>
          <w:spacing w:val="-11"/>
          <w:w w:val="105"/>
        </w:rPr>
        <w:t> </w:t>
      </w:r>
      <w:r>
        <w:rPr>
          <w:color w:val="231F20"/>
          <w:w w:val="105"/>
        </w:rPr>
        <w:t>a</w:t>
      </w:r>
      <w:r>
        <w:rPr>
          <w:color w:val="231F20"/>
          <w:spacing w:val="-11"/>
          <w:w w:val="105"/>
        </w:rPr>
        <w:t> </w:t>
      </w:r>
      <w:r>
        <w:rPr>
          <w:color w:val="231F20"/>
          <w:w w:val="105"/>
        </w:rPr>
        <w:t>higher-quality</w:t>
      </w:r>
      <w:r>
        <w:rPr>
          <w:color w:val="231F20"/>
          <w:spacing w:val="-11"/>
          <w:w w:val="105"/>
        </w:rPr>
        <w:t> </w:t>
      </w:r>
      <w:r>
        <w:rPr>
          <w:color w:val="231F20"/>
          <w:w w:val="105"/>
        </w:rPr>
        <w:t>topsoil</w:t>
      </w:r>
      <w:r>
        <w:rPr>
          <w:color w:val="231F20"/>
          <w:spacing w:val="-11"/>
          <w:w w:val="105"/>
        </w:rPr>
        <w:t> </w:t>
      </w:r>
      <w:r>
        <w:rPr>
          <w:color w:val="231F20"/>
          <w:w w:val="105"/>
        </w:rPr>
        <w:t>applied to a greater depth than originally</w:t>
      </w:r>
      <w:r>
        <w:rPr>
          <w:color w:val="231F20"/>
          <w:spacing w:val="-20"/>
          <w:w w:val="105"/>
        </w:rPr>
        <w:t> </w:t>
      </w:r>
      <w:r>
        <w:rPr>
          <w:color w:val="231F20"/>
          <w:w w:val="105"/>
        </w:rPr>
        <w:t>planned.</w:t>
      </w:r>
    </w:p>
    <w:p>
      <w:pPr>
        <w:pStyle w:val="BodyText"/>
        <w:spacing w:before="4"/>
        <w:rPr>
          <w:sz w:val="20"/>
        </w:rPr>
      </w:pPr>
      <w:r>
        <w:rPr/>
        <w:pict>
          <v:line style="position:absolute;mso-position-horizontal-relative:page;mso-position-vertical-relative:paragraph;z-index:1936;mso-wrap-distance-left:0;mso-wrap-distance-right:0" from="36.037701pt,13.936166pt" to="567.037701pt,13.936166pt" stroked="true" strokeweight="1pt" strokecolor="#e37f1c">
            <v:stroke dashstyle="solid"/>
            <w10:wrap type="topAndBottom"/>
          </v:line>
        </w:pict>
      </w:r>
    </w:p>
    <w:p>
      <w:pPr>
        <w:pStyle w:val="BodyText"/>
        <w:spacing w:before="1"/>
        <w:rPr>
          <w:sz w:val="8"/>
        </w:rPr>
      </w:pPr>
    </w:p>
    <w:p>
      <w:pPr>
        <w:pStyle w:val="Heading2"/>
        <w:spacing w:line="235" w:lineRule="auto" w:before="105"/>
        <w:ind w:left="7692" w:right="2085"/>
      </w:pPr>
      <w:r>
        <w:rPr/>
        <w:pict>
          <v:group style="position:absolute;margin-left:36.037998pt;margin-top:7.11373pt;width:328.5pt;height:154.15pt;mso-position-horizontal-relative:page;mso-position-vertical-relative:paragraph;z-index:2080" coordorigin="721,142" coordsize="6570,3083">
            <v:shape style="position:absolute;left:720;top:142;width:6570;height:3083" type="#_x0000_t75" stroked="false">
              <v:imagedata r:id="rId48" o:title=""/>
            </v:shape>
            <v:shape style="position:absolute;left:876;top:243;width:523;height:234" type="#_x0000_t202" filled="false" stroked="false">
              <v:textbox inset="0,0,0,0">
                <w:txbxContent>
                  <w:p>
                    <w:pPr>
                      <w:spacing w:before="2"/>
                      <w:ind w:left="0" w:right="0" w:firstLine="0"/>
                      <w:jc w:val="left"/>
                      <w:rPr>
                        <w:rFonts w:ascii="Arial"/>
                        <w:sz w:val="20"/>
                      </w:rPr>
                    </w:pPr>
                    <w:r>
                      <w:rPr>
                        <w:rFonts w:ascii="Arial"/>
                        <w:color w:val="231F20"/>
                        <w:w w:val="85"/>
                        <w:sz w:val="20"/>
                      </w:rPr>
                      <w:t>Before</w:t>
                    </w:r>
                  </w:p>
                </w:txbxContent>
              </v:textbox>
              <w10:wrap type="none"/>
            </v:shape>
            <w10:wrap type="none"/>
          </v:group>
        </w:pict>
      </w:r>
      <w:r>
        <w:rPr>
          <w:color w:val="231F20"/>
        </w:rPr>
        <w:t>CBM Aggregates – A Division of</w:t>
      </w:r>
    </w:p>
    <w:p>
      <w:pPr>
        <w:spacing w:line="272" w:lineRule="exact" w:before="0"/>
        <w:ind w:left="7692" w:right="0" w:firstLine="0"/>
        <w:jc w:val="left"/>
        <w:rPr>
          <w:rFonts w:ascii="Avenir LT Std 55 Roman"/>
          <w:b/>
          <w:sz w:val="24"/>
        </w:rPr>
      </w:pPr>
      <w:r>
        <w:rPr>
          <w:rFonts w:ascii="Avenir LT Std 55 Roman"/>
          <w:b/>
          <w:color w:val="231F20"/>
          <w:sz w:val="24"/>
        </w:rPr>
        <w:t>Votorantim Cimentos</w:t>
      </w:r>
    </w:p>
    <w:p>
      <w:pPr>
        <w:pStyle w:val="Heading4"/>
        <w:spacing w:line="230" w:lineRule="auto" w:before="2"/>
        <w:ind w:left="7692" w:right="2784"/>
      </w:pPr>
      <w:r>
        <w:rPr>
          <w:i/>
          <w:color w:val="934F45"/>
          <w:w w:val="90"/>
        </w:rPr>
        <w:t>Sunderland Pit Area 6</w:t>
      </w:r>
      <w:r>
        <w:rPr>
          <w:color w:val="934F45"/>
          <w:w w:val="83"/>
        </w:rPr>
        <w:t> </w:t>
      </w:r>
      <w:r>
        <w:rPr>
          <w:color w:val="934F45"/>
          <w:w w:val="90"/>
        </w:rPr>
        <w:t>Township of Brock</w:t>
      </w:r>
    </w:p>
    <w:p>
      <w:pPr>
        <w:pStyle w:val="BodyText"/>
        <w:spacing w:line="249" w:lineRule="auto" w:before="122"/>
        <w:ind w:left="7692" w:right="740"/>
      </w:pPr>
      <w:r>
        <w:rPr>
          <w:color w:val="231F20"/>
          <w:w w:val="105"/>
        </w:rPr>
        <w:t>CBM Aggregates’ Sunderland Pit rehabilitation project took place </w:t>
      </w:r>
      <w:r>
        <w:rPr>
          <w:color w:val="231F20"/>
          <w:spacing w:val="-5"/>
          <w:w w:val="105"/>
        </w:rPr>
        <w:t>over </w:t>
      </w:r>
      <w:r>
        <w:rPr>
          <w:color w:val="231F20"/>
          <w:w w:val="105"/>
        </w:rPr>
        <w:t>the site’s Area 6 and </w:t>
      </w:r>
      <w:r>
        <w:rPr>
          <w:color w:val="231F20"/>
          <w:spacing w:val="-3"/>
          <w:w w:val="105"/>
        </w:rPr>
        <w:t>covered </w:t>
      </w:r>
      <w:r>
        <w:rPr>
          <w:color w:val="231F20"/>
          <w:w w:val="105"/>
        </w:rPr>
        <w:t>3.1 hectares of the pit’s extractable area – 256 hectares in total. The work took place from May to October 2014 following the completion of extraction operations in October the previous </w:t>
      </w:r>
      <w:r>
        <w:rPr>
          <w:color w:val="231F20"/>
          <w:spacing w:val="-4"/>
          <w:w w:val="105"/>
        </w:rPr>
        <w:t>year. </w:t>
      </w:r>
      <w:r>
        <w:rPr>
          <w:color w:val="231F20"/>
          <w:w w:val="105"/>
        </w:rPr>
        <w:t>During this time, 8,000 cubic metres of </w:t>
      </w:r>
      <w:r>
        <w:rPr>
          <w:color w:val="231F20"/>
          <w:spacing w:val="-3"/>
          <w:w w:val="105"/>
        </w:rPr>
        <w:t>overburden </w:t>
      </w:r>
      <w:r>
        <w:rPr>
          <w:color w:val="231F20"/>
          <w:w w:val="105"/>
        </w:rPr>
        <w:t>was taken from an onsite stockpile</w:t>
      </w:r>
    </w:p>
    <w:p>
      <w:pPr>
        <w:pStyle w:val="BodyText"/>
        <w:spacing w:line="249" w:lineRule="auto"/>
        <w:ind w:left="7692" w:right="859"/>
      </w:pPr>
      <w:r>
        <w:rPr/>
        <w:pict>
          <v:group style="position:absolute;margin-left:36pt;margin-top:9.896454pt;width:328pt;height:146.9pt;mso-position-horizontal-relative:page;mso-position-vertical-relative:paragraph;z-index:2128" coordorigin="720,198" coordsize="6560,2938">
            <v:shape style="position:absolute;left:720;top:197;width:6560;height:2938" type="#_x0000_t75" stroked="false">
              <v:imagedata r:id="rId49" o:title=""/>
            </v:shape>
            <v:shape style="position:absolute;left:876;top:312;width:391;height:234" type="#_x0000_t202" filled="false" stroked="false">
              <v:textbox inset="0,0,0,0">
                <w:txbxContent>
                  <w:p>
                    <w:pPr>
                      <w:spacing w:before="2"/>
                      <w:ind w:left="0" w:right="0" w:firstLine="0"/>
                      <w:jc w:val="left"/>
                      <w:rPr>
                        <w:rFonts w:ascii="Arial"/>
                        <w:sz w:val="20"/>
                      </w:rPr>
                    </w:pPr>
                    <w:r>
                      <w:rPr>
                        <w:rFonts w:ascii="Arial"/>
                        <w:color w:val="231F20"/>
                        <w:w w:val="90"/>
                        <w:sz w:val="20"/>
                      </w:rPr>
                      <w:t>After</w:t>
                    </w:r>
                  </w:p>
                </w:txbxContent>
              </v:textbox>
              <w10:wrap type="none"/>
            </v:shape>
            <w10:wrap type="none"/>
          </v:group>
        </w:pict>
      </w:r>
      <w:r>
        <w:rPr>
          <w:color w:val="231F20"/>
          <w:w w:val="105"/>
        </w:rPr>
        <w:t>to form a rough side slope with a 3:1 ratio, then 30 to 35 centimetres of topsoil was spread on the slope and pit floor. Finally, a seed mix of rye, buckwheat, alfalfa, crown vetch, clover and fescue was applied at a rate of 125 kg/ha. The equipment used for the progressive rehabilita- tion included Volvo 235 rock trucks, an 850C</w:t>
      </w:r>
    </w:p>
    <w:p>
      <w:pPr>
        <w:pStyle w:val="BodyText"/>
        <w:spacing w:line="249" w:lineRule="auto"/>
        <w:ind w:left="7692" w:right="868"/>
        <w:jc w:val="both"/>
      </w:pPr>
      <w:r>
        <w:rPr>
          <w:color w:val="231F20"/>
          <w:w w:val="105"/>
        </w:rPr>
        <w:t>John</w:t>
      </w:r>
      <w:r>
        <w:rPr>
          <w:color w:val="231F20"/>
          <w:spacing w:val="-16"/>
          <w:w w:val="105"/>
        </w:rPr>
        <w:t> </w:t>
      </w:r>
      <w:r>
        <w:rPr>
          <w:color w:val="231F20"/>
          <w:w w:val="105"/>
        </w:rPr>
        <w:t>Deere</w:t>
      </w:r>
      <w:r>
        <w:rPr>
          <w:color w:val="231F20"/>
          <w:spacing w:val="-16"/>
          <w:w w:val="105"/>
        </w:rPr>
        <w:t> </w:t>
      </w:r>
      <w:r>
        <w:rPr>
          <w:color w:val="231F20"/>
          <w:spacing w:val="-3"/>
          <w:w w:val="105"/>
        </w:rPr>
        <w:t>excavator,</w:t>
      </w:r>
      <w:r>
        <w:rPr>
          <w:color w:val="231F20"/>
          <w:spacing w:val="-16"/>
          <w:w w:val="105"/>
        </w:rPr>
        <w:t> </w:t>
      </w:r>
      <w:r>
        <w:rPr>
          <w:color w:val="231F20"/>
          <w:w w:val="105"/>
        </w:rPr>
        <w:t>a</w:t>
      </w:r>
      <w:r>
        <w:rPr>
          <w:color w:val="231F20"/>
          <w:spacing w:val="-16"/>
          <w:w w:val="105"/>
        </w:rPr>
        <w:t> </w:t>
      </w:r>
      <w:r>
        <w:rPr>
          <w:color w:val="231F20"/>
          <w:spacing w:val="-4"/>
          <w:w w:val="105"/>
        </w:rPr>
        <w:t>CAT</w:t>
      </w:r>
      <w:r>
        <w:rPr>
          <w:color w:val="231F20"/>
          <w:spacing w:val="-16"/>
          <w:w w:val="105"/>
        </w:rPr>
        <w:t> </w:t>
      </w:r>
      <w:r>
        <w:rPr>
          <w:color w:val="231F20"/>
          <w:w w:val="105"/>
        </w:rPr>
        <w:t>D6</w:t>
      </w:r>
      <w:r>
        <w:rPr>
          <w:color w:val="231F20"/>
          <w:spacing w:val="-16"/>
          <w:w w:val="105"/>
        </w:rPr>
        <w:t> </w:t>
      </w:r>
      <w:r>
        <w:rPr>
          <w:color w:val="231F20"/>
          <w:w w:val="105"/>
        </w:rPr>
        <w:t>dozer</w:t>
      </w:r>
      <w:r>
        <w:rPr>
          <w:color w:val="231F20"/>
          <w:spacing w:val="-16"/>
          <w:w w:val="105"/>
        </w:rPr>
        <w:t> </w:t>
      </w:r>
      <w:r>
        <w:rPr>
          <w:color w:val="231F20"/>
          <w:w w:val="105"/>
        </w:rPr>
        <w:t>for</w:t>
      </w:r>
      <w:r>
        <w:rPr>
          <w:color w:val="231F20"/>
          <w:spacing w:val="-16"/>
          <w:w w:val="105"/>
        </w:rPr>
        <w:t> </w:t>
      </w:r>
      <w:r>
        <w:rPr>
          <w:color w:val="231F20"/>
          <w:w w:val="105"/>
        </w:rPr>
        <w:t>earth- moving</w:t>
      </w:r>
      <w:r>
        <w:rPr>
          <w:color w:val="231F20"/>
          <w:spacing w:val="-15"/>
          <w:w w:val="105"/>
        </w:rPr>
        <w:t> </w:t>
      </w:r>
      <w:r>
        <w:rPr>
          <w:color w:val="231F20"/>
          <w:w w:val="105"/>
        </w:rPr>
        <w:t>provided</w:t>
      </w:r>
      <w:r>
        <w:rPr>
          <w:color w:val="231F20"/>
          <w:spacing w:val="-15"/>
          <w:w w:val="105"/>
        </w:rPr>
        <w:t> </w:t>
      </w:r>
      <w:r>
        <w:rPr>
          <w:color w:val="231F20"/>
          <w:w w:val="105"/>
        </w:rPr>
        <w:t>by</w:t>
      </w:r>
      <w:r>
        <w:rPr>
          <w:color w:val="231F20"/>
          <w:spacing w:val="-15"/>
          <w:w w:val="105"/>
        </w:rPr>
        <w:t> </w:t>
      </w:r>
      <w:r>
        <w:rPr>
          <w:color w:val="231F20"/>
          <w:w w:val="105"/>
        </w:rPr>
        <w:t>contractor</w:t>
      </w:r>
      <w:r>
        <w:rPr>
          <w:color w:val="231F20"/>
          <w:spacing w:val="-15"/>
          <w:w w:val="105"/>
        </w:rPr>
        <w:t> </w:t>
      </w:r>
      <w:r>
        <w:rPr>
          <w:color w:val="231F20"/>
          <w:w w:val="105"/>
        </w:rPr>
        <w:t>Earthworks,</w:t>
      </w:r>
      <w:r>
        <w:rPr>
          <w:color w:val="231F20"/>
          <w:spacing w:val="-15"/>
          <w:w w:val="105"/>
        </w:rPr>
        <w:t> </w:t>
      </w:r>
      <w:r>
        <w:rPr>
          <w:color w:val="231F20"/>
          <w:w w:val="105"/>
        </w:rPr>
        <w:t>and CBM’s</w:t>
      </w:r>
      <w:r>
        <w:rPr>
          <w:color w:val="231F20"/>
          <w:spacing w:val="-21"/>
          <w:w w:val="105"/>
        </w:rPr>
        <w:t> </w:t>
      </w:r>
      <w:r>
        <w:rPr>
          <w:color w:val="231F20"/>
          <w:spacing w:val="-4"/>
          <w:w w:val="105"/>
        </w:rPr>
        <w:t>ATV</w:t>
      </w:r>
      <w:r>
        <w:rPr>
          <w:color w:val="231F20"/>
          <w:spacing w:val="-21"/>
          <w:w w:val="105"/>
        </w:rPr>
        <w:t> </w:t>
      </w:r>
      <w:r>
        <w:rPr>
          <w:color w:val="231F20"/>
          <w:w w:val="105"/>
        </w:rPr>
        <w:t>with</w:t>
      </w:r>
      <w:r>
        <w:rPr>
          <w:color w:val="231F20"/>
          <w:spacing w:val="-21"/>
          <w:w w:val="105"/>
        </w:rPr>
        <w:t> </w:t>
      </w:r>
      <w:r>
        <w:rPr>
          <w:color w:val="231F20"/>
          <w:w w:val="105"/>
        </w:rPr>
        <w:t>seed</w:t>
      </w:r>
      <w:r>
        <w:rPr>
          <w:color w:val="231F20"/>
          <w:spacing w:val="-21"/>
          <w:w w:val="105"/>
        </w:rPr>
        <w:t> </w:t>
      </w:r>
      <w:r>
        <w:rPr>
          <w:color w:val="231F20"/>
          <w:w w:val="105"/>
        </w:rPr>
        <w:t>spreader.</w:t>
      </w:r>
    </w:p>
    <w:p>
      <w:pPr>
        <w:spacing w:after="0" w:line="249" w:lineRule="auto"/>
        <w:jc w:val="both"/>
        <w:sectPr>
          <w:pgSz w:w="12060" w:h="15660"/>
          <w:pgMar w:header="0" w:footer="334" w:top="0" w:bottom="520" w:left="0" w:right="0"/>
        </w:sectPr>
      </w:pPr>
    </w:p>
    <w:p>
      <w:pPr>
        <w:pStyle w:val="BodyText"/>
        <w:rPr>
          <w:sz w:val="20"/>
        </w:rPr>
      </w:pPr>
      <w:r>
        <w:rPr/>
        <w:drawing>
          <wp:anchor distT="0" distB="0" distL="0" distR="0" allowOverlap="1" layoutInCell="1" locked="0" behindDoc="0" simplePos="0" relativeHeight="2368">
            <wp:simplePos x="0" y="0"/>
            <wp:positionH relativeFrom="page">
              <wp:posOffset>0</wp:posOffset>
            </wp:positionH>
            <wp:positionV relativeFrom="page">
              <wp:posOffset>0</wp:posOffset>
            </wp:positionV>
            <wp:extent cx="7658100" cy="457200"/>
            <wp:effectExtent l="0" t="0" r="0" b="0"/>
            <wp:wrapNone/>
            <wp:docPr id="37" name="image35.png" descr=""/>
            <wp:cNvGraphicFramePr>
              <a:graphicFrameLocks noChangeAspect="1"/>
            </wp:cNvGraphicFramePr>
            <a:graphic>
              <a:graphicData uri="http://schemas.openxmlformats.org/drawingml/2006/picture">
                <pic:pic>
                  <pic:nvPicPr>
                    <pic:cNvPr id="38" name="image35.png"/>
                    <pic:cNvPicPr/>
                  </pic:nvPicPr>
                  <pic:blipFill>
                    <a:blip r:embed="rId41" cstate="print"/>
                    <a:stretch>
                      <a:fillRect/>
                    </a:stretch>
                  </pic:blipFill>
                  <pic:spPr>
                    <a:xfrm>
                      <a:off x="0" y="0"/>
                      <a:ext cx="7658100" cy="457200"/>
                    </a:xfrm>
                    <a:prstGeom prst="rect">
                      <a:avLst/>
                    </a:prstGeom>
                  </pic:spPr>
                </pic:pic>
              </a:graphicData>
            </a:graphic>
          </wp:anchor>
        </w:drawing>
      </w:r>
    </w:p>
    <w:p>
      <w:pPr>
        <w:pStyle w:val="BodyText"/>
        <w:rPr>
          <w:sz w:val="20"/>
        </w:rPr>
      </w:pPr>
    </w:p>
    <w:p>
      <w:pPr>
        <w:pStyle w:val="BodyText"/>
        <w:spacing w:before="6"/>
      </w:pPr>
    </w:p>
    <w:p>
      <w:pPr>
        <w:pStyle w:val="Heading1"/>
        <w:ind w:left="7531"/>
        <w:rPr>
          <w:b w:val="0"/>
        </w:rPr>
      </w:pPr>
      <w:r>
        <w:rPr>
          <w:b w:val="0"/>
          <w:color w:val="E37F1C"/>
        </w:rPr>
        <w:t>PROGRESSIVE REHABILITATION</w:t>
      </w:r>
    </w:p>
    <w:p>
      <w:pPr>
        <w:pStyle w:val="BodyText"/>
        <w:spacing w:before="10"/>
        <w:rPr>
          <w:rFonts w:ascii="Avenir LT Std 45 Book"/>
          <w:b w:val="0"/>
          <w:sz w:val="19"/>
        </w:rPr>
      </w:pPr>
    </w:p>
    <w:p>
      <w:pPr>
        <w:pStyle w:val="Heading2"/>
      </w:pPr>
      <w:r>
        <w:rPr/>
        <w:drawing>
          <wp:anchor distT="0" distB="0" distL="0" distR="0" allowOverlap="1" layoutInCell="1" locked="0" behindDoc="0" simplePos="0" relativeHeight="2248">
            <wp:simplePos x="0" y="0"/>
            <wp:positionH relativeFrom="page">
              <wp:posOffset>3445332</wp:posOffset>
            </wp:positionH>
            <wp:positionV relativeFrom="paragraph">
              <wp:posOffset>99746</wp:posOffset>
            </wp:positionV>
            <wp:extent cx="3755567" cy="2781223"/>
            <wp:effectExtent l="0" t="0" r="0" b="0"/>
            <wp:wrapNone/>
            <wp:docPr id="39" name="image44.jpeg" descr=""/>
            <wp:cNvGraphicFramePr>
              <a:graphicFrameLocks noChangeAspect="1"/>
            </wp:cNvGraphicFramePr>
            <a:graphic>
              <a:graphicData uri="http://schemas.openxmlformats.org/drawingml/2006/picture">
                <pic:pic>
                  <pic:nvPicPr>
                    <pic:cNvPr id="40" name="image44.jpeg"/>
                    <pic:cNvPicPr/>
                  </pic:nvPicPr>
                  <pic:blipFill>
                    <a:blip r:embed="rId50" cstate="print"/>
                    <a:stretch>
                      <a:fillRect/>
                    </a:stretch>
                  </pic:blipFill>
                  <pic:spPr>
                    <a:xfrm>
                      <a:off x="0" y="0"/>
                      <a:ext cx="3755567" cy="2781223"/>
                    </a:xfrm>
                    <a:prstGeom prst="rect">
                      <a:avLst/>
                    </a:prstGeom>
                  </pic:spPr>
                </pic:pic>
              </a:graphicData>
            </a:graphic>
          </wp:anchor>
        </w:drawing>
      </w:r>
      <w:r>
        <w:rPr>
          <w:color w:val="231F20"/>
        </w:rPr>
        <w:t>CBM Aggregates –</w:t>
      </w:r>
    </w:p>
    <w:p>
      <w:pPr>
        <w:spacing w:line="277" w:lineRule="exact" w:before="2"/>
        <w:ind w:left="720" w:right="0" w:firstLine="0"/>
        <w:jc w:val="left"/>
        <w:rPr>
          <w:rFonts w:ascii="Avenir LT Std 55 Roman"/>
          <w:b/>
          <w:sz w:val="24"/>
        </w:rPr>
      </w:pPr>
      <w:r>
        <w:rPr>
          <w:rFonts w:ascii="Avenir LT Std 55 Roman"/>
          <w:b/>
          <w:color w:val="231F20"/>
          <w:sz w:val="24"/>
        </w:rPr>
        <w:t>A Division of Votorantim Cimentos</w:t>
      </w:r>
    </w:p>
    <w:p>
      <w:pPr>
        <w:pStyle w:val="Heading4"/>
        <w:spacing w:line="217" w:lineRule="exact"/>
        <w:rPr>
          <w:i/>
        </w:rPr>
      </w:pPr>
      <w:r>
        <w:rPr>
          <w:i/>
          <w:color w:val="934F45"/>
          <w:w w:val="90"/>
        </w:rPr>
        <w:t>Tikal Pit</w:t>
      </w:r>
    </w:p>
    <w:p>
      <w:pPr>
        <w:spacing w:line="225" w:lineRule="exact" w:before="0"/>
        <w:ind w:left="720" w:right="0" w:firstLine="0"/>
        <w:jc w:val="left"/>
        <w:rPr>
          <w:rFonts w:ascii="Book Antiqua"/>
          <w:i/>
          <w:sz w:val="19"/>
        </w:rPr>
      </w:pPr>
      <w:r>
        <w:rPr>
          <w:rFonts w:ascii="Book Antiqua"/>
          <w:i/>
          <w:color w:val="934F45"/>
          <w:w w:val="90"/>
          <w:sz w:val="19"/>
        </w:rPr>
        <w:t>Township of Puslinch</w:t>
      </w:r>
    </w:p>
    <w:p>
      <w:pPr>
        <w:pStyle w:val="BodyText"/>
        <w:spacing w:line="249" w:lineRule="auto" w:before="121"/>
        <w:ind w:left="720" w:right="7011"/>
      </w:pPr>
      <w:r>
        <w:rPr>
          <w:color w:val="231F20"/>
          <w:w w:val="105"/>
        </w:rPr>
        <w:t>This progressive rehabilitation project returned 27.98 hectares of CBM Aggregate’s Tikal Pit to a natural state after extraction operations were completed in 2012.</w:t>
      </w:r>
    </w:p>
    <w:p>
      <w:pPr>
        <w:pStyle w:val="BodyText"/>
        <w:spacing w:line="249" w:lineRule="auto"/>
        <w:ind w:left="720" w:right="7534"/>
      </w:pPr>
      <w:r>
        <w:rPr>
          <w:color w:val="231F20"/>
          <w:w w:val="105"/>
        </w:rPr>
        <w:t>It entailed the removal of perimeter berms, as well as shoreline contouring around the onsite pond and</w:t>
      </w:r>
    </w:p>
    <w:p>
      <w:pPr>
        <w:pStyle w:val="BodyText"/>
        <w:spacing w:line="249" w:lineRule="auto"/>
        <w:ind w:left="720" w:right="6992"/>
      </w:pPr>
      <w:r>
        <w:rPr>
          <w:color w:val="231F20"/>
          <w:w w:val="105"/>
        </w:rPr>
        <w:t>application of 20 to 30 centimetres of stony topsoil and 40 centimetres of </w:t>
      </w:r>
      <w:r>
        <w:rPr>
          <w:color w:val="231F20"/>
          <w:spacing w:val="-3"/>
          <w:w w:val="105"/>
        </w:rPr>
        <w:t>overburden. </w:t>
      </w:r>
      <w:r>
        <w:rPr>
          <w:color w:val="231F20"/>
          <w:w w:val="105"/>
        </w:rPr>
        <w:t>This was followed by seeding with a winter wheat mixture alongside various </w:t>
      </w:r>
      <w:r>
        <w:rPr>
          <w:color w:val="231F20"/>
          <w:spacing w:val="-3"/>
          <w:w w:val="105"/>
        </w:rPr>
        <w:t>native </w:t>
      </w:r>
      <w:r>
        <w:rPr>
          <w:color w:val="231F20"/>
          <w:w w:val="105"/>
        </w:rPr>
        <w:t>forbs and grasses, including little bluestem, Indian grass, big bluestem, New England aster, heath aster, wild bergamot, black-eyed</w:t>
      </w:r>
      <w:r>
        <w:rPr>
          <w:color w:val="231F20"/>
          <w:spacing w:val="-14"/>
          <w:w w:val="105"/>
        </w:rPr>
        <w:t> </w:t>
      </w:r>
      <w:r>
        <w:rPr>
          <w:color w:val="231F20"/>
          <w:w w:val="105"/>
        </w:rPr>
        <w:t>susan</w:t>
      </w:r>
      <w:r>
        <w:rPr>
          <w:color w:val="231F20"/>
          <w:spacing w:val="-14"/>
          <w:w w:val="105"/>
        </w:rPr>
        <w:t> </w:t>
      </w:r>
      <w:r>
        <w:rPr>
          <w:color w:val="231F20"/>
          <w:w w:val="105"/>
        </w:rPr>
        <w:t>and</w:t>
      </w:r>
      <w:r>
        <w:rPr>
          <w:color w:val="231F20"/>
          <w:spacing w:val="-14"/>
          <w:w w:val="105"/>
        </w:rPr>
        <w:t> </w:t>
      </w:r>
      <w:r>
        <w:rPr>
          <w:color w:val="231F20"/>
          <w:spacing w:val="-3"/>
          <w:w w:val="105"/>
        </w:rPr>
        <w:t>evening</w:t>
      </w:r>
      <w:r>
        <w:rPr>
          <w:color w:val="231F20"/>
          <w:spacing w:val="-14"/>
          <w:w w:val="105"/>
        </w:rPr>
        <w:t> </w:t>
      </w:r>
      <w:r>
        <w:rPr>
          <w:color w:val="231F20"/>
          <w:w w:val="105"/>
        </w:rPr>
        <w:t>primrose.</w:t>
      </w:r>
      <w:r>
        <w:rPr>
          <w:color w:val="231F20"/>
          <w:spacing w:val="-14"/>
          <w:w w:val="105"/>
        </w:rPr>
        <w:t> </w:t>
      </w:r>
      <w:r>
        <w:rPr>
          <w:color w:val="231F20"/>
          <w:w w:val="105"/>
        </w:rPr>
        <w:t>An</w:t>
      </w:r>
      <w:r>
        <w:rPr>
          <w:color w:val="231F20"/>
          <w:spacing w:val="-14"/>
          <w:w w:val="105"/>
        </w:rPr>
        <w:t> </w:t>
      </w:r>
      <w:r>
        <w:rPr>
          <w:color w:val="231F20"/>
          <w:w w:val="105"/>
        </w:rPr>
        <w:t>overseeding</w:t>
      </w:r>
      <w:r>
        <w:rPr>
          <w:color w:val="231F20"/>
          <w:spacing w:val="-14"/>
          <w:w w:val="105"/>
        </w:rPr>
        <w:t> </w:t>
      </w:r>
      <w:r>
        <w:rPr>
          <w:color w:val="231F20"/>
          <w:w w:val="105"/>
        </w:rPr>
        <w:t>with a grass mixture occurred in spring 2015 to enhance grass coverage. Extra stumps, trees and oversized boulders from the original property were used to define the pond edge, while CBM partnered with the Grand </w:t>
      </w:r>
      <w:r>
        <w:rPr>
          <w:color w:val="231F20"/>
          <w:spacing w:val="-3"/>
          <w:w w:val="105"/>
        </w:rPr>
        <w:t>River </w:t>
      </w:r>
      <w:r>
        <w:rPr>
          <w:color w:val="231F20"/>
          <w:w w:val="105"/>
        </w:rPr>
        <w:t>Conservation Authority</w:t>
      </w:r>
      <w:r>
        <w:rPr>
          <w:color w:val="231F20"/>
          <w:spacing w:val="-13"/>
          <w:w w:val="105"/>
        </w:rPr>
        <w:t> </w:t>
      </w:r>
      <w:r>
        <w:rPr>
          <w:color w:val="231F20"/>
          <w:w w:val="105"/>
        </w:rPr>
        <w:t>to</w:t>
      </w:r>
      <w:r>
        <w:rPr>
          <w:color w:val="231F20"/>
          <w:spacing w:val="-13"/>
          <w:w w:val="105"/>
        </w:rPr>
        <w:t> </w:t>
      </w:r>
      <w:r>
        <w:rPr>
          <w:color w:val="231F20"/>
          <w:w w:val="105"/>
        </w:rPr>
        <w:t>plant</w:t>
      </w:r>
      <w:r>
        <w:rPr>
          <w:color w:val="231F20"/>
          <w:spacing w:val="-13"/>
          <w:w w:val="105"/>
        </w:rPr>
        <w:t> </w:t>
      </w:r>
      <w:r>
        <w:rPr>
          <w:color w:val="231F20"/>
          <w:w w:val="105"/>
        </w:rPr>
        <w:t>more</w:t>
      </w:r>
      <w:r>
        <w:rPr>
          <w:color w:val="231F20"/>
          <w:spacing w:val="-13"/>
          <w:w w:val="105"/>
        </w:rPr>
        <w:t> </w:t>
      </w:r>
      <w:r>
        <w:rPr>
          <w:color w:val="231F20"/>
          <w:w w:val="105"/>
        </w:rPr>
        <w:t>than</w:t>
      </w:r>
      <w:r>
        <w:rPr>
          <w:color w:val="231F20"/>
          <w:spacing w:val="-13"/>
          <w:w w:val="105"/>
        </w:rPr>
        <w:t> </w:t>
      </w:r>
      <w:r>
        <w:rPr>
          <w:color w:val="231F20"/>
          <w:w w:val="105"/>
        </w:rPr>
        <w:t>12,000</w:t>
      </w:r>
      <w:r>
        <w:rPr>
          <w:color w:val="231F20"/>
          <w:spacing w:val="-13"/>
          <w:w w:val="105"/>
        </w:rPr>
        <w:t> </w:t>
      </w:r>
      <w:r>
        <w:rPr>
          <w:color w:val="231F20"/>
          <w:w w:val="105"/>
        </w:rPr>
        <w:t>trees.</w:t>
      </w:r>
    </w:p>
    <w:p>
      <w:pPr>
        <w:pStyle w:val="BodyText"/>
        <w:spacing w:before="10"/>
        <w:rPr>
          <w:sz w:val="20"/>
        </w:rPr>
      </w:pPr>
      <w:r>
        <w:rPr/>
        <w:pict>
          <v:group style="position:absolute;margin-left:35.5pt;margin-top:13.706145pt;width:532pt;height:213.75pt;mso-position-horizontal-relative:page;mso-position-vertical-relative:paragraph;z-index:2200;mso-wrap-distance-left:0;mso-wrap-distance-right:0" coordorigin="710,274" coordsize="10640,4275">
            <v:line style="position:absolute" from="720,284" to="11340,284" stroked="true" strokeweight="1pt" strokecolor="#e37f1c">
              <v:stroke dashstyle="solid"/>
            </v:line>
            <v:shape style="position:absolute;left:720;top:543;width:5915;height:3900" type="#_x0000_t75" stroked="false">
              <v:imagedata r:id="rId51" o:title=""/>
            </v:shape>
            <v:shape style="position:absolute;left:3775;top:310;width:3050;height:823" type="#_x0000_t75" stroked="false">
              <v:imagedata r:id="rId52" o:title=""/>
            </v:shape>
            <v:shape style="position:absolute;left:4151;top:580;width:2281;height:260" type="#_x0000_t202" filled="false" stroked="false">
              <v:textbox inset="0,0,0,0">
                <w:txbxContent>
                  <w:p>
                    <w:pPr>
                      <w:spacing w:line="259" w:lineRule="exact" w:before="0"/>
                      <w:ind w:left="0" w:right="0" w:firstLine="0"/>
                      <w:jc w:val="left"/>
                      <w:rPr>
                        <w:rFonts w:ascii="Avenir LT Std 55 Roman" w:hAnsi="Avenir LT Std 55 Roman"/>
                        <w:b/>
                        <w:sz w:val="22"/>
                      </w:rPr>
                    </w:pPr>
                    <w:r>
                      <w:rPr>
                        <w:rFonts w:ascii="Avenir LT Std 55 Roman" w:hAnsi="Avenir LT Std 55 Roman"/>
                        <w:b/>
                        <w:color w:val="231F20"/>
                        <w:spacing w:val="-3"/>
                        <w:sz w:val="22"/>
                      </w:rPr>
                      <w:t>Judges’ Choice </w:t>
                    </w:r>
                    <w:r>
                      <w:rPr>
                        <w:rFonts w:ascii="Avenir LT Std 55 Roman" w:hAnsi="Avenir LT Std 55 Roman"/>
                        <w:b/>
                        <w:color w:val="231F20"/>
                        <w:spacing w:val="-4"/>
                        <w:sz w:val="22"/>
                      </w:rPr>
                      <w:t>Award</w:t>
                    </w:r>
                  </w:p>
                </w:txbxContent>
              </v:textbox>
              <w10:wrap type="none"/>
            </v:shape>
            <v:shape style="position:absolute;left:6994;top:480;width:4337;height:4069" type="#_x0000_t202" filled="false" stroked="false">
              <v:textbox inset="0,0,0,0">
                <w:txbxContent>
                  <w:p>
                    <w:pPr>
                      <w:spacing w:before="0"/>
                      <w:ind w:left="0" w:right="0" w:firstLine="0"/>
                      <w:jc w:val="left"/>
                      <w:rPr>
                        <w:rFonts w:ascii="Avenir LT Std 55 Roman" w:hAnsi="Avenir LT Std 55 Roman"/>
                        <w:b/>
                        <w:sz w:val="24"/>
                      </w:rPr>
                    </w:pPr>
                    <w:r>
                      <w:rPr>
                        <w:rFonts w:ascii="Avenir LT Std 55 Roman" w:hAnsi="Avenir LT Std 55 Roman"/>
                        <w:b/>
                        <w:color w:val="231F20"/>
                        <w:sz w:val="24"/>
                      </w:rPr>
                      <w:t>CBM Aggregates –</w:t>
                    </w:r>
                  </w:p>
                  <w:p>
                    <w:pPr>
                      <w:spacing w:line="277" w:lineRule="exact" w:before="2"/>
                      <w:ind w:left="0" w:right="0" w:firstLine="0"/>
                      <w:jc w:val="left"/>
                      <w:rPr>
                        <w:rFonts w:ascii="Avenir LT Std 55 Roman"/>
                        <w:b/>
                        <w:sz w:val="24"/>
                      </w:rPr>
                    </w:pPr>
                    <w:r>
                      <w:rPr>
                        <w:rFonts w:ascii="Avenir LT Std 55 Roman"/>
                        <w:b/>
                        <w:color w:val="231F20"/>
                        <w:sz w:val="24"/>
                      </w:rPr>
                      <w:t>A Division of Votorantim Cimentos</w:t>
                    </w:r>
                  </w:p>
                  <w:p>
                    <w:pPr>
                      <w:spacing w:line="230" w:lineRule="auto" w:before="0"/>
                      <w:ind w:left="0" w:right="2496" w:firstLine="0"/>
                      <w:jc w:val="left"/>
                      <w:rPr>
                        <w:rFonts w:ascii="Book Antiqua"/>
                        <w:i/>
                        <w:sz w:val="19"/>
                      </w:rPr>
                    </w:pPr>
                    <w:r>
                      <w:rPr>
                        <w:rFonts w:ascii="Book Antiqua"/>
                        <w:i/>
                        <w:color w:val="934F45"/>
                        <w:sz w:val="19"/>
                      </w:rPr>
                      <w:t>Whitehouse Pit </w:t>
                    </w:r>
                    <w:r>
                      <w:rPr>
                        <w:rFonts w:ascii="Book Antiqua"/>
                        <w:i/>
                        <w:color w:val="934F45"/>
                        <w:w w:val="90"/>
                        <w:sz w:val="19"/>
                      </w:rPr>
                      <w:t>Township of Brighton</w:t>
                    </w:r>
                  </w:p>
                  <w:p>
                    <w:pPr>
                      <w:spacing w:line="249" w:lineRule="auto" w:before="121"/>
                      <w:ind w:left="0" w:right="0" w:firstLine="0"/>
                      <w:jc w:val="left"/>
                      <w:rPr>
                        <w:sz w:val="18"/>
                      </w:rPr>
                    </w:pPr>
                    <w:r>
                      <w:rPr>
                        <w:color w:val="231F20"/>
                        <w:w w:val="105"/>
                        <w:sz w:val="18"/>
                      </w:rPr>
                      <w:t>The Whitehouse Pit’s central floor was targeted for this 2015 progressive rehabilitation project. The goal was to naturalize</w:t>
                    </w:r>
                    <w:r>
                      <w:rPr>
                        <w:color w:val="231F20"/>
                        <w:spacing w:val="-8"/>
                        <w:w w:val="105"/>
                        <w:sz w:val="18"/>
                      </w:rPr>
                      <w:t> </w:t>
                    </w:r>
                    <w:r>
                      <w:rPr>
                        <w:color w:val="231F20"/>
                        <w:w w:val="105"/>
                        <w:sz w:val="18"/>
                      </w:rPr>
                      <w:t>the</w:t>
                    </w:r>
                    <w:r>
                      <w:rPr>
                        <w:color w:val="231F20"/>
                        <w:spacing w:val="-8"/>
                        <w:w w:val="105"/>
                        <w:sz w:val="18"/>
                      </w:rPr>
                      <w:t> </w:t>
                    </w:r>
                    <w:r>
                      <w:rPr>
                        <w:color w:val="231F20"/>
                        <w:w w:val="105"/>
                        <w:sz w:val="18"/>
                      </w:rPr>
                      <w:t>depleted</w:t>
                    </w:r>
                    <w:r>
                      <w:rPr>
                        <w:color w:val="231F20"/>
                        <w:spacing w:val="-8"/>
                        <w:w w:val="105"/>
                        <w:sz w:val="18"/>
                      </w:rPr>
                      <w:t> </w:t>
                    </w:r>
                    <w:r>
                      <w:rPr>
                        <w:color w:val="231F20"/>
                        <w:w w:val="105"/>
                        <w:sz w:val="18"/>
                      </w:rPr>
                      <w:t>central</w:t>
                    </w:r>
                    <w:r>
                      <w:rPr>
                        <w:color w:val="231F20"/>
                        <w:spacing w:val="-8"/>
                        <w:w w:val="105"/>
                        <w:sz w:val="18"/>
                      </w:rPr>
                      <w:t> </w:t>
                    </w:r>
                    <w:r>
                      <w:rPr>
                        <w:color w:val="231F20"/>
                        <w:w w:val="105"/>
                        <w:sz w:val="18"/>
                      </w:rPr>
                      <w:t>portion</w:t>
                    </w:r>
                    <w:r>
                      <w:rPr>
                        <w:color w:val="231F20"/>
                        <w:spacing w:val="-8"/>
                        <w:w w:val="105"/>
                        <w:sz w:val="18"/>
                      </w:rPr>
                      <w:t> </w:t>
                    </w:r>
                    <w:r>
                      <w:rPr>
                        <w:color w:val="231F20"/>
                        <w:w w:val="105"/>
                        <w:sz w:val="18"/>
                      </w:rPr>
                      <w:t>of</w:t>
                    </w:r>
                    <w:r>
                      <w:rPr>
                        <w:color w:val="231F20"/>
                        <w:spacing w:val="11"/>
                        <w:w w:val="105"/>
                        <w:sz w:val="18"/>
                      </w:rPr>
                      <w:t> </w:t>
                    </w:r>
                    <w:r>
                      <w:rPr>
                        <w:color w:val="231F20"/>
                        <w:w w:val="105"/>
                        <w:sz w:val="18"/>
                      </w:rPr>
                      <w:t>the</w:t>
                    </w:r>
                    <w:r>
                      <w:rPr>
                        <w:color w:val="231F20"/>
                        <w:spacing w:val="-8"/>
                        <w:w w:val="105"/>
                        <w:sz w:val="18"/>
                      </w:rPr>
                      <w:t> </w:t>
                    </w:r>
                    <w:r>
                      <w:rPr>
                        <w:color w:val="231F20"/>
                        <w:w w:val="105"/>
                        <w:sz w:val="18"/>
                      </w:rPr>
                      <w:t>pit</w:t>
                    </w:r>
                    <w:r>
                      <w:rPr>
                        <w:color w:val="231F20"/>
                        <w:spacing w:val="-8"/>
                        <w:w w:val="105"/>
                        <w:sz w:val="18"/>
                      </w:rPr>
                      <w:t> </w:t>
                    </w:r>
                    <w:r>
                      <w:rPr>
                        <w:color w:val="231F20"/>
                        <w:w w:val="105"/>
                        <w:sz w:val="18"/>
                      </w:rPr>
                      <w:t>so</w:t>
                    </w:r>
                    <w:r>
                      <w:rPr>
                        <w:color w:val="231F20"/>
                        <w:spacing w:val="-8"/>
                        <w:w w:val="105"/>
                        <w:sz w:val="18"/>
                      </w:rPr>
                      <w:t> </w:t>
                    </w:r>
                    <w:r>
                      <w:rPr>
                        <w:color w:val="231F20"/>
                        <w:w w:val="105"/>
                        <w:sz w:val="18"/>
                      </w:rPr>
                      <w:t>it</w:t>
                    </w:r>
                    <w:r>
                      <w:rPr>
                        <w:color w:val="231F20"/>
                        <w:spacing w:val="-8"/>
                        <w:w w:val="105"/>
                        <w:sz w:val="18"/>
                      </w:rPr>
                      <w:t> </w:t>
                    </w:r>
                    <w:r>
                      <w:rPr>
                        <w:color w:val="231F20"/>
                        <w:w w:val="105"/>
                        <w:sz w:val="18"/>
                      </w:rPr>
                      <w:t>could </w:t>
                    </w:r>
                    <w:r>
                      <w:rPr>
                        <w:color w:val="231F20"/>
                        <w:spacing w:val="-4"/>
                        <w:w w:val="105"/>
                        <w:sz w:val="18"/>
                      </w:rPr>
                      <w:t>live </w:t>
                    </w:r>
                    <w:r>
                      <w:rPr>
                        <w:color w:val="231F20"/>
                        <w:w w:val="105"/>
                        <w:sz w:val="18"/>
                      </w:rPr>
                      <w:t>on as open space. The work took place across 3.1 hect- ares of the pit’s 24.6 hectares of extractable area, between August 2014 and September 2015. A total of 4,000 cubic metres of </w:t>
                    </w:r>
                    <w:r>
                      <w:rPr>
                        <w:color w:val="231F20"/>
                        <w:spacing w:val="-3"/>
                        <w:w w:val="105"/>
                        <w:sz w:val="18"/>
                      </w:rPr>
                      <w:t>overburden </w:t>
                    </w:r>
                    <w:r>
                      <w:rPr>
                        <w:color w:val="231F20"/>
                        <w:w w:val="105"/>
                        <w:sz w:val="18"/>
                      </w:rPr>
                      <w:t>was </w:t>
                    </w:r>
                    <w:r>
                      <w:rPr>
                        <w:color w:val="231F20"/>
                        <w:spacing w:val="-4"/>
                        <w:w w:val="105"/>
                        <w:sz w:val="18"/>
                      </w:rPr>
                      <w:t>moved </w:t>
                    </w:r>
                    <w:r>
                      <w:rPr>
                        <w:color w:val="231F20"/>
                        <w:w w:val="105"/>
                        <w:sz w:val="18"/>
                      </w:rPr>
                      <w:t>from a nearby berm and spread</w:t>
                    </w:r>
                    <w:r>
                      <w:rPr>
                        <w:color w:val="231F20"/>
                        <w:spacing w:val="-10"/>
                        <w:w w:val="105"/>
                        <w:sz w:val="18"/>
                      </w:rPr>
                      <w:t> </w:t>
                    </w:r>
                    <w:r>
                      <w:rPr>
                        <w:color w:val="231F20"/>
                        <w:spacing w:val="-5"/>
                        <w:w w:val="105"/>
                        <w:sz w:val="18"/>
                      </w:rPr>
                      <w:t>over</w:t>
                    </w:r>
                    <w:r>
                      <w:rPr>
                        <w:color w:val="231F20"/>
                        <w:spacing w:val="-10"/>
                        <w:w w:val="105"/>
                        <w:sz w:val="18"/>
                      </w:rPr>
                      <w:t> </w:t>
                    </w:r>
                    <w:r>
                      <w:rPr>
                        <w:color w:val="231F20"/>
                        <w:w w:val="105"/>
                        <w:sz w:val="18"/>
                      </w:rPr>
                      <w:t>the</w:t>
                    </w:r>
                    <w:r>
                      <w:rPr>
                        <w:color w:val="231F20"/>
                        <w:spacing w:val="-10"/>
                        <w:w w:val="105"/>
                        <w:sz w:val="18"/>
                      </w:rPr>
                      <w:t> </w:t>
                    </w:r>
                    <w:r>
                      <w:rPr>
                        <w:color w:val="231F20"/>
                        <w:w w:val="105"/>
                        <w:sz w:val="18"/>
                      </w:rPr>
                      <w:t>pit</w:t>
                    </w:r>
                    <w:r>
                      <w:rPr>
                        <w:color w:val="231F20"/>
                        <w:spacing w:val="-10"/>
                        <w:w w:val="105"/>
                        <w:sz w:val="18"/>
                      </w:rPr>
                      <w:t> </w:t>
                    </w:r>
                    <w:r>
                      <w:rPr>
                        <w:color w:val="231F20"/>
                        <w:w w:val="105"/>
                        <w:sz w:val="18"/>
                      </w:rPr>
                      <w:t>floor.</w:t>
                    </w:r>
                    <w:r>
                      <w:rPr>
                        <w:color w:val="231F20"/>
                        <w:spacing w:val="-10"/>
                        <w:w w:val="105"/>
                        <w:sz w:val="18"/>
                      </w:rPr>
                      <w:t> </w:t>
                    </w:r>
                    <w:r>
                      <w:rPr>
                        <w:color w:val="231F20"/>
                        <w:w w:val="105"/>
                        <w:sz w:val="18"/>
                      </w:rPr>
                      <w:t>Once</w:t>
                    </w:r>
                    <w:r>
                      <w:rPr>
                        <w:color w:val="231F20"/>
                        <w:spacing w:val="-10"/>
                        <w:w w:val="105"/>
                        <w:sz w:val="18"/>
                      </w:rPr>
                      <w:t> </w:t>
                    </w:r>
                    <w:r>
                      <w:rPr>
                        <w:color w:val="231F20"/>
                        <w:w w:val="105"/>
                        <w:sz w:val="18"/>
                      </w:rPr>
                      <w:t>the</w:t>
                    </w:r>
                    <w:r>
                      <w:rPr>
                        <w:color w:val="231F20"/>
                        <w:spacing w:val="-10"/>
                        <w:w w:val="105"/>
                        <w:sz w:val="18"/>
                      </w:rPr>
                      <w:t> </w:t>
                    </w:r>
                    <w:r>
                      <w:rPr>
                        <w:color w:val="231F20"/>
                        <w:spacing w:val="-3"/>
                        <w:w w:val="105"/>
                        <w:sz w:val="18"/>
                      </w:rPr>
                      <w:t>overburden</w:t>
                    </w:r>
                    <w:r>
                      <w:rPr>
                        <w:color w:val="231F20"/>
                        <w:spacing w:val="-10"/>
                        <w:w w:val="105"/>
                        <w:sz w:val="18"/>
                      </w:rPr>
                      <w:t> </w:t>
                    </w:r>
                    <w:r>
                      <w:rPr>
                        <w:color w:val="231F20"/>
                        <w:w w:val="105"/>
                        <w:sz w:val="18"/>
                      </w:rPr>
                      <w:t>was</w:t>
                    </w:r>
                    <w:r>
                      <w:rPr>
                        <w:color w:val="231F20"/>
                        <w:spacing w:val="-10"/>
                        <w:w w:val="105"/>
                        <w:sz w:val="18"/>
                      </w:rPr>
                      <w:t> </w:t>
                    </w:r>
                    <w:r>
                      <w:rPr>
                        <w:color w:val="231F20"/>
                        <w:w w:val="105"/>
                        <w:sz w:val="18"/>
                      </w:rPr>
                      <w:t>in</w:t>
                    </w:r>
                    <w:r>
                      <w:rPr>
                        <w:color w:val="231F20"/>
                        <w:spacing w:val="-10"/>
                        <w:w w:val="105"/>
                        <w:sz w:val="18"/>
                      </w:rPr>
                      <w:t> </w:t>
                    </w:r>
                    <w:r>
                      <w:rPr>
                        <w:color w:val="231F20"/>
                        <w:w w:val="105"/>
                        <w:sz w:val="18"/>
                      </w:rPr>
                      <w:t>place, the</w:t>
                    </w:r>
                    <w:r>
                      <w:rPr>
                        <w:color w:val="231F20"/>
                        <w:spacing w:val="-11"/>
                        <w:w w:val="105"/>
                        <w:sz w:val="18"/>
                      </w:rPr>
                      <w:t> </w:t>
                    </w:r>
                    <w:r>
                      <w:rPr>
                        <w:color w:val="231F20"/>
                        <w:w w:val="105"/>
                        <w:sz w:val="18"/>
                      </w:rPr>
                      <w:t>last</w:t>
                    </w:r>
                    <w:r>
                      <w:rPr>
                        <w:color w:val="231F20"/>
                        <w:spacing w:val="-11"/>
                        <w:w w:val="105"/>
                        <w:sz w:val="18"/>
                      </w:rPr>
                      <w:t> </w:t>
                    </w:r>
                    <w:r>
                      <w:rPr>
                        <w:color w:val="231F20"/>
                        <w:w w:val="105"/>
                        <w:sz w:val="18"/>
                      </w:rPr>
                      <w:t>topsoil</w:t>
                    </w:r>
                    <w:r>
                      <w:rPr>
                        <w:color w:val="231F20"/>
                        <w:spacing w:val="-11"/>
                        <w:w w:val="105"/>
                        <w:sz w:val="18"/>
                      </w:rPr>
                      <w:t> </w:t>
                    </w:r>
                    <w:r>
                      <w:rPr>
                        <w:color w:val="231F20"/>
                        <w:w w:val="105"/>
                        <w:sz w:val="18"/>
                      </w:rPr>
                      <w:t>berm</w:t>
                    </w:r>
                    <w:r>
                      <w:rPr>
                        <w:color w:val="231F20"/>
                        <w:spacing w:val="-11"/>
                        <w:w w:val="105"/>
                        <w:sz w:val="18"/>
                      </w:rPr>
                      <w:t> </w:t>
                    </w:r>
                    <w:r>
                      <w:rPr>
                        <w:color w:val="231F20"/>
                        <w:w w:val="105"/>
                        <w:sz w:val="18"/>
                      </w:rPr>
                      <w:t>was</w:t>
                    </w:r>
                    <w:r>
                      <w:rPr>
                        <w:color w:val="231F20"/>
                        <w:spacing w:val="-11"/>
                        <w:w w:val="105"/>
                        <w:sz w:val="18"/>
                      </w:rPr>
                      <w:t> </w:t>
                    </w:r>
                    <w:r>
                      <w:rPr>
                        <w:color w:val="231F20"/>
                        <w:spacing w:val="-4"/>
                        <w:w w:val="105"/>
                        <w:sz w:val="18"/>
                      </w:rPr>
                      <w:t>moved</w:t>
                    </w:r>
                    <w:r>
                      <w:rPr>
                        <w:color w:val="231F20"/>
                        <w:spacing w:val="-11"/>
                        <w:w w:val="105"/>
                        <w:sz w:val="18"/>
                      </w:rPr>
                      <w:t> </w:t>
                    </w:r>
                    <w:r>
                      <w:rPr>
                        <w:color w:val="231F20"/>
                        <w:w w:val="105"/>
                        <w:sz w:val="18"/>
                      </w:rPr>
                      <w:t>and</w:t>
                    </w:r>
                    <w:r>
                      <w:rPr>
                        <w:color w:val="231F20"/>
                        <w:spacing w:val="-11"/>
                        <w:w w:val="105"/>
                        <w:sz w:val="18"/>
                      </w:rPr>
                      <w:t> </w:t>
                    </w:r>
                    <w:r>
                      <w:rPr>
                        <w:color w:val="231F20"/>
                        <w:w w:val="105"/>
                        <w:sz w:val="18"/>
                      </w:rPr>
                      <w:t>spread</w:t>
                    </w:r>
                    <w:r>
                      <w:rPr>
                        <w:color w:val="231F20"/>
                        <w:spacing w:val="-11"/>
                        <w:w w:val="105"/>
                        <w:sz w:val="18"/>
                      </w:rPr>
                      <w:t> </w:t>
                    </w:r>
                    <w:r>
                      <w:rPr>
                        <w:color w:val="231F20"/>
                        <w:w w:val="105"/>
                        <w:sz w:val="18"/>
                      </w:rPr>
                      <w:t>at</w:t>
                    </w:r>
                    <w:r>
                      <w:rPr>
                        <w:color w:val="231F20"/>
                        <w:spacing w:val="-11"/>
                        <w:w w:val="105"/>
                        <w:sz w:val="18"/>
                      </w:rPr>
                      <w:t> </w:t>
                    </w:r>
                    <w:r>
                      <w:rPr>
                        <w:color w:val="231F20"/>
                        <w:w w:val="105"/>
                        <w:sz w:val="18"/>
                      </w:rPr>
                      <w:t>a</w:t>
                    </w:r>
                    <w:r>
                      <w:rPr>
                        <w:color w:val="231F20"/>
                        <w:spacing w:val="-11"/>
                        <w:w w:val="105"/>
                        <w:sz w:val="18"/>
                      </w:rPr>
                      <w:t> </w:t>
                    </w:r>
                    <w:r>
                      <w:rPr>
                        <w:color w:val="231F20"/>
                        <w:w w:val="105"/>
                        <w:sz w:val="18"/>
                      </w:rPr>
                      <w:t>thickness</w:t>
                    </w:r>
                    <w:r>
                      <w:rPr>
                        <w:color w:val="231F20"/>
                        <w:spacing w:val="-11"/>
                        <w:w w:val="105"/>
                        <w:sz w:val="18"/>
                      </w:rPr>
                      <w:t> </w:t>
                    </w:r>
                    <w:r>
                      <w:rPr>
                        <w:color w:val="231F20"/>
                        <w:w w:val="105"/>
                        <w:sz w:val="18"/>
                      </w:rPr>
                      <w:t>of 30 centimetres. CBM crews used an </w:t>
                    </w:r>
                    <w:r>
                      <w:rPr>
                        <w:color w:val="231F20"/>
                        <w:spacing w:val="-4"/>
                        <w:w w:val="105"/>
                        <w:sz w:val="18"/>
                      </w:rPr>
                      <w:t>ATV </w:t>
                    </w:r>
                    <w:r>
                      <w:rPr>
                        <w:color w:val="231F20"/>
                        <w:w w:val="105"/>
                        <w:sz w:val="18"/>
                      </w:rPr>
                      <w:t>with spreader to seed</w:t>
                    </w:r>
                    <w:r>
                      <w:rPr>
                        <w:color w:val="231F20"/>
                        <w:spacing w:val="-8"/>
                        <w:w w:val="105"/>
                        <w:sz w:val="18"/>
                      </w:rPr>
                      <w:t> </w:t>
                    </w:r>
                    <w:r>
                      <w:rPr>
                        <w:color w:val="231F20"/>
                        <w:w w:val="105"/>
                        <w:sz w:val="18"/>
                      </w:rPr>
                      <w:t>the</w:t>
                    </w:r>
                    <w:r>
                      <w:rPr>
                        <w:color w:val="231F20"/>
                        <w:spacing w:val="-8"/>
                        <w:w w:val="105"/>
                        <w:sz w:val="18"/>
                      </w:rPr>
                      <w:t> </w:t>
                    </w:r>
                    <w:r>
                      <w:rPr>
                        <w:color w:val="231F20"/>
                        <w:w w:val="105"/>
                        <w:sz w:val="18"/>
                      </w:rPr>
                      <w:t>area</w:t>
                    </w:r>
                    <w:r>
                      <w:rPr>
                        <w:color w:val="231F20"/>
                        <w:spacing w:val="-8"/>
                        <w:w w:val="105"/>
                        <w:sz w:val="18"/>
                      </w:rPr>
                      <w:t> </w:t>
                    </w:r>
                    <w:r>
                      <w:rPr>
                        <w:color w:val="231F20"/>
                        <w:w w:val="105"/>
                        <w:sz w:val="18"/>
                      </w:rPr>
                      <w:t>with</w:t>
                    </w:r>
                    <w:r>
                      <w:rPr>
                        <w:color w:val="231F20"/>
                        <w:spacing w:val="-8"/>
                        <w:w w:val="105"/>
                        <w:sz w:val="18"/>
                      </w:rPr>
                      <w:t> </w:t>
                    </w:r>
                    <w:r>
                      <w:rPr>
                        <w:color w:val="231F20"/>
                        <w:w w:val="105"/>
                        <w:sz w:val="18"/>
                      </w:rPr>
                      <w:t>a</w:t>
                    </w:r>
                    <w:r>
                      <w:rPr>
                        <w:color w:val="231F20"/>
                        <w:spacing w:val="-8"/>
                        <w:w w:val="105"/>
                        <w:sz w:val="18"/>
                      </w:rPr>
                      <w:t> </w:t>
                    </w:r>
                    <w:r>
                      <w:rPr>
                        <w:color w:val="231F20"/>
                        <w:w w:val="105"/>
                        <w:sz w:val="18"/>
                      </w:rPr>
                      <w:t>rye</w:t>
                    </w:r>
                    <w:r>
                      <w:rPr>
                        <w:color w:val="231F20"/>
                        <w:spacing w:val="-8"/>
                        <w:w w:val="105"/>
                        <w:sz w:val="18"/>
                      </w:rPr>
                      <w:t> </w:t>
                    </w:r>
                    <w:r>
                      <w:rPr>
                        <w:color w:val="231F20"/>
                        <w:w w:val="105"/>
                        <w:sz w:val="18"/>
                      </w:rPr>
                      <w:t>and</w:t>
                    </w:r>
                    <w:r>
                      <w:rPr>
                        <w:color w:val="231F20"/>
                        <w:spacing w:val="-8"/>
                        <w:w w:val="105"/>
                        <w:sz w:val="18"/>
                      </w:rPr>
                      <w:t> </w:t>
                    </w:r>
                    <w:r>
                      <w:rPr>
                        <w:color w:val="231F20"/>
                        <w:spacing w:val="-3"/>
                        <w:w w:val="105"/>
                        <w:sz w:val="18"/>
                      </w:rPr>
                      <w:t>clover</w:t>
                    </w:r>
                    <w:r>
                      <w:rPr>
                        <w:color w:val="231F20"/>
                        <w:spacing w:val="-8"/>
                        <w:w w:val="105"/>
                        <w:sz w:val="18"/>
                      </w:rPr>
                      <w:t> </w:t>
                    </w:r>
                    <w:r>
                      <w:rPr>
                        <w:color w:val="231F20"/>
                        <w:w w:val="105"/>
                        <w:sz w:val="18"/>
                      </w:rPr>
                      <w:t>mix</w:t>
                    </w:r>
                    <w:r>
                      <w:rPr>
                        <w:color w:val="231F20"/>
                        <w:spacing w:val="-8"/>
                        <w:w w:val="105"/>
                        <w:sz w:val="18"/>
                      </w:rPr>
                      <w:t> </w:t>
                    </w:r>
                    <w:r>
                      <w:rPr>
                        <w:color w:val="231F20"/>
                        <w:w w:val="105"/>
                        <w:sz w:val="18"/>
                      </w:rPr>
                      <w:t>at</w:t>
                    </w:r>
                    <w:r>
                      <w:rPr>
                        <w:color w:val="231F20"/>
                        <w:spacing w:val="-8"/>
                        <w:w w:val="105"/>
                        <w:sz w:val="18"/>
                      </w:rPr>
                      <w:t> </w:t>
                    </w:r>
                    <w:r>
                      <w:rPr>
                        <w:color w:val="231F20"/>
                        <w:w w:val="105"/>
                        <w:sz w:val="18"/>
                      </w:rPr>
                      <w:t>125</w:t>
                    </w:r>
                    <w:r>
                      <w:rPr>
                        <w:color w:val="231F20"/>
                        <w:spacing w:val="-8"/>
                        <w:w w:val="105"/>
                        <w:sz w:val="18"/>
                      </w:rPr>
                      <w:t> </w:t>
                    </w:r>
                    <w:r>
                      <w:rPr>
                        <w:color w:val="231F20"/>
                        <w:w w:val="105"/>
                        <w:sz w:val="18"/>
                      </w:rPr>
                      <w:t>kg/ha.</w:t>
                    </w:r>
                    <w:r>
                      <w:rPr>
                        <w:color w:val="231F20"/>
                        <w:spacing w:val="-8"/>
                        <w:w w:val="105"/>
                        <w:sz w:val="18"/>
                      </w:rPr>
                      <w:t> </w:t>
                    </w:r>
                    <w:r>
                      <w:rPr>
                        <w:color w:val="231F20"/>
                        <w:w w:val="105"/>
                        <w:sz w:val="18"/>
                      </w:rPr>
                      <w:t>Other machinery used on the project included CBM’s 980G </w:t>
                    </w:r>
                    <w:r>
                      <w:rPr>
                        <w:color w:val="231F20"/>
                        <w:spacing w:val="-4"/>
                        <w:w w:val="105"/>
                        <w:sz w:val="18"/>
                      </w:rPr>
                      <w:t>CAT </w:t>
                    </w:r>
                    <w:r>
                      <w:rPr>
                        <w:color w:val="231F20"/>
                        <w:w w:val="105"/>
                        <w:sz w:val="18"/>
                      </w:rPr>
                      <w:t>Loader</w:t>
                    </w:r>
                    <w:r>
                      <w:rPr>
                        <w:color w:val="231F20"/>
                        <w:spacing w:val="-20"/>
                        <w:w w:val="105"/>
                        <w:sz w:val="18"/>
                      </w:rPr>
                      <w:t> </w:t>
                    </w:r>
                    <w:r>
                      <w:rPr>
                        <w:color w:val="231F20"/>
                        <w:w w:val="105"/>
                        <w:sz w:val="18"/>
                      </w:rPr>
                      <w:t>and</w:t>
                    </w:r>
                    <w:r>
                      <w:rPr>
                        <w:color w:val="231F20"/>
                        <w:spacing w:val="-20"/>
                        <w:w w:val="105"/>
                        <w:sz w:val="18"/>
                      </w:rPr>
                      <w:t> </w:t>
                    </w:r>
                    <w:r>
                      <w:rPr>
                        <w:color w:val="231F20"/>
                        <w:w w:val="105"/>
                        <w:sz w:val="18"/>
                      </w:rPr>
                      <w:t>a</w:t>
                    </w:r>
                    <w:r>
                      <w:rPr>
                        <w:color w:val="231F20"/>
                        <w:spacing w:val="-20"/>
                        <w:w w:val="105"/>
                        <w:sz w:val="18"/>
                      </w:rPr>
                      <w:t> </w:t>
                    </w:r>
                    <w:r>
                      <w:rPr>
                        <w:color w:val="231F20"/>
                        <w:w w:val="105"/>
                        <w:sz w:val="18"/>
                      </w:rPr>
                      <w:t>690</w:t>
                    </w:r>
                    <w:r>
                      <w:rPr>
                        <w:color w:val="231F20"/>
                        <w:spacing w:val="-20"/>
                        <w:w w:val="105"/>
                        <w:sz w:val="18"/>
                      </w:rPr>
                      <w:t> </w:t>
                    </w:r>
                    <w:r>
                      <w:rPr>
                        <w:color w:val="231F20"/>
                        <w:w w:val="105"/>
                        <w:sz w:val="18"/>
                      </w:rPr>
                      <w:t>John</w:t>
                    </w:r>
                    <w:r>
                      <w:rPr>
                        <w:color w:val="231F20"/>
                        <w:spacing w:val="-20"/>
                        <w:w w:val="105"/>
                        <w:sz w:val="18"/>
                      </w:rPr>
                      <w:t> </w:t>
                    </w:r>
                    <w:r>
                      <w:rPr>
                        <w:color w:val="231F20"/>
                        <w:w w:val="105"/>
                        <w:sz w:val="18"/>
                      </w:rPr>
                      <w:t>Deere</w:t>
                    </w:r>
                    <w:r>
                      <w:rPr>
                        <w:color w:val="231F20"/>
                        <w:spacing w:val="-20"/>
                        <w:w w:val="105"/>
                        <w:sz w:val="18"/>
                      </w:rPr>
                      <w:t> </w:t>
                    </w:r>
                    <w:r>
                      <w:rPr>
                        <w:color w:val="231F20"/>
                        <w:w w:val="105"/>
                        <w:sz w:val="18"/>
                      </w:rPr>
                      <w:t>Excavator</w:t>
                    </w:r>
                    <w:r>
                      <w:rPr>
                        <w:color w:val="231F20"/>
                        <w:spacing w:val="-20"/>
                        <w:w w:val="105"/>
                        <w:sz w:val="18"/>
                      </w:rPr>
                      <w:t> </w:t>
                    </w:r>
                    <w:r>
                      <w:rPr>
                        <w:color w:val="231F20"/>
                        <w:w w:val="105"/>
                        <w:sz w:val="18"/>
                      </w:rPr>
                      <w:t>and</w:t>
                    </w:r>
                    <w:r>
                      <w:rPr>
                        <w:color w:val="231F20"/>
                        <w:spacing w:val="-20"/>
                        <w:w w:val="105"/>
                        <w:sz w:val="18"/>
                      </w:rPr>
                      <w:t> </w:t>
                    </w:r>
                    <w:r>
                      <w:rPr>
                        <w:color w:val="231F20"/>
                        <w:w w:val="105"/>
                        <w:sz w:val="18"/>
                      </w:rPr>
                      <w:t>450</w:t>
                    </w:r>
                    <w:r>
                      <w:rPr>
                        <w:color w:val="231F20"/>
                        <w:spacing w:val="-20"/>
                        <w:w w:val="105"/>
                        <w:sz w:val="18"/>
                      </w:rPr>
                      <w:t> </w:t>
                    </w:r>
                    <w:r>
                      <w:rPr>
                        <w:color w:val="231F20"/>
                        <w:w w:val="105"/>
                        <w:sz w:val="18"/>
                      </w:rPr>
                      <w:t>John</w:t>
                    </w:r>
                    <w:r>
                      <w:rPr>
                        <w:color w:val="231F20"/>
                        <w:spacing w:val="-20"/>
                        <w:w w:val="105"/>
                        <w:sz w:val="18"/>
                      </w:rPr>
                      <w:t> </w:t>
                    </w:r>
                    <w:r>
                      <w:rPr>
                        <w:color w:val="231F20"/>
                        <w:w w:val="105"/>
                        <w:sz w:val="18"/>
                      </w:rPr>
                      <w:t>Deere Dozer,</w:t>
                    </w:r>
                    <w:r>
                      <w:rPr>
                        <w:color w:val="231F20"/>
                        <w:spacing w:val="-21"/>
                        <w:w w:val="105"/>
                        <w:sz w:val="18"/>
                      </w:rPr>
                      <w:t> </w:t>
                    </w:r>
                    <w:r>
                      <w:rPr>
                        <w:color w:val="231F20"/>
                        <w:w w:val="105"/>
                        <w:sz w:val="18"/>
                      </w:rPr>
                      <w:t>supplied</w:t>
                    </w:r>
                    <w:r>
                      <w:rPr>
                        <w:color w:val="231F20"/>
                        <w:spacing w:val="-21"/>
                        <w:w w:val="105"/>
                        <w:sz w:val="18"/>
                      </w:rPr>
                      <w:t> </w:t>
                    </w:r>
                    <w:r>
                      <w:rPr>
                        <w:color w:val="231F20"/>
                        <w:w w:val="105"/>
                        <w:sz w:val="18"/>
                      </w:rPr>
                      <w:t>by</w:t>
                    </w:r>
                    <w:r>
                      <w:rPr>
                        <w:color w:val="231F20"/>
                        <w:spacing w:val="-21"/>
                        <w:w w:val="105"/>
                        <w:sz w:val="18"/>
                      </w:rPr>
                      <w:t> </w:t>
                    </w:r>
                    <w:r>
                      <w:rPr>
                        <w:color w:val="231F20"/>
                        <w:spacing w:val="-3"/>
                        <w:w w:val="105"/>
                        <w:sz w:val="18"/>
                      </w:rPr>
                      <w:t>Indewey</w:t>
                    </w:r>
                    <w:r>
                      <w:rPr>
                        <w:color w:val="231F20"/>
                        <w:spacing w:val="-21"/>
                        <w:w w:val="105"/>
                        <w:sz w:val="18"/>
                      </w:rPr>
                      <w:t> </w:t>
                    </w:r>
                    <w:r>
                      <w:rPr>
                        <w:color w:val="231F20"/>
                        <w:w w:val="105"/>
                        <w:sz w:val="18"/>
                      </w:rPr>
                      <w:t>Excavating.</w:t>
                    </w:r>
                  </w:p>
                </w:txbxContent>
              </v:textbox>
              <w10:wrap type="none"/>
            </v:shape>
            <w10:wrap type="topAndBottom"/>
          </v:group>
        </w:pict>
      </w:r>
      <w:r>
        <w:rPr/>
        <w:pict>
          <v:line style="position:absolute;mso-position-horizontal-relative:page;mso-position-vertical-relative:paragraph;z-index:2224;mso-wrap-distance-left:0;mso-wrap-distance-right:0" from="36pt,238.056244pt" to="567pt,238.056244pt" stroked="true" strokeweight="1pt" strokecolor="#e37f1c">
            <v:stroke dashstyle="solid"/>
            <w10:wrap type="topAndBottom"/>
          </v:line>
        </w:pict>
      </w:r>
    </w:p>
    <w:p>
      <w:pPr>
        <w:pStyle w:val="BodyText"/>
        <w:spacing w:before="10"/>
        <w:rPr>
          <w:sz w:val="11"/>
        </w:rPr>
      </w:pPr>
    </w:p>
    <w:p>
      <w:pPr>
        <w:pStyle w:val="Heading2"/>
        <w:spacing w:before="157"/>
      </w:pPr>
      <w:r>
        <w:rPr>
          <w:color w:val="231F20"/>
        </w:rPr>
        <w:t>CBM Aggregates –</w:t>
      </w:r>
    </w:p>
    <w:p>
      <w:pPr>
        <w:spacing w:line="277" w:lineRule="exact" w:before="2"/>
        <w:ind w:left="720" w:right="0" w:firstLine="0"/>
        <w:jc w:val="left"/>
        <w:rPr>
          <w:rFonts w:ascii="Avenir LT Std 55 Roman"/>
          <w:b/>
          <w:sz w:val="24"/>
        </w:rPr>
      </w:pPr>
      <w:r>
        <w:rPr/>
        <w:pict>
          <v:group style="position:absolute;margin-left:287.25pt;margin-top:-10.997601pt;width:279.75pt;height:99.8pt;mso-position-horizontal-relative:page;mso-position-vertical-relative:paragraph;z-index:2296" coordorigin="5745,-220" coordsize="5595,1996">
            <v:shape style="position:absolute;left:5745;top:-220;width:5595;height:1996" type="#_x0000_t75" stroked="false">
              <v:imagedata r:id="rId53" o:title=""/>
            </v:shape>
            <v:shape style="position:absolute;left:5940;top:-99;width:523;height:234" type="#_x0000_t202" filled="false" stroked="false">
              <v:textbox inset="0,0,0,0">
                <w:txbxContent>
                  <w:p>
                    <w:pPr>
                      <w:spacing w:before="2"/>
                      <w:ind w:left="0" w:right="0" w:firstLine="0"/>
                      <w:jc w:val="left"/>
                      <w:rPr>
                        <w:rFonts w:ascii="Arial"/>
                        <w:sz w:val="20"/>
                      </w:rPr>
                    </w:pPr>
                    <w:r>
                      <w:rPr>
                        <w:rFonts w:ascii="Arial"/>
                        <w:color w:val="FFFFFF"/>
                        <w:w w:val="85"/>
                        <w:sz w:val="20"/>
                      </w:rPr>
                      <w:t>Before</w:t>
                    </w:r>
                  </w:p>
                </w:txbxContent>
              </v:textbox>
              <w10:wrap type="none"/>
            </v:shape>
            <w10:wrap type="none"/>
          </v:group>
        </w:pict>
      </w:r>
      <w:r>
        <w:rPr>
          <w:rFonts w:ascii="Avenir LT Std 55 Roman"/>
          <w:b/>
          <w:color w:val="231F20"/>
          <w:sz w:val="24"/>
        </w:rPr>
        <w:t>A Division of Votorantim Cimentos</w:t>
      </w:r>
    </w:p>
    <w:p>
      <w:pPr>
        <w:pStyle w:val="Heading4"/>
        <w:spacing w:line="230" w:lineRule="auto"/>
        <w:ind w:right="9685"/>
      </w:pPr>
      <w:r>
        <w:rPr>
          <w:i/>
          <w:color w:val="934F45"/>
        </w:rPr>
        <w:t>Widdicks Pit </w:t>
      </w:r>
      <w:r>
        <w:rPr>
          <w:color w:val="934F45"/>
          <w:w w:val="90"/>
        </w:rPr>
        <w:t>Township of Brighton</w:t>
      </w:r>
    </w:p>
    <w:p>
      <w:pPr>
        <w:pStyle w:val="BodyText"/>
        <w:spacing w:line="249" w:lineRule="auto" w:before="121"/>
        <w:ind w:left="720" w:right="6675"/>
      </w:pPr>
      <w:r>
        <w:rPr>
          <w:color w:val="231F20"/>
          <w:w w:val="105"/>
        </w:rPr>
        <w:t>Naturalization</w:t>
      </w:r>
      <w:r>
        <w:rPr>
          <w:color w:val="231F20"/>
          <w:spacing w:val="-12"/>
          <w:w w:val="105"/>
        </w:rPr>
        <w:t> </w:t>
      </w:r>
      <w:r>
        <w:rPr>
          <w:color w:val="231F20"/>
          <w:w w:val="105"/>
        </w:rPr>
        <w:t>and</w:t>
      </w:r>
      <w:r>
        <w:rPr>
          <w:color w:val="231F20"/>
          <w:spacing w:val="-12"/>
          <w:w w:val="105"/>
        </w:rPr>
        <w:t> </w:t>
      </w:r>
      <w:r>
        <w:rPr>
          <w:color w:val="231F20"/>
          <w:w w:val="105"/>
        </w:rPr>
        <w:t>reforestation</w:t>
      </w:r>
      <w:r>
        <w:rPr>
          <w:color w:val="231F20"/>
          <w:spacing w:val="-12"/>
          <w:w w:val="105"/>
        </w:rPr>
        <w:t> </w:t>
      </w:r>
      <w:r>
        <w:rPr>
          <w:color w:val="231F20"/>
          <w:w w:val="105"/>
        </w:rPr>
        <w:t>were</w:t>
      </w:r>
      <w:r>
        <w:rPr>
          <w:color w:val="231F20"/>
          <w:spacing w:val="-12"/>
          <w:w w:val="105"/>
        </w:rPr>
        <w:t> </w:t>
      </w:r>
      <w:r>
        <w:rPr>
          <w:color w:val="231F20"/>
          <w:w w:val="105"/>
        </w:rPr>
        <w:t>the</w:t>
      </w:r>
      <w:r>
        <w:rPr>
          <w:color w:val="231F20"/>
          <w:spacing w:val="-12"/>
          <w:w w:val="105"/>
        </w:rPr>
        <w:t> </w:t>
      </w:r>
      <w:r>
        <w:rPr>
          <w:color w:val="231F20"/>
          <w:w w:val="105"/>
        </w:rPr>
        <w:t>end</w:t>
      </w:r>
      <w:r>
        <w:rPr>
          <w:color w:val="231F20"/>
          <w:spacing w:val="-12"/>
          <w:w w:val="105"/>
        </w:rPr>
        <w:t> </w:t>
      </w:r>
      <w:r>
        <w:rPr>
          <w:color w:val="231F20"/>
          <w:w w:val="105"/>
        </w:rPr>
        <w:t>goals</w:t>
      </w:r>
      <w:r>
        <w:rPr>
          <w:color w:val="231F20"/>
          <w:spacing w:val="-12"/>
          <w:w w:val="105"/>
        </w:rPr>
        <w:t> </w:t>
      </w:r>
      <w:r>
        <w:rPr>
          <w:color w:val="231F20"/>
          <w:w w:val="105"/>
        </w:rPr>
        <w:t>for</w:t>
      </w:r>
      <w:r>
        <w:rPr>
          <w:color w:val="231F20"/>
          <w:spacing w:val="-12"/>
          <w:w w:val="105"/>
        </w:rPr>
        <w:t> </w:t>
      </w:r>
      <w:r>
        <w:rPr>
          <w:color w:val="231F20"/>
          <w:w w:val="105"/>
        </w:rPr>
        <w:t>Widdicks Pit’s southeast slope and floor progressive rehabilitation. </w:t>
      </w:r>
      <w:r>
        <w:rPr>
          <w:color w:val="231F20"/>
          <w:spacing w:val="-5"/>
          <w:w w:val="105"/>
        </w:rPr>
        <w:t>Work </w:t>
      </w:r>
      <w:r>
        <w:rPr>
          <w:color w:val="231F20"/>
          <w:w w:val="105"/>
        </w:rPr>
        <w:t>took</w:t>
      </w:r>
      <w:r>
        <w:rPr>
          <w:color w:val="231F20"/>
          <w:spacing w:val="-10"/>
          <w:w w:val="105"/>
        </w:rPr>
        <w:t> </w:t>
      </w:r>
      <w:r>
        <w:rPr>
          <w:color w:val="231F20"/>
          <w:w w:val="105"/>
        </w:rPr>
        <w:t>place</w:t>
      </w:r>
      <w:r>
        <w:rPr>
          <w:color w:val="231F20"/>
          <w:spacing w:val="-10"/>
          <w:w w:val="105"/>
        </w:rPr>
        <w:t> </w:t>
      </w:r>
      <w:r>
        <w:rPr>
          <w:color w:val="231F20"/>
          <w:spacing w:val="-5"/>
          <w:w w:val="105"/>
        </w:rPr>
        <w:t>over</w:t>
      </w:r>
      <w:r>
        <w:rPr>
          <w:color w:val="231F20"/>
          <w:spacing w:val="-10"/>
          <w:w w:val="105"/>
        </w:rPr>
        <w:t> </w:t>
      </w:r>
      <w:r>
        <w:rPr>
          <w:color w:val="231F20"/>
          <w:w w:val="105"/>
        </w:rPr>
        <w:t>1.8</w:t>
      </w:r>
      <w:r>
        <w:rPr>
          <w:color w:val="231F20"/>
          <w:spacing w:val="-10"/>
          <w:w w:val="105"/>
        </w:rPr>
        <w:t> </w:t>
      </w:r>
      <w:r>
        <w:rPr>
          <w:color w:val="231F20"/>
          <w:w w:val="105"/>
        </w:rPr>
        <w:t>hectares</w:t>
      </w:r>
      <w:r>
        <w:rPr>
          <w:color w:val="231F20"/>
          <w:spacing w:val="-10"/>
          <w:w w:val="105"/>
        </w:rPr>
        <w:t> </w:t>
      </w:r>
      <w:r>
        <w:rPr>
          <w:color w:val="231F20"/>
          <w:w w:val="105"/>
        </w:rPr>
        <w:t>of</w:t>
      </w:r>
      <w:r>
        <w:rPr>
          <w:color w:val="231F20"/>
          <w:spacing w:val="8"/>
          <w:w w:val="105"/>
        </w:rPr>
        <w:t> </w:t>
      </w:r>
      <w:r>
        <w:rPr>
          <w:color w:val="231F20"/>
          <w:w w:val="105"/>
        </w:rPr>
        <w:t>the</w:t>
      </w:r>
      <w:r>
        <w:rPr>
          <w:color w:val="231F20"/>
          <w:spacing w:val="-10"/>
          <w:w w:val="105"/>
        </w:rPr>
        <w:t> </w:t>
      </w:r>
      <w:r>
        <w:rPr>
          <w:color w:val="231F20"/>
          <w:w w:val="105"/>
        </w:rPr>
        <w:t>site,</w:t>
      </w:r>
      <w:r>
        <w:rPr>
          <w:color w:val="231F20"/>
          <w:spacing w:val="-10"/>
          <w:w w:val="105"/>
        </w:rPr>
        <w:t> </w:t>
      </w:r>
      <w:r>
        <w:rPr>
          <w:color w:val="231F20"/>
          <w:w w:val="105"/>
        </w:rPr>
        <w:t>which</w:t>
      </w:r>
      <w:r>
        <w:rPr>
          <w:color w:val="231F20"/>
          <w:spacing w:val="-10"/>
          <w:w w:val="105"/>
        </w:rPr>
        <w:t> </w:t>
      </w:r>
      <w:r>
        <w:rPr>
          <w:color w:val="231F20"/>
          <w:w w:val="105"/>
        </w:rPr>
        <w:t>altogether</w:t>
      </w:r>
      <w:r>
        <w:rPr>
          <w:color w:val="231F20"/>
          <w:spacing w:val="-10"/>
          <w:w w:val="105"/>
        </w:rPr>
        <w:t> </w:t>
      </w:r>
      <w:r>
        <w:rPr>
          <w:color w:val="231F20"/>
          <w:w w:val="105"/>
        </w:rPr>
        <w:t>totals</w:t>
      </w:r>
    </w:p>
    <w:p>
      <w:pPr>
        <w:pStyle w:val="BodyText"/>
        <w:spacing w:line="249" w:lineRule="auto"/>
        <w:ind w:left="720" w:right="6564"/>
      </w:pPr>
      <w:r>
        <w:rPr/>
        <w:pict>
          <v:group style="position:absolute;margin-left:287.25pt;margin-top:22.844501pt;width:279.75pt;height:93.3pt;mso-position-horizontal-relative:page;mso-position-vertical-relative:paragraph;z-index:2344" coordorigin="5745,457" coordsize="5595,1866">
            <v:shape style="position:absolute;left:5745;top:456;width:5595;height:1866" type="#_x0000_t75" stroked="false">
              <v:imagedata r:id="rId54" o:title=""/>
            </v:shape>
            <v:shape style="position:absolute;left:5940;top:1956;width:391;height:234" type="#_x0000_t202" filled="false" stroked="false">
              <v:textbox inset="0,0,0,0">
                <w:txbxContent>
                  <w:p>
                    <w:pPr>
                      <w:spacing w:before="2"/>
                      <w:ind w:left="0" w:right="0" w:firstLine="0"/>
                      <w:jc w:val="left"/>
                      <w:rPr>
                        <w:rFonts w:ascii="Arial"/>
                        <w:sz w:val="20"/>
                      </w:rPr>
                    </w:pPr>
                    <w:r>
                      <w:rPr>
                        <w:rFonts w:ascii="Arial"/>
                        <w:color w:val="231F20"/>
                        <w:w w:val="90"/>
                        <w:sz w:val="20"/>
                      </w:rPr>
                      <w:t>After</w:t>
                    </w:r>
                  </w:p>
                </w:txbxContent>
              </v:textbox>
              <w10:wrap type="none"/>
            </v:shape>
            <w10:wrap type="none"/>
          </v:group>
        </w:pict>
      </w:r>
      <w:r>
        <w:rPr>
          <w:color w:val="231F20"/>
          <w:w w:val="105"/>
        </w:rPr>
        <w:t>8.93 hectares, with 5.50 hectares of extractable area. </w:t>
      </w:r>
      <w:r>
        <w:rPr>
          <w:color w:val="231F20"/>
          <w:spacing w:val="-5"/>
          <w:w w:val="105"/>
        </w:rPr>
        <w:t>Work </w:t>
      </w:r>
      <w:r>
        <w:rPr>
          <w:color w:val="231F20"/>
          <w:w w:val="105"/>
        </w:rPr>
        <w:t>began in</w:t>
      </w:r>
      <w:r>
        <w:rPr>
          <w:color w:val="231F20"/>
          <w:spacing w:val="-12"/>
          <w:w w:val="105"/>
        </w:rPr>
        <w:t> </w:t>
      </w:r>
      <w:r>
        <w:rPr>
          <w:color w:val="231F20"/>
          <w:w w:val="105"/>
        </w:rPr>
        <w:t>August</w:t>
      </w:r>
      <w:r>
        <w:rPr>
          <w:color w:val="231F20"/>
          <w:spacing w:val="-12"/>
          <w:w w:val="105"/>
        </w:rPr>
        <w:t> </w:t>
      </w:r>
      <w:r>
        <w:rPr>
          <w:color w:val="231F20"/>
          <w:w w:val="105"/>
        </w:rPr>
        <w:t>2014</w:t>
      </w:r>
      <w:r>
        <w:rPr>
          <w:color w:val="231F20"/>
          <w:spacing w:val="-12"/>
          <w:w w:val="105"/>
        </w:rPr>
        <w:t> </w:t>
      </w:r>
      <w:r>
        <w:rPr>
          <w:color w:val="231F20"/>
          <w:w w:val="105"/>
        </w:rPr>
        <w:t>with</w:t>
      </w:r>
      <w:r>
        <w:rPr>
          <w:color w:val="231F20"/>
          <w:spacing w:val="-12"/>
          <w:w w:val="105"/>
        </w:rPr>
        <w:t> </w:t>
      </w:r>
      <w:r>
        <w:rPr>
          <w:color w:val="231F20"/>
          <w:w w:val="105"/>
        </w:rPr>
        <w:t>the</w:t>
      </w:r>
      <w:r>
        <w:rPr>
          <w:color w:val="231F20"/>
          <w:spacing w:val="-12"/>
          <w:w w:val="105"/>
        </w:rPr>
        <w:t> </w:t>
      </w:r>
      <w:r>
        <w:rPr>
          <w:color w:val="231F20"/>
          <w:spacing w:val="-3"/>
          <w:w w:val="105"/>
        </w:rPr>
        <w:t>movement</w:t>
      </w:r>
      <w:r>
        <w:rPr>
          <w:color w:val="231F20"/>
          <w:spacing w:val="-12"/>
          <w:w w:val="105"/>
        </w:rPr>
        <w:t> </w:t>
      </w:r>
      <w:r>
        <w:rPr>
          <w:color w:val="231F20"/>
          <w:w w:val="105"/>
        </w:rPr>
        <w:t>of</w:t>
      </w:r>
      <w:r>
        <w:rPr>
          <w:color w:val="231F20"/>
          <w:spacing w:val="5"/>
          <w:w w:val="105"/>
        </w:rPr>
        <w:t> </w:t>
      </w:r>
      <w:r>
        <w:rPr>
          <w:color w:val="231F20"/>
          <w:w w:val="105"/>
        </w:rPr>
        <w:t>6,000</w:t>
      </w:r>
      <w:r>
        <w:rPr>
          <w:color w:val="231F20"/>
          <w:spacing w:val="-12"/>
          <w:w w:val="105"/>
        </w:rPr>
        <w:t> </w:t>
      </w:r>
      <w:r>
        <w:rPr>
          <w:color w:val="231F20"/>
          <w:w w:val="105"/>
        </w:rPr>
        <w:t>cubic</w:t>
      </w:r>
      <w:r>
        <w:rPr>
          <w:color w:val="231F20"/>
          <w:spacing w:val="-12"/>
          <w:w w:val="105"/>
        </w:rPr>
        <w:t> </w:t>
      </w:r>
      <w:r>
        <w:rPr>
          <w:color w:val="231F20"/>
          <w:w w:val="105"/>
        </w:rPr>
        <w:t>metres</w:t>
      </w:r>
      <w:r>
        <w:rPr>
          <w:color w:val="231F20"/>
          <w:spacing w:val="-12"/>
          <w:w w:val="105"/>
        </w:rPr>
        <w:t> </w:t>
      </w:r>
      <w:r>
        <w:rPr>
          <w:color w:val="231F20"/>
          <w:w w:val="105"/>
        </w:rPr>
        <w:t>of</w:t>
      </w:r>
      <w:r>
        <w:rPr>
          <w:color w:val="231F20"/>
          <w:spacing w:val="5"/>
          <w:w w:val="105"/>
        </w:rPr>
        <w:t> </w:t>
      </w:r>
      <w:r>
        <w:rPr>
          <w:color w:val="231F20"/>
          <w:spacing w:val="-5"/>
          <w:w w:val="105"/>
        </w:rPr>
        <w:t>over- </w:t>
      </w:r>
      <w:r>
        <w:rPr>
          <w:color w:val="231F20"/>
          <w:w w:val="105"/>
        </w:rPr>
        <w:t>burden to the site with CBM’s </w:t>
      </w:r>
      <w:r>
        <w:rPr>
          <w:color w:val="231F20"/>
          <w:spacing w:val="-4"/>
          <w:w w:val="105"/>
        </w:rPr>
        <w:t>CAT </w:t>
      </w:r>
      <w:r>
        <w:rPr>
          <w:color w:val="231F20"/>
          <w:w w:val="105"/>
        </w:rPr>
        <w:t>980 loader. The </w:t>
      </w:r>
      <w:r>
        <w:rPr>
          <w:color w:val="231F20"/>
          <w:spacing w:val="-3"/>
          <w:w w:val="105"/>
        </w:rPr>
        <w:t>overburden </w:t>
      </w:r>
      <w:r>
        <w:rPr>
          <w:color w:val="231F20"/>
          <w:w w:val="105"/>
        </w:rPr>
        <w:t>was</w:t>
      </w:r>
      <w:r>
        <w:rPr>
          <w:color w:val="231F20"/>
          <w:spacing w:val="-13"/>
          <w:w w:val="105"/>
        </w:rPr>
        <w:t> </w:t>
      </w:r>
      <w:r>
        <w:rPr>
          <w:color w:val="231F20"/>
          <w:w w:val="105"/>
        </w:rPr>
        <w:t>placed</w:t>
      </w:r>
      <w:r>
        <w:rPr>
          <w:color w:val="231F20"/>
          <w:spacing w:val="-13"/>
          <w:w w:val="105"/>
        </w:rPr>
        <w:t> </w:t>
      </w:r>
      <w:r>
        <w:rPr>
          <w:color w:val="231F20"/>
          <w:w w:val="105"/>
        </w:rPr>
        <w:t>and</w:t>
      </w:r>
      <w:r>
        <w:rPr>
          <w:color w:val="231F20"/>
          <w:spacing w:val="-13"/>
          <w:w w:val="105"/>
        </w:rPr>
        <w:t> </w:t>
      </w:r>
      <w:r>
        <w:rPr>
          <w:color w:val="231F20"/>
          <w:w w:val="105"/>
        </w:rPr>
        <w:t>graded</w:t>
      </w:r>
      <w:r>
        <w:rPr>
          <w:color w:val="231F20"/>
          <w:spacing w:val="-13"/>
          <w:w w:val="105"/>
        </w:rPr>
        <w:t> </w:t>
      </w:r>
      <w:r>
        <w:rPr>
          <w:color w:val="231F20"/>
          <w:w w:val="105"/>
        </w:rPr>
        <w:t>to</w:t>
      </w:r>
      <w:r>
        <w:rPr>
          <w:color w:val="231F20"/>
          <w:spacing w:val="-13"/>
          <w:w w:val="105"/>
        </w:rPr>
        <w:t> </w:t>
      </w:r>
      <w:r>
        <w:rPr>
          <w:color w:val="231F20"/>
          <w:w w:val="105"/>
        </w:rPr>
        <w:t>a</w:t>
      </w:r>
      <w:r>
        <w:rPr>
          <w:color w:val="231F20"/>
          <w:spacing w:val="-13"/>
          <w:w w:val="105"/>
        </w:rPr>
        <w:t> </w:t>
      </w:r>
      <w:r>
        <w:rPr>
          <w:color w:val="231F20"/>
          <w:w w:val="105"/>
        </w:rPr>
        <w:t>3:1</w:t>
      </w:r>
      <w:r>
        <w:rPr>
          <w:color w:val="231F20"/>
          <w:spacing w:val="-13"/>
          <w:w w:val="105"/>
        </w:rPr>
        <w:t> </w:t>
      </w:r>
      <w:r>
        <w:rPr>
          <w:color w:val="231F20"/>
          <w:w w:val="105"/>
        </w:rPr>
        <w:t>slope</w:t>
      </w:r>
      <w:r>
        <w:rPr>
          <w:color w:val="231F20"/>
          <w:spacing w:val="-13"/>
          <w:w w:val="105"/>
        </w:rPr>
        <w:t> </w:t>
      </w:r>
      <w:r>
        <w:rPr>
          <w:color w:val="231F20"/>
          <w:w w:val="105"/>
        </w:rPr>
        <w:t>by</w:t>
      </w:r>
      <w:r>
        <w:rPr>
          <w:color w:val="231F20"/>
          <w:spacing w:val="-13"/>
          <w:w w:val="105"/>
        </w:rPr>
        <w:t> </w:t>
      </w:r>
      <w:r>
        <w:rPr>
          <w:color w:val="231F20"/>
          <w:spacing w:val="-3"/>
          <w:w w:val="105"/>
        </w:rPr>
        <w:t>Indewey</w:t>
      </w:r>
      <w:r>
        <w:rPr>
          <w:color w:val="231F20"/>
          <w:spacing w:val="-13"/>
          <w:w w:val="105"/>
        </w:rPr>
        <w:t> </w:t>
      </w:r>
      <w:r>
        <w:rPr>
          <w:color w:val="231F20"/>
          <w:w w:val="105"/>
        </w:rPr>
        <w:t>Excavating’s</w:t>
      </w:r>
      <w:r>
        <w:rPr>
          <w:color w:val="231F20"/>
          <w:spacing w:val="-13"/>
          <w:w w:val="105"/>
        </w:rPr>
        <w:t> </w:t>
      </w:r>
      <w:r>
        <w:rPr>
          <w:color w:val="231F20"/>
          <w:w w:val="105"/>
        </w:rPr>
        <w:t>John Deere dozer. </w:t>
      </w:r>
      <w:r>
        <w:rPr>
          <w:color w:val="231F20"/>
          <w:spacing w:val="-3"/>
          <w:w w:val="105"/>
        </w:rPr>
        <w:t>Indewey </w:t>
      </w:r>
      <w:r>
        <w:rPr>
          <w:color w:val="231F20"/>
          <w:w w:val="105"/>
        </w:rPr>
        <w:t>also supplied an excavator to bail topsoil from nearby storage berms and deliver it to the top of the slope, where</w:t>
      </w:r>
      <w:r>
        <w:rPr>
          <w:color w:val="231F20"/>
          <w:spacing w:val="-11"/>
          <w:w w:val="105"/>
        </w:rPr>
        <w:t> </w:t>
      </w:r>
      <w:r>
        <w:rPr>
          <w:color w:val="231F20"/>
          <w:w w:val="105"/>
        </w:rPr>
        <w:t>a</w:t>
      </w:r>
      <w:r>
        <w:rPr>
          <w:color w:val="231F20"/>
          <w:spacing w:val="-11"/>
          <w:w w:val="105"/>
        </w:rPr>
        <w:t> </w:t>
      </w:r>
      <w:r>
        <w:rPr>
          <w:color w:val="231F20"/>
          <w:w w:val="105"/>
        </w:rPr>
        <w:t>dozer</w:t>
      </w:r>
      <w:r>
        <w:rPr>
          <w:color w:val="231F20"/>
          <w:spacing w:val="-11"/>
          <w:w w:val="105"/>
        </w:rPr>
        <w:t> </w:t>
      </w:r>
      <w:r>
        <w:rPr>
          <w:color w:val="231F20"/>
          <w:w w:val="105"/>
        </w:rPr>
        <w:t>spread</w:t>
      </w:r>
      <w:r>
        <w:rPr>
          <w:color w:val="231F20"/>
          <w:spacing w:val="-11"/>
          <w:w w:val="105"/>
        </w:rPr>
        <w:t> </w:t>
      </w:r>
      <w:r>
        <w:rPr>
          <w:color w:val="231F20"/>
          <w:w w:val="105"/>
        </w:rPr>
        <w:t>it</w:t>
      </w:r>
      <w:r>
        <w:rPr>
          <w:color w:val="231F20"/>
          <w:spacing w:val="-11"/>
          <w:w w:val="105"/>
        </w:rPr>
        <w:t> </w:t>
      </w:r>
      <w:r>
        <w:rPr>
          <w:color w:val="231F20"/>
          <w:w w:val="105"/>
        </w:rPr>
        <w:t>to</w:t>
      </w:r>
      <w:r>
        <w:rPr>
          <w:color w:val="231F20"/>
          <w:spacing w:val="-11"/>
          <w:w w:val="105"/>
        </w:rPr>
        <w:t> </w:t>
      </w:r>
      <w:r>
        <w:rPr>
          <w:color w:val="231F20"/>
          <w:w w:val="105"/>
        </w:rPr>
        <w:t>a</w:t>
      </w:r>
      <w:r>
        <w:rPr>
          <w:color w:val="231F20"/>
          <w:spacing w:val="-11"/>
          <w:w w:val="105"/>
        </w:rPr>
        <w:t> </w:t>
      </w:r>
      <w:r>
        <w:rPr>
          <w:color w:val="231F20"/>
          <w:w w:val="105"/>
        </w:rPr>
        <w:t>thickness</w:t>
      </w:r>
      <w:r>
        <w:rPr>
          <w:color w:val="231F20"/>
          <w:spacing w:val="-11"/>
          <w:w w:val="105"/>
        </w:rPr>
        <w:t> </w:t>
      </w:r>
      <w:r>
        <w:rPr>
          <w:color w:val="231F20"/>
          <w:w w:val="105"/>
        </w:rPr>
        <w:t>of</w:t>
      </w:r>
      <w:r>
        <w:rPr>
          <w:color w:val="231F20"/>
          <w:spacing w:val="5"/>
          <w:w w:val="105"/>
        </w:rPr>
        <w:t> </w:t>
      </w:r>
      <w:r>
        <w:rPr>
          <w:color w:val="231F20"/>
          <w:w w:val="105"/>
        </w:rPr>
        <w:t>30</w:t>
      </w:r>
      <w:r>
        <w:rPr>
          <w:color w:val="231F20"/>
          <w:spacing w:val="-11"/>
          <w:w w:val="105"/>
        </w:rPr>
        <w:t> </w:t>
      </w:r>
      <w:r>
        <w:rPr>
          <w:color w:val="231F20"/>
          <w:w w:val="105"/>
        </w:rPr>
        <w:t>centimetres.</w:t>
      </w:r>
      <w:r>
        <w:rPr>
          <w:color w:val="231F20"/>
          <w:spacing w:val="-11"/>
          <w:w w:val="105"/>
        </w:rPr>
        <w:t> </w:t>
      </w:r>
      <w:r>
        <w:rPr>
          <w:color w:val="231F20"/>
          <w:w w:val="105"/>
        </w:rPr>
        <w:t>In</w:t>
      </w:r>
      <w:r>
        <w:rPr>
          <w:color w:val="231F20"/>
          <w:spacing w:val="-11"/>
          <w:w w:val="105"/>
        </w:rPr>
        <w:t> </w:t>
      </w:r>
      <w:r>
        <w:rPr>
          <w:color w:val="231F20"/>
          <w:w w:val="105"/>
        </w:rPr>
        <w:t>the</w:t>
      </w:r>
      <w:r>
        <w:rPr>
          <w:color w:val="231F20"/>
          <w:spacing w:val="-11"/>
          <w:w w:val="105"/>
        </w:rPr>
        <w:t> </w:t>
      </w:r>
      <w:r>
        <w:rPr>
          <w:color w:val="231F20"/>
          <w:w w:val="105"/>
        </w:rPr>
        <w:t>fall of</w:t>
      </w:r>
      <w:r>
        <w:rPr>
          <w:color w:val="231F20"/>
          <w:spacing w:val="6"/>
          <w:w w:val="105"/>
        </w:rPr>
        <w:t> </w:t>
      </w:r>
      <w:r>
        <w:rPr>
          <w:color w:val="231F20"/>
          <w:w w:val="105"/>
        </w:rPr>
        <w:t>2014</w:t>
      </w:r>
      <w:r>
        <w:rPr>
          <w:color w:val="231F20"/>
          <w:spacing w:val="-11"/>
          <w:w w:val="105"/>
        </w:rPr>
        <w:t> </w:t>
      </w:r>
      <w:r>
        <w:rPr>
          <w:color w:val="231F20"/>
          <w:w w:val="105"/>
        </w:rPr>
        <w:t>CBM</w:t>
      </w:r>
      <w:r>
        <w:rPr>
          <w:color w:val="231F20"/>
          <w:spacing w:val="-11"/>
          <w:w w:val="105"/>
        </w:rPr>
        <w:t> </w:t>
      </w:r>
      <w:r>
        <w:rPr>
          <w:color w:val="231F20"/>
          <w:w w:val="105"/>
        </w:rPr>
        <w:t>used</w:t>
      </w:r>
      <w:r>
        <w:rPr>
          <w:color w:val="231F20"/>
          <w:spacing w:val="-11"/>
          <w:w w:val="105"/>
        </w:rPr>
        <w:t> </w:t>
      </w:r>
      <w:r>
        <w:rPr>
          <w:color w:val="231F20"/>
          <w:w w:val="105"/>
        </w:rPr>
        <w:t>its</w:t>
      </w:r>
      <w:r>
        <w:rPr>
          <w:color w:val="231F20"/>
          <w:spacing w:val="-11"/>
          <w:w w:val="105"/>
        </w:rPr>
        <w:t> </w:t>
      </w:r>
      <w:r>
        <w:rPr>
          <w:color w:val="231F20"/>
          <w:spacing w:val="-4"/>
          <w:w w:val="105"/>
        </w:rPr>
        <w:t>ATV</w:t>
      </w:r>
      <w:r>
        <w:rPr>
          <w:color w:val="231F20"/>
          <w:spacing w:val="-11"/>
          <w:w w:val="105"/>
        </w:rPr>
        <w:t> </w:t>
      </w:r>
      <w:r>
        <w:rPr>
          <w:color w:val="231F20"/>
          <w:w w:val="105"/>
        </w:rPr>
        <w:t>with</w:t>
      </w:r>
      <w:r>
        <w:rPr>
          <w:color w:val="231F20"/>
          <w:spacing w:val="-11"/>
          <w:w w:val="105"/>
        </w:rPr>
        <w:t> </w:t>
      </w:r>
      <w:r>
        <w:rPr>
          <w:color w:val="231F20"/>
          <w:w w:val="105"/>
        </w:rPr>
        <w:t>a</w:t>
      </w:r>
      <w:r>
        <w:rPr>
          <w:color w:val="231F20"/>
          <w:spacing w:val="-11"/>
          <w:w w:val="105"/>
        </w:rPr>
        <w:t> </w:t>
      </w:r>
      <w:r>
        <w:rPr>
          <w:color w:val="231F20"/>
          <w:w w:val="105"/>
        </w:rPr>
        <w:t>spreader</w:t>
      </w:r>
      <w:r>
        <w:rPr>
          <w:color w:val="231F20"/>
          <w:spacing w:val="-11"/>
          <w:w w:val="105"/>
        </w:rPr>
        <w:t> </w:t>
      </w:r>
      <w:r>
        <w:rPr>
          <w:color w:val="231F20"/>
          <w:w w:val="105"/>
        </w:rPr>
        <w:t>to</w:t>
      </w:r>
      <w:r>
        <w:rPr>
          <w:color w:val="231F20"/>
          <w:spacing w:val="-11"/>
          <w:w w:val="105"/>
        </w:rPr>
        <w:t> </w:t>
      </w:r>
      <w:r>
        <w:rPr>
          <w:color w:val="231F20"/>
          <w:w w:val="105"/>
        </w:rPr>
        <w:t>seed</w:t>
      </w:r>
      <w:r>
        <w:rPr>
          <w:color w:val="231F20"/>
          <w:spacing w:val="-11"/>
          <w:w w:val="105"/>
        </w:rPr>
        <w:t> </w:t>
      </w:r>
      <w:r>
        <w:rPr>
          <w:color w:val="231F20"/>
          <w:w w:val="105"/>
        </w:rPr>
        <w:t>the</w:t>
      </w:r>
      <w:r>
        <w:rPr>
          <w:color w:val="231F20"/>
          <w:spacing w:val="-11"/>
          <w:w w:val="105"/>
        </w:rPr>
        <w:t> </w:t>
      </w:r>
      <w:r>
        <w:rPr>
          <w:color w:val="231F20"/>
          <w:w w:val="105"/>
        </w:rPr>
        <w:t>area</w:t>
      </w:r>
      <w:r>
        <w:rPr>
          <w:color w:val="231F20"/>
          <w:spacing w:val="-11"/>
          <w:w w:val="105"/>
        </w:rPr>
        <w:t> </w:t>
      </w:r>
      <w:r>
        <w:rPr>
          <w:color w:val="231F20"/>
          <w:w w:val="105"/>
        </w:rPr>
        <w:t>with</w:t>
      </w:r>
      <w:r>
        <w:rPr>
          <w:color w:val="231F20"/>
          <w:spacing w:val="-11"/>
          <w:w w:val="105"/>
        </w:rPr>
        <w:t> </w:t>
      </w:r>
      <w:r>
        <w:rPr>
          <w:color w:val="231F20"/>
          <w:w w:val="105"/>
        </w:rPr>
        <w:t>a rye and </w:t>
      </w:r>
      <w:r>
        <w:rPr>
          <w:color w:val="231F20"/>
          <w:spacing w:val="-3"/>
          <w:w w:val="105"/>
        </w:rPr>
        <w:t>clover </w:t>
      </w:r>
      <w:r>
        <w:rPr>
          <w:color w:val="231F20"/>
          <w:w w:val="105"/>
        </w:rPr>
        <w:t>mix at 125kg/ha. The following spring, employees returned</w:t>
      </w:r>
      <w:r>
        <w:rPr>
          <w:color w:val="231F20"/>
          <w:spacing w:val="-8"/>
          <w:w w:val="105"/>
        </w:rPr>
        <w:t> </w:t>
      </w:r>
      <w:r>
        <w:rPr>
          <w:color w:val="231F20"/>
          <w:w w:val="105"/>
        </w:rPr>
        <w:t>to</w:t>
      </w:r>
      <w:r>
        <w:rPr>
          <w:color w:val="231F20"/>
          <w:spacing w:val="-8"/>
          <w:w w:val="105"/>
        </w:rPr>
        <w:t> </w:t>
      </w:r>
      <w:r>
        <w:rPr>
          <w:color w:val="231F20"/>
          <w:w w:val="105"/>
        </w:rPr>
        <w:t>plant</w:t>
      </w:r>
      <w:r>
        <w:rPr>
          <w:color w:val="231F20"/>
          <w:spacing w:val="-8"/>
          <w:w w:val="105"/>
        </w:rPr>
        <w:t> </w:t>
      </w:r>
      <w:r>
        <w:rPr>
          <w:color w:val="231F20"/>
          <w:w w:val="105"/>
        </w:rPr>
        <w:t>2,500</w:t>
      </w:r>
      <w:r>
        <w:rPr>
          <w:color w:val="231F20"/>
          <w:spacing w:val="-8"/>
          <w:w w:val="105"/>
        </w:rPr>
        <w:t> </w:t>
      </w:r>
      <w:r>
        <w:rPr>
          <w:color w:val="231F20"/>
          <w:w w:val="105"/>
        </w:rPr>
        <w:t>trees</w:t>
      </w:r>
      <w:r>
        <w:rPr>
          <w:color w:val="231F20"/>
          <w:spacing w:val="-8"/>
          <w:w w:val="105"/>
        </w:rPr>
        <w:t> </w:t>
      </w:r>
      <w:r>
        <w:rPr>
          <w:color w:val="231F20"/>
          <w:w w:val="105"/>
        </w:rPr>
        <w:t>throughout</w:t>
      </w:r>
      <w:r>
        <w:rPr>
          <w:color w:val="231F20"/>
          <w:spacing w:val="-8"/>
          <w:w w:val="105"/>
        </w:rPr>
        <w:t> </w:t>
      </w:r>
      <w:r>
        <w:rPr>
          <w:color w:val="231F20"/>
          <w:w w:val="105"/>
        </w:rPr>
        <w:t>the</w:t>
      </w:r>
      <w:r>
        <w:rPr>
          <w:color w:val="231F20"/>
          <w:spacing w:val="-8"/>
          <w:w w:val="105"/>
        </w:rPr>
        <w:t> </w:t>
      </w:r>
      <w:r>
        <w:rPr>
          <w:color w:val="231F20"/>
          <w:w w:val="105"/>
        </w:rPr>
        <w:t>area.</w:t>
      </w:r>
      <w:r>
        <w:rPr>
          <w:color w:val="231F20"/>
          <w:spacing w:val="-8"/>
          <w:w w:val="105"/>
        </w:rPr>
        <w:t> </w:t>
      </w:r>
      <w:r>
        <w:rPr>
          <w:color w:val="231F20"/>
          <w:w w:val="105"/>
        </w:rPr>
        <w:t>This</w:t>
      </w:r>
      <w:r>
        <w:rPr>
          <w:color w:val="231F20"/>
          <w:spacing w:val="-8"/>
          <w:w w:val="105"/>
        </w:rPr>
        <w:t> </w:t>
      </w:r>
      <w:r>
        <w:rPr>
          <w:color w:val="231F20"/>
          <w:w w:val="105"/>
        </w:rPr>
        <w:t>included</w:t>
      </w:r>
      <w:r>
        <w:rPr>
          <w:color w:val="231F20"/>
          <w:spacing w:val="-8"/>
          <w:w w:val="105"/>
        </w:rPr>
        <w:t> </w:t>
      </w:r>
      <w:r>
        <w:rPr>
          <w:color w:val="231F20"/>
          <w:w w:val="105"/>
        </w:rPr>
        <w:t>a mix</w:t>
      </w:r>
      <w:r>
        <w:rPr>
          <w:color w:val="231F20"/>
          <w:spacing w:val="-7"/>
          <w:w w:val="105"/>
        </w:rPr>
        <w:t> </w:t>
      </w:r>
      <w:r>
        <w:rPr>
          <w:color w:val="231F20"/>
          <w:w w:val="105"/>
        </w:rPr>
        <w:t>of</w:t>
      </w:r>
      <w:r>
        <w:rPr>
          <w:color w:val="231F20"/>
          <w:spacing w:val="12"/>
          <w:w w:val="105"/>
        </w:rPr>
        <w:t> </w:t>
      </w:r>
      <w:r>
        <w:rPr>
          <w:color w:val="231F20"/>
          <w:w w:val="105"/>
        </w:rPr>
        <w:t>red</w:t>
      </w:r>
      <w:r>
        <w:rPr>
          <w:color w:val="231F20"/>
          <w:spacing w:val="-7"/>
          <w:w w:val="105"/>
        </w:rPr>
        <w:t> </w:t>
      </w:r>
      <w:r>
        <w:rPr>
          <w:color w:val="231F20"/>
          <w:w w:val="105"/>
        </w:rPr>
        <w:t>oak,</w:t>
      </w:r>
      <w:r>
        <w:rPr>
          <w:color w:val="231F20"/>
          <w:spacing w:val="-7"/>
          <w:w w:val="105"/>
        </w:rPr>
        <w:t> </w:t>
      </w:r>
      <w:r>
        <w:rPr>
          <w:color w:val="231F20"/>
          <w:w w:val="105"/>
        </w:rPr>
        <w:t>sugar</w:t>
      </w:r>
      <w:r>
        <w:rPr>
          <w:color w:val="231F20"/>
          <w:spacing w:val="-7"/>
          <w:w w:val="105"/>
        </w:rPr>
        <w:t> </w:t>
      </w:r>
      <w:r>
        <w:rPr>
          <w:color w:val="231F20"/>
          <w:w w:val="105"/>
        </w:rPr>
        <w:t>maple,</w:t>
      </w:r>
      <w:r>
        <w:rPr>
          <w:color w:val="231F20"/>
          <w:spacing w:val="-7"/>
          <w:w w:val="105"/>
        </w:rPr>
        <w:t> </w:t>
      </w:r>
      <w:r>
        <w:rPr>
          <w:color w:val="231F20"/>
          <w:w w:val="105"/>
        </w:rPr>
        <w:t>white</w:t>
      </w:r>
      <w:r>
        <w:rPr>
          <w:color w:val="231F20"/>
          <w:spacing w:val="-7"/>
          <w:w w:val="105"/>
        </w:rPr>
        <w:t> </w:t>
      </w:r>
      <w:r>
        <w:rPr>
          <w:color w:val="231F20"/>
          <w:w w:val="105"/>
        </w:rPr>
        <w:t>pine</w:t>
      </w:r>
      <w:r>
        <w:rPr>
          <w:color w:val="231F20"/>
          <w:spacing w:val="-7"/>
          <w:w w:val="105"/>
        </w:rPr>
        <w:t> </w:t>
      </w:r>
      <w:r>
        <w:rPr>
          <w:color w:val="231F20"/>
          <w:w w:val="105"/>
        </w:rPr>
        <w:t>and</w:t>
      </w:r>
      <w:r>
        <w:rPr>
          <w:color w:val="231F20"/>
          <w:spacing w:val="-7"/>
          <w:w w:val="105"/>
        </w:rPr>
        <w:t> </w:t>
      </w:r>
      <w:r>
        <w:rPr>
          <w:color w:val="231F20"/>
          <w:w w:val="105"/>
        </w:rPr>
        <w:t>white</w:t>
      </w:r>
      <w:r>
        <w:rPr>
          <w:color w:val="231F20"/>
          <w:spacing w:val="-7"/>
          <w:w w:val="105"/>
        </w:rPr>
        <w:t> </w:t>
      </w:r>
      <w:r>
        <w:rPr>
          <w:color w:val="231F20"/>
          <w:w w:val="105"/>
        </w:rPr>
        <w:t>spruce.</w:t>
      </w:r>
    </w:p>
    <w:p>
      <w:pPr>
        <w:spacing w:after="0" w:line="249" w:lineRule="auto"/>
        <w:sectPr>
          <w:pgSz w:w="12060" w:h="15660"/>
          <w:pgMar w:header="0" w:footer="334" w:top="0" w:bottom="520" w:left="0" w:right="0"/>
        </w:sectPr>
      </w:pPr>
    </w:p>
    <w:p>
      <w:pPr>
        <w:pStyle w:val="BodyText"/>
        <w:rPr>
          <w:sz w:val="20"/>
        </w:rPr>
      </w:pPr>
      <w:r>
        <w:rPr/>
        <w:drawing>
          <wp:anchor distT="0" distB="0" distL="0" distR="0" allowOverlap="1" layoutInCell="1" locked="0" behindDoc="0" simplePos="0" relativeHeight="2728">
            <wp:simplePos x="0" y="0"/>
            <wp:positionH relativeFrom="page">
              <wp:posOffset>0</wp:posOffset>
            </wp:positionH>
            <wp:positionV relativeFrom="page">
              <wp:posOffset>0</wp:posOffset>
            </wp:positionV>
            <wp:extent cx="7658100" cy="457200"/>
            <wp:effectExtent l="0" t="0" r="0" b="0"/>
            <wp:wrapNone/>
            <wp:docPr id="41" name="image33.png" descr=""/>
            <wp:cNvGraphicFramePr>
              <a:graphicFrameLocks noChangeAspect="1"/>
            </wp:cNvGraphicFramePr>
            <a:graphic>
              <a:graphicData uri="http://schemas.openxmlformats.org/drawingml/2006/picture">
                <pic:pic>
                  <pic:nvPicPr>
                    <pic:cNvPr id="42" name="image33.png"/>
                    <pic:cNvPicPr/>
                  </pic:nvPicPr>
                  <pic:blipFill>
                    <a:blip r:embed="rId39" cstate="print"/>
                    <a:stretch>
                      <a:fillRect/>
                    </a:stretch>
                  </pic:blipFill>
                  <pic:spPr>
                    <a:xfrm>
                      <a:off x="0" y="0"/>
                      <a:ext cx="7658100" cy="457200"/>
                    </a:xfrm>
                    <a:prstGeom prst="rect">
                      <a:avLst/>
                    </a:prstGeom>
                  </pic:spPr>
                </pic:pic>
              </a:graphicData>
            </a:graphic>
          </wp:anchor>
        </w:drawing>
      </w:r>
    </w:p>
    <w:p>
      <w:pPr>
        <w:pStyle w:val="BodyText"/>
        <w:rPr>
          <w:sz w:val="20"/>
        </w:rPr>
      </w:pPr>
    </w:p>
    <w:p>
      <w:pPr>
        <w:pStyle w:val="BodyText"/>
        <w:spacing w:before="6"/>
      </w:pPr>
    </w:p>
    <w:p>
      <w:pPr>
        <w:pStyle w:val="Heading1"/>
        <w:rPr>
          <w:b w:val="0"/>
        </w:rPr>
      </w:pPr>
      <w:r>
        <w:rPr>
          <w:b w:val="0"/>
          <w:color w:val="E37F1C"/>
        </w:rPr>
        <w:t>PROGRESSIVE REHABILITATION</w:t>
      </w:r>
    </w:p>
    <w:p>
      <w:pPr>
        <w:pStyle w:val="BodyText"/>
        <w:spacing w:before="1"/>
        <w:rPr>
          <w:rFonts w:ascii="Avenir LT Std 45 Book"/>
          <w:b w:val="0"/>
          <w:sz w:val="28"/>
        </w:rPr>
      </w:pPr>
    </w:p>
    <w:p>
      <w:pPr>
        <w:pStyle w:val="Heading2"/>
        <w:spacing w:before="0"/>
      </w:pPr>
      <w:r>
        <w:rPr/>
        <w:pict>
          <v:group style="position:absolute;margin-left:253.285995pt;margin-top:1.428078pt;width:313.75pt;height:95.05pt;mso-position-horizontal-relative:page;mso-position-vertical-relative:paragraph;z-index:2464" coordorigin="5066,29" coordsize="6275,1901">
            <v:shape style="position:absolute;left:5065;top:28;width:6275;height:1901" type="#_x0000_t75" stroked="false">
              <v:imagedata r:id="rId55" o:title=""/>
            </v:shape>
            <v:shape style="position:absolute;left:5245;top:135;width:523;height:234" type="#_x0000_t202" filled="false" stroked="false">
              <v:textbox inset="0,0,0,0">
                <w:txbxContent>
                  <w:p>
                    <w:pPr>
                      <w:spacing w:before="2"/>
                      <w:ind w:left="0" w:right="0" w:firstLine="0"/>
                      <w:jc w:val="left"/>
                      <w:rPr>
                        <w:rFonts w:ascii="Arial"/>
                        <w:sz w:val="20"/>
                      </w:rPr>
                    </w:pPr>
                    <w:r>
                      <w:rPr>
                        <w:rFonts w:ascii="Arial"/>
                        <w:color w:val="FFFFFF"/>
                        <w:w w:val="85"/>
                        <w:sz w:val="20"/>
                      </w:rPr>
                      <w:t>Before</w:t>
                    </w:r>
                  </w:p>
                </w:txbxContent>
              </v:textbox>
              <w10:wrap type="none"/>
            </v:shape>
            <w10:wrap type="none"/>
          </v:group>
        </w:pict>
      </w:r>
      <w:r>
        <w:rPr>
          <w:color w:val="231F20"/>
        </w:rPr>
        <w:t>Lafarge Canada Inc. –</w:t>
      </w:r>
    </w:p>
    <w:p>
      <w:pPr>
        <w:spacing w:line="277" w:lineRule="exact" w:before="2"/>
        <w:ind w:left="720" w:right="0" w:firstLine="0"/>
        <w:jc w:val="left"/>
        <w:rPr>
          <w:rFonts w:ascii="Avenir LT Std 55 Roman"/>
          <w:b/>
          <w:sz w:val="24"/>
        </w:rPr>
      </w:pPr>
      <w:r>
        <w:rPr>
          <w:rFonts w:ascii="Avenir LT Std 55 Roman"/>
          <w:b/>
          <w:color w:val="231F20"/>
          <w:sz w:val="24"/>
        </w:rPr>
        <w:t>A Member of LafargeHolcim</w:t>
      </w:r>
    </w:p>
    <w:p>
      <w:pPr>
        <w:pStyle w:val="Heading4"/>
        <w:spacing w:line="230" w:lineRule="auto" w:before="1"/>
        <w:ind w:right="9685"/>
      </w:pPr>
      <w:r>
        <w:rPr>
          <w:i/>
          <w:color w:val="934F45"/>
        </w:rPr>
        <w:t>Goodwood Pit </w:t>
      </w:r>
      <w:r>
        <w:rPr>
          <w:color w:val="934F45"/>
          <w:w w:val="90"/>
        </w:rPr>
        <w:t>Township of Uxbridge</w:t>
      </w:r>
    </w:p>
    <w:p>
      <w:pPr>
        <w:pStyle w:val="BodyText"/>
        <w:spacing w:line="249" w:lineRule="auto" w:before="121"/>
        <w:ind w:left="720" w:right="7609"/>
      </w:pPr>
      <w:r>
        <w:rPr/>
        <w:pict>
          <v:group style="position:absolute;margin-left:253.285995pt;margin-top:53.286461pt;width:313.75pt;height:99pt;mso-position-horizontal-relative:page;mso-position-vertical-relative:paragraph;z-index:2512" coordorigin="5066,1066" coordsize="6275,1980">
            <v:shape style="position:absolute;left:5065;top:1065;width:6275;height:1980" type="#_x0000_t75" stroked="false">
              <v:imagedata r:id="rId56" o:title=""/>
            </v:shape>
            <v:shape style="position:absolute;left:5265;top:2696;width:391;height:234" type="#_x0000_t202" filled="false" stroked="false">
              <v:textbox inset="0,0,0,0">
                <w:txbxContent>
                  <w:p>
                    <w:pPr>
                      <w:spacing w:before="2"/>
                      <w:ind w:left="0" w:right="0" w:firstLine="0"/>
                      <w:jc w:val="left"/>
                      <w:rPr>
                        <w:rFonts w:ascii="Arial"/>
                        <w:sz w:val="20"/>
                      </w:rPr>
                    </w:pPr>
                    <w:r>
                      <w:rPr>
                        <w:rFonts w:ascii="Arial"/>
                        <w:color w:val="FFFFFF"/>
                        <w:w w:val="90"/>
                        <w:sz w:val="20"/>
                      </w:rPr>
                      <w:t>After</w:t>
                    </w:r>
                  </w:p>
                </w:txbxContent>
              </v:textbox>
              <w10:wrap type="none"/>
            </v:shape>
            <w10:wrap type="none"/>
          </v:group>
        </w:pict>
      </w:r>
      <w:r>
        <w:rPr>
          <w:color w:val="231F20"/>
          <w:w w:val="105"/>
        </w:rPr>
        <w:t>In the summer of 2015, crews at Lafarge Canada’s Goodwood Pit continued their long-term progres- </w:t>
      </w:r>
      <w:r>
        <w:rPr>
          <w:color w:val="231F20"/>
          <w:spacing w:val="-4"/>
          <w:w w:val="105"/>
        </w:rPr>
        <w:t>sive </w:t>
      </w:r>
      <w:r>
        <w:rPr>
          <w:color w:val="231F20"/>
          <w:w w:val="105"/>
        </w:rPr>
        <w:t>rehabilitation, moving closer to restoring the 109-hectare site for agricultural use and creating a lake.</w:t>
      </w:r>
      <w:r>
        <w:rPr>
          <w:color w:val="231F20"/>
          <w:spacing w:val="-10"/>
          <w:w w:val="105"/>
        </w:rPr>
        <w:t> </w:t>
      </w:r>
      <w:r>
        <w:rPr>
          <w:color w:val="231F20"/>
          <w:w w:val="105"/>
        </w:rPr>
        <w:t>They</w:t>
      </w:r>
      <w:r>
        <w:rPr>
          <w:color w:val="231F20"/>
          <w:spacing w:val="-10"/>
          <w:w w:val="105"/>
        </w:rPr>
        <w:t> </w:t>
      </w:r>
      <w:r>
        <w:rPr>
          <w:color w:val="231F20"/>
          <w:w w:val="105"/>
        </w:rPr>
        <w:t>were</w:t>
      </w:r>
      <w:r>
        <w:rPr>
          <w:color w:val="231F20"/>
          <w:spacing w:val="-10"/>
          <w:w w:val="105"/>
        </w:rPr>
        <w:t> </w:t>
      </w:r>
      <w:r>
        <w:rPr>
          <w:color w:val="231F20"/>
          <w:w w:val="105"/>
        </w:rPr>
        <w:t>successful</w:t>
      </w:r>
      <w:r>
        <w:rPr>
          <w:color w:val="231F20"/>
          <w:spacing w:val="-10"/>
          <w:w w:val="105"/>
        </w:rPr>
        <w:t> </w:t>
      </w:r>
      <w:r>
        <w:rPr>
          <w:color w:val="231F20"/>
          <w:w w:val="105"/>
        </w:rPr>
        <w:t>in</w:t>
      </w:r>
      <w:r>
        <w:rPr>
          <w:color w:val="231F20"/>
          <w:spacing w:val="-10"/>
          <w:w w:val="105"/>
        </w:rPr>
        <w:t> </w:t>
      </w:r>
      <w:r>
        <w:rPr>
          <w:color w:val="231F20"/>
          <w:w w:val="105"/>
        </w:rPr>
        <w:t>rehabilitating</w:t>
      </w:r>
      <w:r>
        <w:rPr>
          <w:color w:val="231F20"/>
          <w:spacing w:val="-10"/>
          <w:w w:val="105"/>
        </w:rPr>
        <w:t> </w:t>
      </w:r>
      <w:r>
        <w:rPr>
          <w:color w:val="231F20"/>
          <w:w w:val="105"/>
        </w:rPr>
        <w:t>4.5</w:t>
      </w:r>
      <w:r>
        <w:rPr>
          <w:color w:val="231F20"/>
          <w:spacing w:val="-10"/>
          <w:w w:val="105"/>
        </w:rPr>
        <w:t> </w:t>
      </w:r>
      <w:r>
        <w:rPr>
          <w:color w:val="231F20"/>
          <w:w w:val="105"/>
        </w:rPr>
        <w:t>hect- ares of land using 80,000 cubic metres of material sourced from stripping operations. This included onsite topsoil, which was applied to the rehabili- tated</w:t>
      </w:r>
      <w:r>
        <w:rPr>
          <w:color w:val="231F20"/>
          <w:spacing w:val="-11"/>
          <w:w w:val="105"/>
        </w:rPr>
        <w:t> </w:t>
      </w:r>
      <w:r>
        <w:rPr>
          <w:color w:val="231F20"/>
          <w:w w:val="105"/>
        </w:rPr>
        <w:t>area</w:t>
      </w:r>
      <w:r>
        <w:rPr>
          <w:color w:val="231F20"/>
          <w:spacing w:val="-11"/>
          <w:w w:val="105"/>
        </w:rPr>
        <w:t> </w:t>
      </w:r>
      <w:r>
        <w:rPr>
          <w:color w:val="231F20"/>
          <w:w w:val="105"/>
        </w:rPr>
        <w:t>at</w:t>
      </w:r>
      <w:r>
        <w:rPr>
          <w:color w:val="231F20"/>
          <w:spacing w:val="-11"/>
          <w:w w:val="105"/>
        </w:rPr>
        <w:t> </w:t>
      </w:r>
      <w:r>
        <w:rPr>
          <w:color w:val="231F20"/>
          <w:w w:val="105"/>
        </w:rPr>
        <w:t>a</w:t>
      </w:r>
      <w:r>
        <w:rPr>
          <w:color w:val="231F20"/>
          <w:spacing w:val="-11"/>
          <w:w w:val="105"/>
        </w:rPr>
        <w:t> </w:t>
      </w:r>
      <w:r>
        <w:rPr>
          <w:color w:val="231F20"/>
          <w:w w:val="105"/>
        </w:rPr>
        <w:t>thickness</w:t>
      </w:r>
      <w:r>
        <w:rPr>
          <w:color w:val="231F20"/>
          <w:spacing w:val="-11"/>
          <w:w w:val="105"/>
        </w:rPr>
        <w:t> </w:t>
      </w:r>
      <w:r>
        <w:rPr>
          <w:color w:val="231F20"/>
          <w:w w:val="105"/>
        </w:rPr>
        <w:t>of</w:t>
      </w:r>
      <w:r>
        <w:rPr>
          <w:color w:val="231F20"/>
          <w:spacing w:val="5"/>
          <w:w w:val="105"/>
        </w:rPr>
        <w:t> </w:t>
      </w:r>
      <w:r>
        <w:rPr>
          <w:color w:val="231F20"/>
          <w:w w:val="105"/>
        </w:rPr>
        <w:t>15</w:t>
      </w:r>
      <w:r>
        <w:rPr>
          <w:color w:val="231F20"/>
          <w:spacing w:val="-11"/>
          <w:w w:val="105"/>
        </w:rPr>
        <w:t> </w:t>
      </w:r>
      <w:r>
        <w:rPr>
          <w:color w:val="231F20"/>
          <w:w w:val="105"/>
        </w:rPr>
        <w:t>centimetres.</w:t>
      </w:r>
      <w:r>
        <w:rPr>
          <w:color w:val="231F20"/>
          <w:spacing w:val="-11"/>
          <w:w w:val="105"/>
        </w:rPr>
        <w:t> </w:t>
      </w:r>
      <w:r>
        <w:rPr>
          <w:color w:val="231F20"/>
          <w:w w:val="105"/>
        </w:rPr>
        <w:t>Contrac- tors were brought on board to complete sloping and</w:t>
      </w:r>
      <w:r>
        <w:rPr>
          <w:color w:val="231F20"/>
          <w:spacing w:val="-15"/>
          <w:w w:val="105"/>
        </w:rPr>
        <w:t> </w:t>
      </w:r>
      <w:r>
        <w:rPr>
          <w:color w:val="231F20"/>
          <w:w w:val="105"/>
        </w:rPr>
        <w:t>apply</w:t>
      </w:r>
      <w:r>
        <w:rPr>
          <w:color w:val="231F20"/>
          <w:spacing w:val="-15"/>
          <w:w w:val="105"/>
        </w:rPr>
        <w:t> </w:t>
      </w:r>
      <w:r>
        <w:rPr>
          <w:color w:val="231F20"/>
          <w:w w:val="105"/>
        </w:rPr>
        <w:t>a</w:t>
      </w:r>
      <w:r>
        <w:rPr>
          <w:color w:val="231F20"/>
          <w:spacing w:val="-15"/>
          <w:w w:val="105"/>
        </w:rPr>
        <w:t> </w:t>
      </w:r>
      <w:r>
        <w:rPr>
          <w:color w:val="231F20"/>
          <w:w w:val="105"/>
        </w:rPr>
        <w:t>MOT</w:t>
      </w:r>
      <w:r>
        <w:rPr>
          <w:color w:val="231F20"/>
          <w:spacing w:val="-15"/>
          <w:w w:val="105"/>
        </w:rPr>
        <w:t> </w:t>
      </w:r>
      <w:r>
        <w:rPr>
          <w:color w:val="231F20"/>
          <w:w w:val="105"/>
        </w:rPr>
        <w:t>Seed</w:t>
      </w:r>
      <w:r>
        <w:rPr>
          <w:color w:val="231F20"/>
          <w:spacing w:val="-15"/>
          <w:w w:val="105"/>
        </w:rPr>
        <w:t> </w:t>
      </w:r>
      <w:r>
        <w:rPr>
          <w:color w:val="231F20"/>
          <w:w w:val="105"/>
        </w:rPr>
        <w:t>Mix</w:t>
      </w:r>
      <w:r>
        <w:rPr>
          <w:color w:val="231F20"/>
          <w:spacing w:val="-15"/>
          <w:w w:val="105"/>
        </w:rPr>
        <w:t> </w:t>
      </w:r>
      <w:r>
        <w:rPr>
          <w:color w:val="231F20"/>
          <w:w w:val="105"/>
        </w:rPr>
        <w:t>Standard</w:t>
      </w:r>
      <w:r>
        <w:rPr>
          <w:color w:val="231F20"/>
          <w:spacing w:val="-15"/>
          <w:w w:val="105"/>
        </w:rPr>
        <w:t> </w:t>
      </w:r>
      <w:r>
        <w:rPr>
          <w:color w:val="231F20"/>
          <w:w w:val="105"/>
        </w:rPr>
        <w:t>of</w:t>
      </w:r>
      <w:r>
        <w:rPr>
          <w:color w:val="231F20"/>
          <w:spacing w:val="0"/>
          <w:w w:val="105"/>
        </w:rPr>
        <w:t> </w:t>
      </w:r>
      <w:r>
        <w:rPr>
          <w:color w:val="231F20"/>
          <w:w w:val="105"/>
        </w:rPr>
        <w:t>Road</w:t>
      </w:r>
    </w:p>
    <w:p>
      <w:pPr>
        <w:pStyle w:val="BodyText"/>
        <w:spacing w:line="249" w:lineRule="auto"/>
        <w:ind w:left="720" w:right="7818"/>
        <w:jc w:val="both"/>
      </w:pPr>
      <w:r>
        <w:rPr>
          <w:color w:val="231F20"/>
          <w:w w:val="105"/>
        </w:rPr>
        <w:t>Seed</w:t>
      </w:r>
      <w:r>
        <w:rPr>
          <w:color w:val="231F20"/>
          <w:spacing w:val="-9"/>
          <w:w w:val="105"/>
        </w:rPr>
        <w:t> </w:t>
      </w:r>
      <w:r>
        <w:rPr>
          <w:color w:val="231F20"/>
          <w:w w:val="105"/>
        </w:rPr>
        <w:t>Mix</w:t>
      </w:r>
      <w:r>
        <w:rPr>
          <w:color w:val="231F20"/>
          <w:spacing w:val="-9"/>
          <w:w w:val="105"/>
        </w:rPr>
        <w:t> </w:t>
      </w:r>
      <w:r>
        <w:rPr>
          <w:color w:val="231F20"/>
          <w:spacing w:val="-3"/>
          <w:w w:val="105"/>
        </w:rPr>
        <w:t>Type</w:t>
      </w:r>
      <w:r>
        <w:rPr>
          <w:color w:val="231F20"/>
          <w:spacing w:val="-9"/>
          <w:w w:val="105"/>
        </w:rPr>
        <w:t> </w:t>
      </w:r>
      <w:r>
        <w:rPr>
          <w:color w:val="231F20"/>
          <w:w w:val="105"/>
        </w:rPr>
        <w:t>C</w:t>
      </w:r>
      <w:r>
        <w:rPr>
          <w:color w:val="231F20"/>
          <w:spacing w:val="-9"/>
          <w:w w:val="105"/>
        </w:rPr>
        <w:t> </w:t>
      </w:r>
      <w:r>
        <w:rPr>
          <w:color w:val="231F20"/>
          <w:w w:val="105"/>
        </w:rPr>
        <w:t>at</w:t>
      </w:r>
      <w:r>
        <w:rPr>
          <w:color w:val="231F20"/>
          <w:spacing w:val="-9"/>
          <w:w w:val="105"/>
        </w:rPr>
        <w:t> </w:t>
      </w:r>
      <w:r>
        <w:rPr>
          <w:color w:val="231F20"/>
          <w:w w:val="105"/>
        </w:rPr>
        <w:t>a</w:t>
      </w:r>
      <w:r>
        <w:rPr>
          <w:color w:val="231F20"/>
          <w:spacing w:val="-9"/>
          <w:w w:val="105"/>
        </w:rPr>
        <w:t> </w:t>
      </w:r>
      <w:r>
        <w:rPr>
          <w:color w:val="231F20"/>
          <w:w w:val="105"/>
        </w:rPr>
        <w:t>rate</w:t>
      </w:r>
      <w:r>
        <w:rPr>
          <w:color w:val="231F20"/>
          <w:spacing w:val="-9"/>
          <w:w w:val="105"/>
        </w:rPr>
        <w:t> </w:t>
      </w:r>
      <w:r>
        <w:rPr>
          <w:color w:val="231F20"/>
          <w:w w:val="105"/>
        </w:rPr>
        <w:t>of</w:t>
      </w:r>
      <w:r>
        <w:rPr>
          <w:color w:val="231F20"/>
          <w:spacing w:val="10"/>
          <w:w w:val="105"/>
        </w:rPr>
        <w:t> </w:t>
      </w:r>
      <w:r>
        <w:rPr>
          <w:color w:val="231F20"/>
          <w:w w:val="105"/>
        </w:rPr>
        <w:t>125</w:t>
      </w:r>
      <w:r>
        <w:rPr>
          <w:color w:val="231F20"/>
          <w:spacing w:val="-9"/>
          <w:w w:val="105"/>
        </w:rPr>
        <w:t> </w:t>
      </w:r>
      <w:r>
        <w:rPr>
          <w:color w:val="231F20"/>
          <w:w w:val="105"/>
        </w:rPr>
        <w:t>kg/ha.</w:t>
      </w:r>
      <w:r>
        <w:rPr>
          <w:color w:val="231F20"/>
          <w:spacing w:val="-9"/>
          <w:w w:val="105"/>
        </w:rPr>
        <w:t> </w:t>
      </w:r>
      <w:r>
        <w:rPr>
          <w:color w:val="231F20"/>
          <w:w w:val="105"/>
        </w:rPr>
        <w:t>The</w:t>
      </w:r>
      <w:r>
        <w:rPr>
          <w:color w:val="231F20"/>
          <w:spacing w:val="-9"/>
          <w:w w:val="105"/>
        </w:rPr>
        <w:t> </w:t>
      </w:r>
      <w:r>
        <w:rPr>
          <w:color w:val="231F20"/>
          <w:w w:val="105"/>
        </w:rPr>
        <w:t>mix contained</w:t>
      </w:r>
      <w:r>
        <w:rPr>
          <w:color w:val="231F20"/>
          <w:spacing w:val="-11"/>
          <w:w w:val="105"/>
        </w:rPr>
        <w:t> </w:t>
      </w:r>
      <w:r>
        <w:rPr>
          <w:color w:val="231F20"/>
          <w:w w:val="105"/>
        </w:rPr>
        <w:t>buckwheat,</w:t>
      </w:r>
      <w:r>
        <w:rPr>
          <w:color w:val="231F20"/>
          <w:spacing w:val="-11"/>
          <w:w w:val="105"/>
        </w:rPr>
        <w:t> </w:t>
      </w:r>
      <w:r>
        <w:rPr>
          <w:color w:val="231F20"/>
          <w:w w:val="105"/>
        </w:rPr>
        <w:t>alfalfa,</w:t>
      </w:r>
      <w:r>
        <w:rPr>
          <w:color w:val="231F20"/>
          <w:spacing w:val="-11"/>
          <w:w w:val="105"/>
        </w:rPr>
        <w:t> </w:t>
      </w:r>
      <w:r>
        <w:rPr>
          <w:color w:val="231F20"/>
          <w:w w:val="105"/>
        </w:rPr>
        <w:t>crown</w:t>
      </w:r>
      <w:r>
        <w:rPr>
          <w:color w:val="231F20"/>
          <w:spacing w:val="-11"/>
          <w:w w:val="105"/>
        </w:rPr>
        <w:t> </w:t>
      </w:r>
      <w:r>
        <w:rPr>
          <w:color w:val="231F20"/>
          <w:w w:val="105"/>
        </w:rPr>
        <w:t>vetch,</w:t>
      </w:r>
      <w:r>
        <w:rPr>
          <w:color w:val="231F20"/>
          <w:spacing w:val="-11"/>
          <w:w w:val="105"/>
        </w:rPr>
        <w:t> </w:t>
      </w:r>
      <w:r>
        <w:rPr>
          <w:color w:val="231F20"/>
          <w:w w:val="105"/>
        </w:rPr>
        <w:t>white </w:t>
      </w:r>
      <w:r>
        <w:rPr>
          <w:color w:val="231F20"/>
          <w:spacing w:val="-5"/>
          <w:w w:val="105"/>
        </w:rPr>
        <w:t>clover, </w:t>
      </w:r>
      <w:r>
        <w:rPr>
          <w:color w:val="231F20"/>
          <w:w w:val="105"/>
        </w:rPr>
        <w:t>perennial rye and tall</w:t>
      </w:r>
      <w:r>
        <w:rPr>
          <w:color w:val="231F20"/>
          <w:spacing w:val="-24"/>
          <w:w w:val="105"/>
        </w:rPr>
        <w:t> </w:t>
      </w:r>
      <w:r>
        <w:rPr>
          <w:color w:val="231F20"/>
          <w:w w:val="105"/>
        </w:rPr>
        <w:t>fescue.</w:t>
      </w:r>
    </w:p>
    <w:p>
      <w:pPr>
        <w:pStyle w:val="BodyText"/>
        <w:spacing w:before="1"/>
        <w:rPr>
          <w:sz w:val="21"/>
        </w:rPr>
      </w:pPr>
      <w:r>
        <w:rPr/>
        <w:pict>
          <v:line style="position:absolute;mso-position-horizontal-relative:page;mso-position-vertical-relative:paragraph;z-index:2392;mso-wrap-distance-left:0;mso-wrap-distance-right:0" from="36pt,14.334721pt" to="567pt,14.334721pt" stroked="true" strokeweight="1pt" strokecolor="#e37f1c">
            <v:stroke dashstyle="solid"/>
            <w10:wrap type="topAndBottom"/>
          </v:line>
        </w:pict>
      </w:r>
    </w:p>
    <w:p>
      <w:pPr>
        <w:pStyle w:val="BodyText"/>
        <w:spacing w:before="1"/>
        <w:rPr>
          <w:sz w:val="7"/>
        </w:rPr>
      </w:pPr>
    </w:p>
    <w:p>
      <w:pPr>
        <w:pStyle w:val="Heading2"/>
        <w:ind w:left="6834"/>
      </w:pPr>
      <w:r>
        <w:rPr/>
        <w:pict>
          <v:group style="position:absolute;margin-left:35pt;margin-top:7.147988pt;width:292pt;height:90.05pt;mso-position-horizontal-relative:page;mso-position-vertical-relative:paragraph;z-index:2560" coordorigin="700,143" coordsize="5840,1801">
            <v:shape style="position:absolute;left:700;top:142;width:5840;height:1801" type="#_x0000_t75" stroked="false">
              <v:imagedata r:id="rId57" o:title=""/>
            </v:shape>
            <v:shape style="position:absolute;left:960;top:239;width:523;height:234" type="#_x0000_t202" filled="false" stroked="false">
              <v:textbox inset="0,0,0,0">
                <w:txbxContent>
                  <w:p>
                    <w:pPr>
                      <w:spacing w:before="2"/>
                      <w:ind w:left="0" w:right="0" w:firstLine="0"/>
                      <w:jc w:val="left"/>
                      <w:rPr>
                        <w:rFonts w:ascii="Arial"/>
                        <w:sz w:val="20"/>
                      </w:rPr>
                    </w:pPr>
                    <w:r>
                      <w:rPr>
                        <w:rFonts w:ascii="Arial"/>
                        <w:color w:val="231F20"/>
                        <w:w w:val="85"/>
                        <w:sz w:val="20"/>
                      </w:rPr>
                      <w:t>Before</w:t>
                    </w:r>
                  </w:p>
                </w:txbxContent>
              </v:textbox>
              <w10:wrap type="none"/>
            </v:shape>
            <w10:wrap type="none"/>
          </v:group>
        </w:pict>
      </w:r>
      <w:r>
        <w:rPr>
          <w:color w:val="231F20"/>
        </w:rPr>
        <w:t>Lafarge Canada Inc. –</w:t>
      </w:r>
    </w:p>
    <w:p>
      <w:pPr>
        <w:spacing w:line="277" w:lineRule="exact" w:before="2"/>
        <w:ind w:left="6834" w:right="0" w:firstLine="0"/>
        <w:jc w:val="left"/>
        <w:rPr>
          <w:rFonts w:ascii="Avenir LT Std 55 Roman"/>
          <w:b/>
          <w:sz w:val="24"/>
        </w:rPr>
      </w:pPr>
      <w:r>
        <w:rPr>
          <w:rFonts w:ascii="Avenir LT Std 55 Roman"/>
          <w:b/>
          <w:color w:val="231F20"/>
          <w:sz w:val="24"/>
        </w:rPr>
        <w:t>A Member of LafargeHolcim</w:t>
      </w:r>
    </w:p>
    <w:p>
      <w:pPr>
        <w:pStyle w:val="Heading4"/>
        <w:spacing w:line="230" w:lineRule="auto" w:before="1"/>
        <w:ind w:left="6834" w:right="3934"/>
      </w:pPr>
      <w:r>
        <w:rPr>
          <w:i/>
          <w:color w:val="934F45"/>
        </w:rPr>
        <w:t>Lawford Pit </w:t>
      </w:r>
      <w:r>
        <w:rPr>
          <w:color w:val="934F45"/>
          <w:w w:val="90"/>
        </w:rPr>
        <w:t>Town of Caledon</w:t>
      </w:r>
    </w:p>
    <w:p>
      <w:pPr>
        <w:pStyle w:val="BodyText"/>
        <w:spacing w:line="249" w:lineRule="auto" w:before="122"/>
        <w:ind w:left="6834" w:right="692"/>
      </w:pPr>
      <w:r>
        <w:rPr/>
        <w:pict>
          <v:group style="position:absolute;margin-left:36pt;margin-top:50.281433pt;width:291pt;height:103.2pt;mso-position-horizontal-relative:page;mso-position-vertical-relative:paragraph;z-index:2608" coordorigin="720,1006" coordsize="5820,2064">
            <v:shape style="position:absolute;left:720;top:1005;width:5820;height:2064" type="#_x0000_t75" stroked="false">
              <v:imagedata r:id="rId58" o:title=""/>
            </v:shape>
            <v:shape style="position:absolute;left:980;top:2701;width:391;height:234" type="#_x0000_t202" filled="false" stroked="false">
              <v:textbox inset="0,0,0,0">
                <w:txbxContent>
                  <w:p>
                    <w:pPr>
                      <w:spacing w:before="2"/>
                      <w:ind w:left="0" w:right="0" w:firstLine="0"/>
                      <w:jc w:val="left"/>
                      <w:rPr>
                        <w:rFonts w:ascii="Arial"/>
                        <w:sz w:val="20"/>
                      </w:rPr>
                    </w:pPr>
                    <w:r>
                      <w:rPr>
                        <w:rFonts w:ascii="Arial"/>
                        <w:color w:val="FFFFFF"/>
                        <w:w w:val="90"/>
                        <w:sz w:val="20"/>
                      </w:rPr>
                      <w:t>After</w:t>
                    </w:r>
                  </w:p>
                </w:txbxContent>
              </v:textbox>
              <w10:wrap type="none"/>
            </v:shape>
            <w10:wrap type="none"/>
          </v:group>
        </w:pict>
      </w:r>
      <w:r>
        <w:rPr>
          <w:color w:val="231F20"/>
          <w:w w:val="105"/>
        </w:rPr>
        <w:t>The</w:t>
      </w:r>
      <w:r>
        <w:rPr>
          <w:color w:val="231F20"/>
          <w:spacing w:val="-10"/>
          <w:w w:val="105"/>
        </w:rPr>
        <w:t> </w:t>
      </w:r>
      <w:r>
        <w:rPr>
          <w:color w:val="231F20"/>
          <w:spacing w:val="-3"/>
          <w:w w:val="105"/>
        </w:rPr>
        <w:t>overall</w:t>
      </w:r>
      <w:r>
        <w:rPr>
          <w:color w:val="231F20"/>
          <w:spacing w:val="-10"/>
          <w:w w:val="105"/>
        </w:rPr>
        <w:t> </w:t>
      </w:r>
      <w:r>
        <w:rPr>
          <w:color w:val="231F20"/>
          <w:w w:val="105"/>
        </w:rPr>
        <w:t>goal</w:t>
      </w:r>
      <w:r>
        <w:rPr>
          <w:color w:val="231F20"/>
          <w:spacing w:val="-10"/>
          <w:w w:val="105"/>
        </w:rPr>
        <w:t> </w:t>
      </w:r>
      <w:r>
        <w:rPr>
          <w:color w:val="231F20"/>
          <w:w w:val="105"/>
        </w:rPr>
        <w:t>of</w:t>
      </w:r>
      <w:r>
        <w:rPr>
          <w:color w:val="231F20"/>
          <w:spacing w:val="8"/>
          <w:w w:val="105"/>
        </w:rPr>
        <w:t> </w:t>
      </w:r>
      <w:r>
        <w:rPr>
          <w:color w:val="231F20"/>
          <w:w w:val="105"/>
        </w:rPr>
        <w:t>Lafarge</w:t>
      </w:r>
      <w:r>
        <w:rPr>
          <w:color w:val="231F20"/>
          <w:spacing w:val="-10"/>
          <w:w w:val="105"/>
        </w:rPr>
        <w:t> </w:t>
      </w:r>
      <w:r>
        <w:rPr>
          <w:color w:val="231F20"/>
          <w:w w:val="105"/>
        </w:rPr>
        <w:t>Canada’s</w:t>
      </w:r>
      <w:r>
        <w:rPr>
          <w:color w:val="231F20"/>
          <w:spacing w:val="-10"/>
          <w:w w:val="105"/>
        </w:rPr>
        <w:t> </w:t>
      </w:r>
      <w:r>
        <w:rPr>
          <w:color w:val="231F20"/>
          <w:spacing w:val="-3"/>
          <w:w w:val="105"/>
        </w:rPr>
        <w:t>Lawford</w:t>
      </w:r>
      <w:r>
        <w:rPr>
          <w:color w:val="231F20"/>
          <w:spacing w:val="-10"/>
          <w:w w:val="105"/>
        </w:rPr>
        <w:t> </w:t>
      </w:r>
      <w:r>
        <w:rPr>
          <w:color w:val="231F20"/>
          <w:w w:val="105"/>
        </w:rPr>
        <w:t>Pit</w:t>
      </w:r>
      <w:r>
        <w:rPr>
          <w:color w:val="231F20"/>
          <w:spacing w:val="-10"/>
          <w:w w:val="105"/>
        </w:rPr>
        <w:t> </w:t>
      </w:r>
      <w:r>
        <w:rPr>
          <w:color w:val="231F20"/>
          <w:w w:val="105"/>
        </w:rPr>
        <w:t>rehabilitation is to return 86.7 hectares of the pit area back to agricultural land while promoting the expansion of the Core Greenland forest and the Credit </w:t>
      </w:r>
      <w:r>
        <w:rPr>
          <w:color w:val="231F20"/>
          <w:spacing w:val="-5"/>
          <w:w w:val="105"/>
        </w:rPr>
        <w:t>River. </w:t>
      </w:r>
      <w:r>
        <w:rPr>
          <w:color w:val="231F20"/>
          <w:w w:val="105"/>
        </w:rPr>
        <w:t>In April 2015 it took another step towards</w:t>
      </w:r>
      <w:r>
        <w:rPr>
          <w:color w:val="231F20"/>
          <w:spacing w:val="-11"/>
          <w:w w:val="105"/>
        </w:rPr>
        <w:t> </w:t>
      </w:r>
      <w:r>
        <w:rPr>
          <w:color w:val="231F20"/>
          <w:w w:val="105"/>
        </w:rPr>
        <w:t>that</w:t>
      </w:r>
      <w:r>
        <w:rPr>
          <w:color w:val="231F20"/>
          <w:spacing w:val="-11"/>
          <w:w w:val="105"/>
        </w:rPr>
        <w:t> </w:t>
      </w:r>
      <w:r>
        <w:rPr>
          <w:color w:val="231F20"/>
          <w:w w:val="105"/>
        </w:rPr>
        <w:t>goal</w:t>
      </w:r>
      <w:r>
        <w:rPr>
          <w:color w:val="231F20"/>
          <w:spacing w:val="-11"/>
          <w:w w:val="105"/>
        </w:rPr>
        <w:t> </w:t>
      </w:r>
      <w:r>
        <w:rPr>
          <w:color w:val="231F20"/>
          <w:w w:val="105"/>
        </w:rPr>
        <w:t>by</w:t>
      </w:r>
      <w:r>
        <w:rPr>
          <w:color w:val="231F20"/>
          <w:spacing w:val="-11"/>
          <w:w w:val="105"/>
        </w:rPr>
        <w:t> </w:t>
      </w:r>
      <w:r>
        <w:rPr>
          <w:color w:val="231F20"/>
          <w:w w:val="105"/>
        </w:rPr>
        <w:t>rehabilitating</w:t>
      </w:r>
      <w:r>
        <w:rPr>
          <w:color w:val="231F20"/>
          <w:spacing w:val="-11"/>
          <w:w w:val="105"/>
        </w:rPr>
        <w:t> </w:t>
      </w:r>
      <w:r>
        <w:rPr>
          <w:color w:val="231F20"/>
          <w:w w:val="105"/>
        </w:rPr>
        <w:t>1.42</w:t>
      </w:r>
      <w:r>
        <w:rPr>
          <w:color w:val="231F20"/>
          <w:spacing w:val="-11"/>
          <w:w w:val="105"/>
        </w:rPr>
        <w:t> </w:t>
      </w:r>
      <w:r>
        <w:rPr>
          <w:color w:val="231F20"/>
          <w:w w:val="105"/>
        </w:rPr>
        <w:t>hectares</w:t>
      </w:r>
      <w:r>
        <w:rPr>
          <w:color w:val="231F20"/>
          <w:spacing w:val="-11"/>
          <w:w w:val="105"/>
        </w:rPr>
        <w:t> </w:t>
      </w:r>
      <w:r>
        <w:rPr>
          <w:color w:val="231F20"/>
          <w:w w:val="105"/>
        </w:rPr>
        <w:t>of</w:t>
      </w:r>
      <w:r>
        <w:rPr>
          <w:color w:val="231F20"/>
          <w:spacing w:val="5"/>
          <w:w w:val="105"/>
        </w:rPr>
        <w:t> </w:t>
      </w:r>
      <w:r>
        <w:rPr>
          <w:color w:val="231F20"/>
          <w:w w:val="105"/>
        </w:rPr>
        <w:t>land</w:t>
      </w:r>
      <w:r>
        <w:rPr>
          <w:color w:val="231F20"/>
          <w:spacing w:val="-11"/>
          <w:w w:val="105"/>
        </w:rPr>
        <w:t> </w:t>
      </w:r>
      <w:r>
        <w:rPr>
          <w:color w:val="231F20"/>
          <w:w w:val="105"/>
        </w:rPr>
        <w:t>across two areas. </w:t>
      </w:r>
      <w:r>
        <w:rPr>
          <w:color w:val="231F20"/>
          <w:spacing w:val="-5"/>
          <w:w w:val="105"/>
        </w:rPr>
        <w:t>Work </w:t>
      </w:r>
      <w:r>
        <w:rPr>
          <w:color w:val="231F20"/>
          <w:w w:val="105"/>
        </w:rPr>
        <w:t>began with the redistribution of </w:t>
      </w:r>
      <w:r>
        <w:rPr>
          <w:color w:val="231F20"/>
          <w:spacing w:val="-3"/>
          <w:w w:val="105"/>
        </w:rPr>
        <w:t>overburden </w:t>
      </w:r>
      <w:r>
        <w:rPr>
          <w:color w:val="231F20"/>
          <w:w w:val="105"/>
        </w:rPr>
        <w:t>material</w:t>
      </w:r>
      <w:r>
        <w:rPr>
          <w:color w:val="231F20"/>
          <w:spacing w:val="-9"/>
          <w:w w:val="105"/>
        </w:rPr>
        <w:t> </w:t>
      </w:r>
      <w:r>
        <w:rPr>
          <w:color w:val="231F20"/>
          <w:w w:val="105"/>
        </w:rPr>
        <w:t>to</w:t>
      </w:r>
      <w:r>
        <w:rPr>
          <w:color w:val="231F20"/>
          <w:spacing w:val="-9"/>
          <w:w w:val="105"/>
        </w:rPr>
        <w:t> </w:t>
      </w:r>
      <w:r>
        <w:rPr>
          <w:color w:val="231F20"/>
          <w:w w:val="105"/>
        </w:rPr>
        <w:t>slope</w:t>
      </w:r>
      <w:r>
        <w:rPr>
          <w:color w:val="231F20"/>
          <w:spacing w:val="-9"/>
          <w:w w:val="105"/>
        </w:rPr>
        <w:t> </w:t>
      </w:r>
      <w:r>
        <w:rPr>
          <w:color w:val="231F20"/>
          <w:w w:val="105"/>
        </w:rPr>
        <w:t>the</w:t>
      </w:r>
      <w:r>
        <w:rPr>
          <w:color w:val="231F20"/>
          <w:spacing w:val="-9"/>
          <w:w w:val="105"/>
        </w:rPr>
        <w:t> </w:t>
      </w:r>
      <w:r>
        <w:rPr>
          <w:color w:val="231F20"/>
          <w:w w:val="105"/>
        </w:rPr>
        <w:t>exhausted</w:t>
      </w:r>
      <w:r>
        <w:rPr>
          <w:color w:val="231F20"/>
          <w:spacing w:val="-9"/>
          <w:w w:val="105"/>
        </w:rPr>
        <w:t> </w:t>
      </w:r>
      <w:r>
        <w:rPr>
          <w:color w:val="231F20"/>
          <w:w w:val="105"/>
        </w:rPr>
        <w:t>faces</w:t>
      </w:r>
      <w:r>
        <w:rPr>
          <w:color w:val="231F20"/>
          <w:spacing w:val="-9"/>
          <w:w w:val="105"/>
        </w:rPr>
        <w:t> </w:t>
      </w:r>
      <w:r>
        <w:rPr>
          <w:color w:val="231F20"/>
          <w:w w:val="105"/>
        </w:rPr>
        <w:t>at</w:t>
      </w:r>
      <w:r>
        <w:rPr>
          <w:color w:val="231F20"/>
          <w:spacing w:val="-9"/>
          <w:w w:val="105"/>
        </w:rPr>
        <w:t> </w:t>
      </w:r>
      <w:r>
        <w:rPr>
          <w:color w:val="231F20"/>
          <w:w w:val="105"/>
        </w:rPr>
        <w:t>a</w:t>
      </w:r>
      <w:r>
        <w:rPr>
          <w:color w:val="231F20"/>
          <w:spacing w:val="-9"/>
          <w:w w:val="105"/>
        </w:rPr>
        <w:t> </w:t>
      </w:r>
      <w:r>
        <w:rPr>
          <w:color w:val="231F20"/>
          <w:w w:val="105"/>
        </w:rPr>
        <w:t>3:1</w:t>
      </w:r>
      <w:r>
        <w:rPr>
          <w:color w:val="231F20"/>
          <w:spacing w:val="-9"/>
          <w:w w:val="105"/>
        </w:rPr>
        <w:t> </w:t>
      </w:r>
      <w:r>
        <w:rPr>
          <w:color w:val="231F20"/>
          <w:w w:val="105"/>
        </w:rPr>
        <w:t>ratio,</w:t>
      </w:r>
      <w:r>
        <w:rPr>
          <w:color w:val="231F20"/>
          <w:spacing w:val="-9"/>
          <w:w w:val="105"/>
        </w:rPr>
        <w:t> </w:t>
      </w:r>
      <w:r>
        <w:rPr>
          <w:color w:val="231F20"/>
          <w:w w:val="105"/>
        </w:rPr>
        <w:t>and</w:t>
      </w:r>
      <w:r>
        <w:rPr>
          <w:color w:val="231F20"/>
          <w:spacing w:val="-9"/>
          <w:w w:val="105"/>
        </w:rPr>
        <w:t> </w:t>
      </w:r>
      <w:r>
        <w:rPr>
          <w:color w:val="231F20"/>
          <w:w w:val="105"/>
        </w:rPr>
        <w:t>then</w:t>
      </w:r>
      <w:r>
        <w:rPr>
          <w:color w:val="231F20"/>
          <w:spacing w:val="-9"/>
          <w:w w:val="105"/>
        </w:rPr>
        <w:t> </w:t>
      </w:r>
      <w:r>
        <w:rPr>
          <w:color w:val="231F20"/>
          <w:w w:val="105"/>
        </w:rPr>
        <w:t>20 centimetres of topsoil was applied. A red top Kentucky blue- grass</w:t>
      </w:r>
      <w:r>
        <w:rPr>
          <w:color w:val="231F20"/>
          <w:spacing w:val="-11"/>
          <w:w w:val="105"/>
        </w:rPr>
        <w:t> </w:t>
      </w:r>
      <w:r>
        <w:rPr>
          <w:color w:val="231F20"/>
          <w:w w:val="105"/>
        </w:rPr>
        <w:t>Mix</w:t>
      </w:r>
      <w:r>
        <w:rPr>
          <w:color w:val="231F20"/>
          <w:spacing w:val="-11"/>
          <w:w w:val="105"/>
        </w:rPr>
        <w:t> </w:t>
      </w:r>
      <w:r>
        <w:rPr>
          <w:color w:val="231F20"/>
          <w:w w:val="105"/>
        </w:rPr>
        <w:t>was</w:t>
      </w:r>
      <w:r>
        <w:rPr>
          <w:color w:val="231F20"/>
          <w:spacing w:val="-11"/>
          <w:w w:val="105"/>
        </w:rPr>
        <w:t> </w:t>
      </w:r>
      <w:r>
        <w:rPr>
          <w:color w:val="231F20"/>
          <w:w w:val="105"/>
        </w:rPr>
        <w:t>then</w:t>
      </w:r>
      <w:r>
        <w:rPr>
          <w:color w:val="231F20"/>
          <w:spacing w:val="-11"/>
          <w:w w:val="105"/>
        </w:rPr>
        <w:t> </w:t>
      </w:r>
      <w:r>
        <w:rPr>
          <w:color w:val="231F20"/>
          <w:w w:val="105"/>
        </w:rPr>
        <w:t>distributed,</w:t>
      </w:r>
      <w:r>
        <w:rPr>
          <w:color w:val="231F20"/>
          <w:spacing w:val="-11"/>
          <w:w w:val="105"/>
        </w:rPr>
        <w:t> </w:t>
      </w:r>
      <w:r>
        <w:rPr>
          <w:color w:val="231F20"/>
          <w:w w:val="105"/>
        </w:rPr>
        <w:t>containing</w:t>
      </w:r>
      <w:r>
        <w:rPr>
          <w:color w:val="231F20"/>
          <w:spacing w:val="-11"/>
          <w:w w:val="105"/>
        </w:rPr>
        <w:t> </w:t>
      </w:r>
      <w:r>
        <w:rPr>
          <w:color w:val="231F20"/>
          <w:w w:val="105"/>
        </w:rPr>
        <w:t>creeping</w:t>
      </w:r>
      <w:r>
        <w:rPr>
          <w:color w:val="231F20"/>
          <w:spacing w:val="-11"/>
          <w:w w:val="105"/>
        </w:rPr>
        <w:t> </w:t>
      </w:r>
      <w:r>
        <w:rPr>
          <w:color w:val="231F20"/>
          <w:w w:val="105"/>
        </w:rPr>
        <w:t>red</w:t>
      </w:r>
      <w:r>
        <w:rPr>
          <w:color w:val="231F20"/>
          <w:spacing w:val="-11"/>
          <w:w w:val="105"/>
        </w:rPr>
        <w:t> </w:t>
      </w:r>
      <w:r>
        <w:rPr>
          <w:color w:val="231F20"/>
          <w:w w:val="105"/>
        </w:rPr>
        <w:t>fescue, perennial ryegrass, Kentucky bluegrass and white </w:t>
      </w:r>
      <w:r>
        <w:rPr>
          <w:color w:val="231F20"/>
          <w:spacing w:val="-3"/>
          <w:w w:val="105"/>
        </w:rPr>
        <w:t>clover </w:t>
      </w:r>
      <w:r>
        <w:rPr>
          <w:color w:val="231F20"/>
          <w:w w:val="105"/>
        </w:rPr>
        <w:t>for the</w:t>
      </w:r>
      <w:r>
        <w:rPr>
          <w:color w:val="231F20"/>
          <w:spacing w:val="-11"/>
          <w:w w:val="105"/>
        </w:rPr>
        <w:t> </w:t>
      </w:r>
      <w:r>
        <w:rPr>
          <w:color w:val="231F20"/>
          <w:w w:val="105"/>
        </w:rPr>
        <w:t>purpose</w:t>
      </w:r>
      <w:r>
        <w:rPr>
          <w:color w:val="231F20"/>
          <w:spacing w:val="-11"/>
          <w:w w:val="105"/>
        </w:rPr>
        <w:t> </w:t>
      </w:r>
      <w:r>
        <w:rPr>
          <w:color w:val="231F20"/>
          <w:w w:val="105"/>
        </w:rPr>
        <w:t>of</w:t>
      </w:r>
      <w:r>
        <w:rPr>
          <w:color w:val="231F20"/>
          <w:spacing w:val="6"/>
          <w:w w:val="105"/>
        </w:rPr>
        <w:t> </w:t>
      </w:r>
      <w:r>
        <w:rPr>
          <w:color w:val="231F20"/>
          <w:w w:val="105"/>
        </w:rPr>
        <w:t>protecting</w:t>
      </w:r>
      <w:r>
        <w:rPr>
          <w:color w:val="231F20"/>
          <w:spacing w:val="-11"/>
          <w:w w:val="105"/>
        </w:rPr>
        <w:t> </w:t>
      </w:r>
      <w:r>
        <w:rPr>
          <w:color w:val="231F20"/>
          <w:w w:val="105"/>
        </w:rPr>
        <w:t>the</w:t>
      </w:r>
      <w:r>
        <w:rPr>
          <w:color w:val="231F20"/>
          <w:spacing w:val="-11"/>
          <w:w w:val="105"/>
        </w:rPr>
        <w:t> </w:t>
      </w:r>
      <w:r>
        <w:rPr>
          <w:color w:val="231F20"/>
          <w:w w:val="105"/>
        </w:rPr>
        <w:t>area</w:t>
      </w:r>
      <w:r>
        <w:rPr>
          <w:color w:val="231F20"/>
          <w:spacing w:val="-11"/>
          <w:w w:val="105"/>
        </w:rPr>
        <w:t> </w:t>
      </w:r>
      <w:r>
        <w:rPr>
          <w:color w:val="231F20"/>
          <w:w w:val="105"/>
        </w:rPr>
        <w:t>from</w:t>
      </w:r>
      <w:r>
        <w:rPr>
          <w:color w:val="231F20"/>
          <w:spacing w:val="-11"/>
          <w:w w:val="105"/>
        </w:rPr>
        <w:t> </w:t>
      </w:r>
      <w:r>
        <w:rPr>
          <w:color w:val="231F20"/>
          <w:w w:val="105"/>
        </w:rPr>
        <w:t>erosion</w:t>
      </w:r>
      <w:r>
        <w:rPr>
          <w:color w:val="231F20"/>
          <w:spacing w:val="-11"/>
          <w:w w:val="105"/>
        </w:rPr>
        <w:t> </w:t>
      </w:r>
      <w:r>
        <w:rPr>
          <w:color w:val="231F20"/>
          <w:w w:val="105"/>
        </w:rPr>
        <w:t>and</w:t>
      </w:r>
      <w:r>
        <w:rPr>
          <w:color w:val="231F20"/>
          <w:spacing w:val="-11"/>
          <w:w w:val="105"/>
        </w:rPr>
        <w:t> </w:t>
      </w:r>
      <w:r>
        <w:rPr>
          <w:color w:val="231F20"/>
          <w:w w:val="105"/>
        </w:rPr>
        <w:t>preparing for re-vegetation. In total, more than 15,768 cubic metres of material was </w:t>
      </w:r>
      <w:r>
        <w:rPr>
          <w:color w:val="231F20"/>
          <w:spacing w:val="-4"/>
          <w:w w:val="105"/>
        </w:rPr>
        <w:t>moved </w:t>
      </w:r>
      <w:r>
        <w:rPr>
          <w:color w:val="231F20"/>
          <w:w w:val="105"/>
        </w:rPr>
        <w:t>for the project using two 25-tonne articu- lated</w:t>
      </w:r>
      <w:r>
        <w:rPr>
          <w:color w:val="231F20"/>
          <w:spacing w:val="-11"/>
          <w:w w:val="105"/>
        </w:rPr>
        <w:t> </w:t>
      </w:r>
      <w:r>
        <w:rPr>
          <w:color w:val="231F20"/>
          <w:w w:val="105"/>
        </w:rPr>
        <w:t>trucks,</w:t>
      </w:r>
      <w:r>
        <w:rPr>
          <w:color w:val="231F20"/>
          <w:spacing w:val="-11"/>
          <w:w w:val="105"/>
        </w:rPr>
        <w:t> </w:t>
      </w:r>
      <w:r>
        <w:rPr>
          <w:color w:val="231F20"/>
          <w:w w:val="105"/>
        </w:rPr>
        <w:t>an</w:t>
      </w:r>
      <w:r>
        <w:rPr>
          <w:color w:val="231F20"/>
          <w:spacing w:val="-11"/>
          <w:w w:val="105"/>
        </w:rPr>
        <w:t> </w:t>
      </w:r>
      <w:r>
        <w:rPr>
          <w:color w:val="231F20"/>
          <w:w w:val="105"/>
        </w:rPr>
        <w:t>excavator</w:t>
      </w:r>
      <w:r>
        <w:rPr>
          <w:color w:val="231F20"/>
          <w:spacing w:val="-11"/>
          <w:w w:val="105"/>
        </w:rPr>
        <w:t> </w:t>
      </w:r>
      <w:r>
        <w:rPr>
          <w:color w:val="231F20"/>
          <w:w w:val="105"/>
        </w:rPr>
        <w:t>and</w:t>
      </w:r>
      <w:r>
        <w:rPr>
          <w:color w:val="231F20"/>
          <w:spacing w:val="-11"/>
          <w:w w:val="105"/>
        </w:rPr>
        <w:t> </w:t>
      </w:r>
      <w:r>
        <w:rPr>
          <w:color w:val="231F20"/>
          <w:w w:val="105"/>
        </w:rPr>
        <w:t>a</w:t>
      </w:r>
      <w:r>
        <w:rPr>
          <w:color w:val="231F20"/>
          <w:spacing w:val="-11"/>
          <w:w w:val="105"/>
        </w:rPr>
        <w:t> </w:t>
      </w:r>
      <w:r>
        <w:rPr>
          <w:color w:val="231F20"/>
          <w:w w:val="105"/>
        </w:rPr>
        <w:t>dozer.</w:t>
      </w:r>
    </w:p>
    <w:p>
      <w:pPr>
        <w:pStyle w:val="BodyText"/>
        <w:spacing w:before="7"/>
        <w:rPr>
          <w:sz w:val="14"/>
        </w:rPr>
      </w:pPr>
      <w:r>
        <w:rPr/>
        <w:pict>
          <v:line style="position:absolute;mso-position-horizontal-relative:page;mso-position-vertical-relative:paragraph;z-index:2416;mso-wrap-distance-left:0;mso-wrap-distance-right:0" from="36pt,10.703409pt" to="567pt,10.703409pt" stroked="true" strokeweight="1pt" strokecolor="#e37f1c">
            <v:stroke dashstyle="solid"/>
            <w10:wrap type="topAndBottom"/>
          </v:line>
        </w:pict>
      </w:r>
    </w:p>
    <w:p>
      <w:pPr>
        <w:pStyle w:val="BodyText"/>
        <w:spacing w:before="1"/>
        <w:rPr>
          <w:sz w:val="7"/>
        </w:rPr>
      </w:pPr>
    </w:p>
    <w:p>
      <w:pPr>
        <w:pStyle w:val="Heading2"/>
      </w:pPr>
      <w:r>
        <w:rPr/>
        <w:pict>
          <v:group style="position:absolute;margin-left:227.072006pt;margin-top:7.1486pt;width:339.95pt;height:107.9pt;mso-position-horizontal-relative:page;mso-position-vertical-relative:paragraph;z-index:2656" coordorigin="4541,143" coordsize="6799,2158">
            <v:shape style="position:absolute;left:4541;top:142;width:6799;height:2158" type="#_x0000_t75" stroked="false">
              <v:imagedata r:id="rId59" o:title=""/>
            </v:shape>
            <v:shape style="position:absolute;left:4761;top:281;width:523;height:234" type="#_x0000_t202" filled="false" stroked="false">
              <v:textbox inset="0,0,0,0">
                <w:txbxContent>
                  <w:p>
                    <w:pPr>
                      <w:spacing w:before="2"/>
                      <w:ind w:left="0" w:right="0" w:firstLine="0"/>
                      <w:jc w:val="left"/>
                      <w:rPr>
                        <w:rFonts w:ascii="Arial"/>
                        <w:sz w:val="20"/>
                      </w:rPr>
                    </w:pPr>
                    <w:r>
                      <w:rPr>
                        <w:rFonts w:ascii="Arial"/>
                        <w:color w:val="231F20"/>
                        <w:w w:val="85"/>
                        <w:sz w:val="20"/>
                      </w:rPr>
                      <w:t>Before</w:t>
                    </w:r>
                  </w:p>
                </w:txbxContent>
              </v:textbox>
              <w10:wrap type="none"/>
            </v:shape>
            <w10:wrap type="none"/>
          </v:group>
        </w:pict>
      </w:r>
      <w:r>
        <w:rPr>
          <w:color w:val="231F20"/>
        </w:rPr>
        <w:t>Lafarge Canada Inc. –</w:t>
      </w:r>
    </w:p>
    <w:p>
      <w:pPr>
        <w:spacing w:line="277" w:lineRule="exact" w:before="2"/>
        <w:ind w:left="719" w:right="0" w:firstLine="0"/>
        <w:jc w:val="left"/>
        <w:rPr>
          <w:rFonts w:ascii="Avenir LT Std 55 Roman"/>
          <w:b/>
          <w:sz w:val="24"/>
        </w:rPr>
      </w:pPr>
      <w:r>
        <w:rPr>
          <w:rFonts w:ascii="Avenir LT Std 55 Roman"/>
          <w:b/>
          <w:color w:val="231F20"/>
          <w:sz w:val="24"/>
        </w:rPr>
        <w:t>A Member of LafargeHolcim</w:t>
      </w:r>
    </w:p>
    <w:p>
      <w:pPr>
        <w:pStyle w:val="Heading4"/>
        <w:spacing w:line="230" w:lineRule="auto" w:before="1"/>
        <w:ind w:right="9685"/>
      </w:pPr>
      <w:r>
        <w:rPr>
          <w:i/>
          <w:color w:val="934F45"/>
        </w:rPr>
        <w:t>West Paris Pit </w:t>
      </w:r>
      <w:r>
        <w:rPr>
          <w:color w:val="934F45"/>
          <w:w w:val="90"/>
        </w:rPr>
        <w:t>Township of Paris</w:t>
      </w:r>
    </w:p>
    <w:p>
      <w:pPr>
        <w:pStyle w:val="BodyText"/>
        <w:spacing w:line="249" w:lineRule="auto" w:before="122"/>
        <w:ind w:left="720" w:right="7858"/>
      </w:pPr>
      <w:r>
        <w:rPr/>
        <w:pict>
          <v:group style="position:absolute;margin-left:227.072006pt;margin-top:68.108955pt;width:339.95pt;height:103.2pt;mso-position-horizontal-relative:page;mso-position-vertical-relative:paragraph;z-index:2704" coordorigin="4541,1362" coordsize="6799,2064">
            <v:shape style="position:absolute;left:4541;top:1362;width:6799;height:2064" type="#_x0000_t75" stroked="false">
              <v:imagedata r:id="rId60" o:title=""/>
            </v:shape>
            <v:shape style="position:absolute;left:4761;top:3017;width:391;height:234" type="#_x0000_t202" filled="false" stroked="false">
              <v:textbox inset="0,0,0,0">
                <w:txbxContent>
                  <w:p>
                    <w:pPr>
                      <w:spacing w:before="2"/>
                      <w:ind w:left="0" w:right="0" w:firstLine="0"/>
                      <w:jc w:val="left"/>
                      <w:rPr>
                        <w:rFonts w:ascii="Arial"/>
                        <w:sz w:val="20"/>
                      </w:rPr>
                    </w:pPr>
                    <w:r>
                      <w:rPr>
                        <w:rFonts w:ascii="Arial"/>
                        <w:color w:val="FFFFFF"/>
                        <w:w w:val="90"/>
                        <w:sz w:val="20"/>
                      </w:rPr>
                      <w:t>After</w:t>
                    </w:r>
                  </w:p>
                </w:txbxContent>
              </v:textbox>
              <w10:wrap type="none"/>
            </v:shape>
            <w10:wrap type="none"/>
          </v:group>
        </w:pict>
      </w:r>
      <w:r>
        <w:rPr>
          <w:color w:val="231F20"/>
          <w:spacing w:val="-4"/>
          <w:w w:val="105"/>
        </w:rPr>
        <w:t>Five</w:t>
      </w:r>
      <w:r>
        <w:rPr>
          <w:color w:val="231F20"/>
          <w:spacing w:val="-12"/>
          <w:w w:val="105"/>
        </w:rPr>
        <w:t> </w:t>
      </w:r>
      <w:r>
        <w:rPr>
          <w:color w:val="231F20"/>
          <w:w w:val="105"/>
        </w:rPr>
        <w:t>hectares</w:t>
      </w:r>
      <w:r>
        <w:rPr>
          <w:color w:val="231F20"/>
          <w:spacing w:val="-12"/>
          <w:w w:val="105"/>
        </w:rPr>
        <w:t> </w:t>
      </w:r>
      <w:r>
        <w:rPr>
          <w:color w:val="231F20"/>
          <w:w w:val="105"/>
        </w:rPr>
        <w:t>of</w:t>
      </w:r>
      <w:r>
        <w:rPr>
          <w:color w:val="231F20"/>
          <w:spacing w:val="5"/>
          <w:w w:val="105"/>
        </w:rPr>
        <w:t> </w:t>
      </w:r>
      <w:r>
        <w:rPr>
          <w:color w:val="231F20"/>
          <w:w w:val="105"/>
        </w:rPr>
        <w:t>Lafarge</w:t>
      </w:r>
      <w:r>
        <w:rPr>
          <w:color w:val="231F20"/>
          <w:spacing w:val="-12"/>
          <w:w w:val="105"/>
        </w:rPr>
        <w:t> </w:t>
      </w:r>
      <w:r>
        <w:rPr>
          <w:color w:val="231F20"/>
          <w:w w:val="105"/>
        </w:rPr>
        <w:t>Canada’s</w:t>
      </w:r>
      <w:r>
        <w:rPr>
          <w:color w:val="231F20"/>
          <w:spacing w:val="-12"/>
          <w:w w:val="105"/>
        </w:rPr>
        <w:t> </w:t>
      </w:r>
      <w:r>
        <w:rPr>
          <w:color w:val="231F20"/>
          <w:spacing w:val="-5"/>
          <w:w w:val="105"/>
        </w:rPr>
        <w:t>West</w:t>
      </w:r>
      <w:r>
        <w:rPr>
          <w:color w:val="231F20"/>
          <w:spacing w:val="-12"/>
          <w:w w:val="105"/>
        </w:rPr>
        <w:t> </w:t>
      </w:r>
      <w:r>
        <w:rPr>
          <w:color w:val="231F20"/>
          <w:w w:val="105"/>
        </w:rPr>
        <w:t>Paris</w:t>
      </w:r>
      <w:r>
        <w:rPr>
          <w:color w:val="231F20"/>
          <w:spacing w:val="-12"/>
          <w:w w:val="105"/>
        </w:rPr>
        <w:t> </w:t>
      </w:r>
      <w:r>
        <w:rPr>
          <w:color w:val="231F20"/>
          <w:w w:val="105"/>
        </w:rPr>
        <w:t>Pit was the target area for this progressive rehabili- tation project conducted from August 2014 to July</w:t>
      </w:r>
      <w:r>
        <w:rPr>
          <w:color w:val="231F20"/>
          <w:spacing w:val="-20"/>
          <w:w w:val="105"/>
        </w:rPr>
        <w:t> </w:t>
      </w:r>
      <w:r>
        <w:rPr>
          <w:color w:val="231F20"/>
          <w:w w:val="105"/>
        </w:rPr>
        <w:t>2015.</w:t>
      </w:r>
      <w:r>
        <w:rPr>
          <w:color w:val="231F20"/>
          <w:spacing w:val="-20"/>
          <w:w w:val="105"/>
        </w:rPr>
        <w:t> </w:t>
      </w:r>
      <w:r>
        <w:rPr>
          <w:color w:val="231F20"/>
          <w:w w:val="105"/>
        </w:rPr>
        <w:t>Approximately</w:t>
      </w:r>
      <w:r>
        <w:rPr>
          <w:color w:val="231F20"/>
          <w:spacing w:val="-20"/>
          <w:w w:val="105"/>
        </w:rPr>
        <w:t> </w:t>
      </w:r>
      <w:r>
        <w:rPr>
          <w:color w:val="231F20"/>
          <w:w w:val="105"/>
        </w:rPr>
        <w:t>20,000</w:t>
      </w:r>
      <w:r>
        <w:rPr>
          <w:color w:val="231F20"/>
          <w:spacing w:val="-20"/>
          <w:w w:val="105"/>
        </w:rPr>
        <w:t> </w:t>
      </w:r>
      <w:r>
        <w:rPr>
          <w:color w:val="231F20"/>
          <w:w w:val="105"/>
        </w:rPr>
        <w:t>cubic</w:t>
      </w:r>
      <w:r>
        <w:rPr>
          <w:color w:val="231F20"/>
          <w:spacing w:val="-20"/>
          <w:w w:val="105"/>
        </w:rPr>
        <w:t> </w:t>
      </w:r>
      <w:r>
        <w:rPr>
          <w:color w:val="231F20"/>
          <w:w w:val="105"/>
        </w:rPr>
        <w:t>metres</w:t>
      </w:r>
      <w:r>
        <w:rPr>
          <w:color w:val="231F20"/>
          <w:spacing w:val="-20"/>
          <w:w w:val="105"/>
        </w:rPr>
        <w:t> </w:t>
      </w:r>
      <w:r>
        <w:rPr>
          <w:color w:val="231F20"/>
          <w:w w:val="105"/>
        </w:rPr>
        <w:t>of material was </w:t>
      </w:r>
      <w:r>
        <w:rPr>
          <w:color w:val="231F20"/>
          <w:spacing w:val="-3"/>
          <w:w w:val="105"/>
        </w:rPr>
        <w:t>moved, </w:t>
      </w:r>
      <w:r>
        <w:rPr>
          <w:color w:val="231F20"/>
          <w:w w:val="105"/>
        </w:rPr>
        <w:t>including topsoil applied</w:t>
      </w:r>
      <w:r>
        <w:rPr>
          <w:color w:val="231F20"/>
          <w:spacing w:val="-35"/>
          <w:w w:val="105"/>
        </w:rPr>
        <w:t> </w:t>
      </w:r>
      <w:r>
        <w:rPr>
          <w:color w:val="231F20"/>
          <w:w w:val="105"/>
        </w:rPr>
        <w:t>at a 25-centimetre depth. A MTO Modified </w:t>
      </w:r>
      <w:r>
        <w:rPr>
          <w:color w:val="231F20"/>
          <w:spacing w:val="-3"/>
          <w:w w:val="105"/>
        </w:rPr>
        <w:t>Lawn </w:t>
      </w:r>
      <w:r>
        <w:rPr>
          <w:color w:val="231F20"/>
          <w:w w:val="105"/>
        </w:rPr>
        <w:t>Mixture was later seeded to reduce</w:t>
      </w:r>
      <w:r>
        <w:rPr>
          <w:color w:val="231F20"/>
          <w:spacing w:val="-26"/>
          <w:w w:val="105"/>
        </w:rPr>
        <w:t> </w:t>
      </w:r>
      <w:r>
        <w:rPr>
          <w:color w:val="231F20"/>
          <w:w w:val="105"/>
        </w:rPr>
        <w:t>gullying</w:t>
      </w:r>
    </w:p>
    <w:p>
      <w:pPr>
        <w:pStyle w:val="BodyText"/>
        <w:spacing w:line="249" w:lineRule="auto"/>
        <w:ind w:left="720" w:right="7842"/>
      </w:pPr>
      <w:r>
        <w:rPr>
          <w:color w:val="231F20"/>
          <w:w w:val="105"/>
        </w:rPr>
        <w:t>and erosion. It contained creeping red fescue, perennial ryegrass, Kentucky bluegrass and white clover. The project used a D8 bulldozer, three haul trucks and an excavator. It was part of an overall progressive rehabilitation plan that will see 72.91 hectares of the pit made fit for short-term agricultural use, and, in the longer term, open and green areas for residential and recreational use.</w:t>
      </w:r>
    </w:p>
    <w:p>
      <w:pPr>
        <w:spacing w:after="0" w:line="249" w:lineRule="auto"/>
        <w:sectPr>
          <w:pgSz w:w="12060" w:h="15660"/>
          <w:pgMar w:header="0" w:footer="334" w:top="0" w:bottom="520" w:left="0" w:right="0"/>
        </w:sectPr>
      </w:pPr>
    </w:p>
    <w:p>
      <w:pPr>
        <w:pStyle w:val="BodyText"/>
        <w:rPr>
          <w:sz w:val="20"/>
        </w:rPr>
      </w:pPr>
      <w:r>
        <w:rPr/>
        <w:drawing>
          <wp:anchor distT="0" distB="0" distL="0" distR="0" allowOverlap="1" layoutInCell="1" locked="0" behindDoc="0" simplePos="0" relativeHeight="2848">
            <wp:simplePos x="0" y="0"/>
            <wp:positionH relativeFrom="page">
              <wp:posOffset>0</wp:posOffset>
            </wp:positionH>
            <wp:positionV relativeFrom="page">
              <wp:posOffset>0</wp:posOffset>
            </wp:positionV>
            <wp:extent cx="7658100" cy="457200"/>
            <wp:effectExtent l="0" t="0" r="0" b="0"/>
            <wp:wrapNone/>
            <wp:docPr id="43" name="image35.png" descr=""/>
            <wp:cNvGraphicFramePr>
              <a:graphicFrameLocks noChangeAspect="1"/>
            </wp:cNvGraphicFramePr>
            <a:graphic>
              <a:graphicData uri="http://schemas.openxmlformats.org/drawingml/2006/picture">
                <pic:pic>
                  <pic:nvPicPr>
                    <pic:cNvPr id="44" name="image35.png"/>
                    <pic:cNvPicPr/>
                  </pic:nvPicPr>
                  <pic:blipFill>
                    <a:blip r:embed="rId41" cstate="print"/>
                    <a:stretch>
                      <a:fillRect/>
                    </a:stretch>
                  </pic:blipFill>
                  <pic:spPr>
                    <a:xfrm>
                      <a:off x="0" y="0"/>
                      <a:ext cx="7658100" cy="457200"/>
                    </a:xfrm>
                    <a:prstGeom prst="rect">
                      <a:avLst/>
                    </a:prstGeom>
                  </pic:spPr>
                </pic:pic>
              </a:graphicData>
            </a:graphic>
          </wp:anchor>
        </w:drawing>
      </w:r>
    </w:p>
    <w:p>
      <w:pPr>
        <w:pStyle w:val="BodyText"/>
        <w:rPr>
          <w:sz w:val="20"/>
        </w:rPr>
      </w:pPr>
    </w:p>
    <w:p>
      <w:pPr>
        <w:pStyle w:val="BodyText"/>
        <w:spacing w:before="6"/>
      </w:pPr>
    </w:p>
    <w:p>
      <w:pPr>
        <w:pStyle w:val="Heading1"/>
        <w:ind w:left="7531"/>
        <w:rPr>
          <w:b w:val="0"/>
        </w:rPr>
      </w:pPr>
      <w:r>
        <w:rPr>
          <w:b w:val="0"/>
          <w:color w:val="E37F1C"/>
        </w:rPr>
        <w:t>PROGRESSIVE REHABILITATION</w:t>
      </w:r>
    </w:p>
    <w:p>
      <w:pPr>
        <w:pStyle w:val="BodyText"/>
        <w:spacing w:before="8"/>
        <w:rPr>
          <w:rFonts w:ascii="Avenir LT Std 45 Book"/>
          <w:b w:val="0"/>
        </w:rPr>
      </w:pPr>
    </w:p>
    <w:p>
      <w:pPr>
        <w:pStyle w:val="Heading2"/>
        <w:ind w:left="7104"/>
      </w:pPr>
      <w:r>
        <w:rPr/>
        <w:drawing>
          <wp:anchor distT="0" distB="0" distL="0" distR="0" allowOverlap="1" layoutInCell="1" locked="0" behindDoc="0" simplePos="0" relativeHeight="2800">
            <wp:simplePos x="0" y="0"/>
            <wp:positionH relativeFrom="page">
              <wp:posOffset>457200</wp:posOffset>
            </wp:positionH>
            <wp:positionV relativeFrom="paragraph">
              <wp:posOffset>99924</wp:posOffset>
            </wp:positionV>
            <wp:extent cx="3755567" cy="2546032"/>
            <wp:effectExtent l="0" t="0" r="0" b="0"/>
            <wp:wrapNone/>
            <wp:docPr id="45" name="image55.jpeg" descr=""/>
            <wp:cNvGraphicFramePr>
              <a:graphicFrameLocks noChangeAspect="1"/>
            </wp:cNvGraphicFramePr>
            <a:graphic>
              <a:graphicData uri="http://schemas.openxmlformats.org/drawingml/2006/picture">
                <pic:pic>
                  <pic:nvPicPr>
                    <pic:cNvPr id="46" name="image55.jpeg"/>
                    <pic:cNvPicPr/>
                  </pic:nvPicPr>
                  <pic:blipFill>
                    <a:blip r:embed="rId61" cstate="print"/>
                    <a:stretch>
                      <a:fillRect/>
                    </a:stretch>
                  </pic:blipFill>
                  <pic:spPr>
                    <a:xfrm>
                      <a:off x="0" y="0"/>
                      <a:ext cx="3755567" cy="2546032"/>
                    </a:xfrm>
                    <a:prstGeom prst="rect">
                      <a:avLst/>
                    </a:prstGeom>
                  </pic:spPr>
                </pic:pic>
              </a:graphicData>
            </a:graphic>
          </wp:anchor>
        </w:drawing>
      </w:r>
      <w:r>
        <w:rPr>
          <w:color w:val="231F20"/>
        </w:rPr>
        <w:t>Lafarge Canada Inc. –</w:t>
      </w:r>
    </w:p>
    <w:p>
      <w:pPr>
        <w:spacing w:line="277" w:lineRule="exact" w:before="2"/>
        <w:ind w:left="7104" w:right="0" w:firstLine="0"/>
        <w:jc w:val="left"/>
        <w:rPr>
          <w:rFonts w:ascii="Avenir LT Std 55 Roman"/>
          <w:b/>
          <w:sz w:val="24"/>
        </w:rPr>
      </w:pPr>
      <w:r>
        <w:rPr>
          <w:rFonts w:ascii="Avenir LT Std 55 Roman"/>
          <w:b/>
          <w:color w:val="231F20"/>
          <w:sz w:val="24"/>
        </w:rPr>
        <w:t>A Member of LafargeHolcim</w:t>
      </w:r>
    </w:p>
    <w:p>
      <w:pPr>
        <w:pStyle w:val="Heading4"/>
        <w:spacing w:line="217" w:lineRule="exact"/>
        <w:ind w:left="5275" w:right="2442"/>
        <w:jc w:val="center"/>
        <w:rPr>
          <w:i/>
        </w:rPr>
      </w:pPr>
      <w:r>
        <w:rPr>
          <w:i/>
          <w:color w:val="934F45"/>
          <w:w w:val="90"/>
        </w:rPr>
        <w:t>Woods Pit</w:t>
      </w:r>
    </w:p>
    <w:p>
      <w:pPr>
        <w:spacing w:line="225" w:lineRule="exact" w:before="0"/>
        <w:ind w:left="7104" w:right="0" w:firstLine="0"/>
        <w:jc w:val="left"/>
        <w:rPr>
          <w:rFonts w:ascii="Book Antiqua"/>
          <w:i/>
          <w:sz w:val="19"/>
        </w:rPr>
      </w:pPr>
      <w:r>
        <w:rPr>
          <w:rFonts w:ascii="Book Antiqua"/>
          <w:i/>
          <w:color w:val="934F45"/>
          <w:w w:val="90"/>
          <w:sz w:val="19"/>
        </w:rPr>
        <w:t>Municipality of Thames Centre</w:t>
      </w:r>
    </w:p>
    <w:p>
      <w:pPr>
        <w:pStyle w:val="BodyText"/>
        <w:spacing w:line="249" w:lineRule="auto" w:before="121"/>
        <w:ind w:left="7104" w:right="836"/>
      </w:pPr>
      <w:r>
        <w:rPr>
          <w:color w:val="231F20"/>
          <w:w w:val="105"/>
        </w:rPr>
        <w:t>Lafarge</w:t>
      </w:r>
      <w:r>
        <w:rPr>
          <w:color w:val="231F20"/>
          <w:spacing w:val="-17"/>
          <w:w w:val="105"/>
        </w:rPr>
        <w:t> </w:t>
      </w:r>
      <w:r>
        <w:rPr>
          <w:color w:val="231F20"/>
          <w:w w:val="105"/>
        </w:rPr>
        <w:t>Canada’s</w:t>
      </w:r>
      <w:r>
        <w:rPr>
          <w:color w:val="231F20"/>
          <w:spacing w:val="-17"/>
          <w:w w:val="105"/>
        </w:rPr>
        <w:t> </w:t>
      </w:r>
      <w:r>
        <w:rPr>
          <w:color w:val="231F20"/>
          <w:spacing w:val="-5"/>
          <w:w w:val="105"/>
        </w:rPr>
        <w:t>Wood</w:t>
      </w:r>
      <w:r>
        <w:rPr>
          <w:color w:val="231F20"/>
          <w:spacing w:val="-17"/>
          <w:w w:val="105"/>
        </w:rPr>
        <w:t> </w:t>
      </w:r>
      <w:r>
        <w:rPr>
          <w:color w:val="231F20"/>
          <w:w w:val="105"/>
        </w:rPr>
        <w:t>Pit</w:t>
      </w:r>
      <w:r>
        <w:rPr>
          <w:color w:val="231F20"/>
          <w:spacing w:val="-17"/>
          <w:w w:val="105"/>
        </w:rPr>
        <w:t> </w:t>
      </w:r>
      <w:r>
        <w:rPr>
          <w:color w:val="231F20"/>
          <w:w w:val="105"/>
        </w:rPr>
        <w:t>earned</w:t>
      </w:r>
      <w:r>
        <w:rPr>
          <w:color w:val="231F20"/>
          <w:spacing w:val="-17"/>
          <w:w w:val="105"/>
        </w:rPr>
        <w:t> </w:t>
      </w:r>
      <w:r>
        <w:rPr>
          <w:color w:val="231F20"/>
          <w:w w:val="105"/>
        </w:rPr>
        <w:t>its</w:t>
      </w:r>
      <w:r>
        <w:rPr>
          <w:color w:val="231F20"/>
          <w:spacing w:val="-17"/>
          <w:w w:val="105"/>
        </w:rPr>
        <w:t> </w:t>
      </w:r>
      <w:r>
        <w:rPr>
          <w:color w:val="231F20"/>
          <w:w w:val="105"/>
        </w:rPr>
        <w:t>first</w:t>
      </w:r>
      <w:r>
        <w:rPr>
          <w:color w:val="231F20"/>
          <w:spacing w:val="-17"/>
          <w:w w:val="105"/>
        </w:rPr>
        <w:t> </w:t>
      </w:r>
      <w:r>
        <w:rPr>
          <w:color w:val="231F20"/>
          <w:w w:val="105"/>
        </w:rPr>
        <w:t>OSSGA</w:t>
      </w:r>
      <w:r>
        <w:rPr>
          <w:color w:val="231F20"/>
          <w:spacing w:val="-17"/>
          <w:w w:val="105"/>
        </w:rPr>
        <w:t> </w:t>
      </w:r>
      <w:r>
        <w:rPr>
          <w:color w:val="231F20"/>
          <w:spacing w:val="-4"/>
          <w:w w:val="105"/>
        </w:rPr>
        <w:t>Award </w:t>
      </w:r>
      <w:r>
        <w:rPr>
          <w:color w:val="231F20"/>
          <w:w w:val="105"/>
        </w:rPr>
        <w:t>for rehabilitating 7.5 hectares of the pit’s 34.46 hectares of extractable area. This parcel of land was chosen after an extensive evaluation showed that other areas of the pit were of poor quality and not worth disturbing. The project</w:t>
      </w:r>
      <w:r>
        <w:rPr>
          <w:color w:val="231F20"/>
          <w:spacing w:val="-10"/>
          <w:w w:val="105"/>
        </w:rPr>
        <w:t> </w:t>
      </w:r>
      <w:r>
        <w:rPr>
          <w:color w:val="231F20"/>
          <w:w w:val="105"/>
        </w:rPr>
        <w:t>included</w:t>
      </w:r>
      <w:r>
        <w:rPr>
          <w:color w:val="231F20"/>
          <w:spacing w:val="-10"/>
          <w:w w:val="105"/>
        </w:rPr>
        <w:t> </w:t>
      </w:r>
      <w:r>
        <w:rPr>
          <w:color w:val="231F20"/>
          <w:w w:val="105"/>
        </w:rPr>
        <w:t>sloping</w:t>
      </w:r>
      <w:r>
        <w:rPr>
          <w:color w:val="231F20"/>
          <w:spacing w:val="-10"/>
          <w:w w:val="105"/>
        </w:rPr>
        <w:t> </w:t>
      </w:r>
      <w:r>
        <w:rPr>
          <w:color w:val="231F20"/>
          <w:w w:val="105"/>
        </w:rPr>
        <w:t>the</w:t>
      </w:r>
      <w:r>
        <w:rPr>
          <w:color w:val="231F20"/>
          <w:spacing w:val="-10"/>
          <w:w w:val="105"/>
        </w:rPr>
        <w:t> </w:t>
      </w:r>
      <w:r>
        <w:rPr>
          <w:color w:val="231F20"/>
          <w:w w:val="105"/>
        </w:rPr>
        <w:t>pit</w:t>
      </w:r>
      <w:r>
        <w:rPr>
          <w:color w:val="231F20"/>
          <w:spacing w:val="-10"/>
          <w:w w:val="105"/>
        </w:rPr>
        <w:t> </w:t>
      </w:r>
      <w:r>
        <w:rPr>
          <w:color w:val="231F20"/>
          <w:w w:val="105"/>
        </w:rPr>
        <w:t>face</w:t>
      </w:r>
      <w:r>
        <w:rPr>
          <w:color w:val="231F20"/>
          <w:spacing w:val="-10"/>
          <w:w w:val="105"/>
        </w:rPr>
        <w:t> </w:t>
      </w:r>
      <w:r>
        <w:rPr>
          <w:color w:val="231F20"/>
          <w:w w:val="105"/>
        </w:rPr>
        <w:t>at</w:t>
      </w:r>
      <w:r>
        <w:rPr>
          <w:color w:val="231F20"/>
          <w:spacing w:val="-10"/>
          <w:w w:val="105"/>
        </w:rPr>
        <w:t> </w:t>
      </w:r>
      <w:r>
        <w:rPr>
          <w:color w:val="231F20"/>
          <w:w w:val="105"/>
        </w:rPr>
        <w:t>a</w:t>
      </w:r>
      <w:r>
        <w:rPr>
          <w:color w:val="231F20"/>
          <w:spacing w:val="-10"/>
          <w:w w:val="105"/>
        </w:rPr>
        <w:t> </w:t>
      </w:r>
      <w:r>
        <w:rPr>
          <w:color w:val="231F20"/>
          <w:w w:val="105"/>
        </w:rPr>
        <w:t>3:1</w:t>
      </w:r>
      <w:r>
        <w:rPr>
          <w:color w:val="231F20"/>
          <w:spacing w:val="-10"/>
          <w:w w:val="105"/>
        </w:rPr>
        <w:t> </w:t>
      </w:r>
      <w:r>
        <w:rPr>
          <w:color w:val="231F20"/>
          <w:w w:val="105"/>
        </w:rPr>
        <w:t>ratio,</w:t>
      </w:r>
      <w:r>
        <w:rPr>
          <w:color w:val="231F20"/>
          <w:spacing w:val="-10"/>
          <w:w w:val="105"/>
        </w:rPr>
        <w:t> </w:t>
      </w:r>
      <w:r>
        <w:rPr>
          <w:color w:val="231F20"/>
          <w:w w:val="105"/>
        </w:rPr>
        <w:t>adding 50 centimetres of subsoil and 20 centimetres of topsoil. A seed mix of creeping red fescue, perennial ryegrass, Kentucky bluegrass and white </w:t>
      </w:r>
      <w:r>
        <w:rPr>
          <w:color w:val="231F20"/>
          <w:spacing w:val="-3"/>
          <w:w w:val="105"/>
        </w:rPr>
        <w:t>clover </w:t>
      </w:r>
      <w:r>
        <w:rPr>
          <w:color w:val="231F20"/>
          <w:w w:val="105"/>
        </w:rPr>
        <w:t>was then applied with</w:t>
      </w:r>
      <w:r>
        <w:rPr>
          <w:color w:val="231F20"/>
          <w:spacing w:val="-9"/>
          <w:w w:val="105"/>
        </w:rPr>
        <w:t> </w:t>
      </w:r>
      <w:r>
        <w:rPr>
          <w:color w:val="231F20"/>
          <w:w w:val="105"/>
        </w:rPr>
        <w:t>a</w:t>
      </w:r>
      <w:r>
        <w:rPr>
          <w:color w:val="231F20"/>
          <w:spacing w:val="-9"/>
          <w:w w:val="105"/>
        </w:rPr>
        <w:t> </w:t>
      </w:r>
      <w:r>
        <w:rPr>
          <w:color w:val="231F20"/>
          <w:w w:val="105"/>
        </w:rPr>
        <w:t>Brillion</w:t>
      </w:r>
      <w:r>
        <w:rPr>
          <w:color w:val="231F20"/>
          <w:spacing w:val="-9"/>
          <w:w w:val="105"/>
        </w:rPr>
        <w:t> </w:t>
      </w:r>
      <w:r>
        <w:rPr>
          <w:color w:val="231F20"/>
          <w:w w:val="105"/>
        </w:rPr>
        <w:t>seeder</w:t>
      </w:r>
      <w:r>
        <w:rPr>
          <w:color w:val="231F20"/>
          <w:spacing w:val="-9"/>
          <w:w w:val="105"/>
        </w:rPr>
        <w:t> </w:t>
      </w:r>
      <w:r>
        <w:rPr>
          <w:color w:val="231F20"/>
          <w:w w:val="105"/>
        </w:rPr>
        <w:t>at</w:t>
      </w:r>
      <w:r>
        <w:rPr>
          <w:color w:val="231F20"/>
          <w:spacing w:val="-9"/>
          <w:w w:val="105"/>
        </w:rPr>
        <w:t> </w:t>
      </w:r>
      <w:r>
        <w:rPr>
          <w:color w:val="231F20"/>
          <w:w w:val="105"/>
        </w:rPr>
        <w:t>a</w:t>
      </w:r>
      <w:r>
        <w:rPr>
          <w:color w:val="231F20"/>
          <w:spacing w:val="-9"/>
          <w:w w:val="105"/>
        </w:rPr>
        <w:t> </w:t>
      </w:r>
      <w:r>
        <w:rPr>
          <w:color w:val="231F20"/>
          <w:w w:val="105"/>
        </w:rPr>
        <w:t>rate</w:t>
      </w:r>
      <w:r>
        <w:rPr>
          <w:color w:val="231F20"/>
          <w:spacing w:val="-9"/>
          <w:w w:val="105"/>
        </w:rPr>
        <w:t> </w:t>
      </w:r>
      <w:r>
        <w:rPr>
          <w:color w:val="231F20"/>
          <w:w w:val="105"/>
        </w:rPr>
        <w:t>of</w:t>
      </w:r>
      <w:r>
        <w:rPr>
          <w:color w:val="231F20"/>
          <w:spacing w:val="10"/>
          <w:w w:val="105"/>
        </w:rPr>
        <w:t> </w:t>
      </w:r>
      <w:r>
        <w:rPr>
          <w:color w:val="231F20"/>
          <w:w w:val="105"/>
        </w:rPr>
        <w:t>155</w:t>
      </w:r>
      <w:r>
        <w:rPr>
          <w:color w:val="231F20"/>
          <w:spacing w:val="-9"/>
          <w:w w:val="105"/>
        </w:rPr>
        <w:t> </w:t>
      </w:r>
      <w:r>
        <w:rPr>
          <w:color w:val="231F20"/>
          <w:w w:val="105"/>
        </w:rPr>
        <w:t>kg/ha.</w:t>
      </w:r>
      <w:r>
        <w:rPr>
          <w:color w:val="231F20"/>
          <w:spacing w:val="-9"/>
          <w:w w:val="105"/>
        </w:rPr>
        <w:t> </w:t>
      </w:r>
      <w:r>
        <w:rPr>
          <w:color w:val="231F20"/>
          <w:w w:val="105"/>
        </w:rPr>
        <w:t>In</w:t>
      </w:r>
      <w:r>
        <w:rPr>
          <w:color w:val="231F20"/>
          <w:spacing w:val="-9"/>
          <w:w w:val="105"/>
        </w:rPr>
        <w:t> </w:t>
      </w:r>
      <w:r>
        <w:rPr>
          <w:color w:val="231F20"/>
          <w:w w:val="105"/>
        </w:rPr>
        <w:t>total,</w:t>
      </w:r>
    </w:p>
    <w:p>
      <w:pPr>
        <w:pStyle w:val="BodyText"/>
        <w:spacing w:line="249" w:lineRule="auto"/>
        <w:ind w:left="7104" w:right="519"/>
      </w:pPr>
      <w:r>
        <w:rPr>
          <w:color w:val="231F20"/>
          <w:w w:val="105"/>
        </w:rPr>
        <w:t>10,000 cubic metres of material was relocated to attend to the slope and floor cover using a D6 dozer, excavator and rock trucks. The rehabilitated area was returned to agricul- tural use in keeping with the project’s objectives.</w:t>
      </w:r>
    </w:p>
    <w:p>
      <w:pPr>
        <w:pStyle w:val="BodyText"/>
        <w:spacing w:before="1"/>
        <w:rPr>
          <w:sz w:val="24"/>
        </w:rPr>
      </w:pPr>
      <w:r>
        <w:rPr/>
        <w:pict>
          <v:line style="position:absolute;mso-position-horizontal-relative:page;mso-position-vertical-relative:paragraph;z-index:2752;mso-wrap-distance-left:0;mso-wrap-distance-right:0" from="36pt,16.031912pt" to="567pt,16.031912pt" stroked="true" strokeweight="1pt" strokecolor="#e37f1c">
            <v:stroke dashstyle="solid"/>
            <w10:wrap type="topAndBottom"/>
          </v:line>
        </w:pict>
      </w:r>
    </w:p>
    <w:p>
      <w:pPr>
        <w:pStyle w:val="Heading2"/>
        <w:spacing w:line="277" w:lineRule="exact" w:before="160"/>
      </w:pPr>
      <w:r>
        <w:rPr>
          <w:color w:val="231F20"/>
        </w:rPr>
        <w:t>Walker Industries – Walker Aggregates Inc.</w:t>
      </w:r>
    </w:p>
    <w:p>
      <w:pPr>
        <w:pStyle w:val="Heading4"/>
        <w:spacing w:line="217" w:lineRule="exact"/>
        <w:rPr>
          <w:i/>
        </w:rPr>
      </w:pPr>
      <w:r>
        <w:rPr/>
        <w:drawing>
          <wp:anchor distT="0" distB="0" distL="0" distR="0" allowOverlap="1" layoutInCell="1" locked="0" behindDoc="0" simplePos="0" relativeHeight="2872">
            <wp:simplePos x="0" y="0"/>
            <wp:positionH relativeFrom="page">
              <wp:posOffset>3611880</wp:posOffset>
            </wp:positionH>
            <wp:positionV relativeFrom="paragraph">
              <wp:posOffset>-148876</wp:posOffset>
            </wp:positionV>
            <wp:extent cx="3589019" cy="2473579"/>
            <wp:effectExtent l="0" t="0" r="0" b="0"/>
            <wp:wrapNone/>
            <wp:docPr id="47" name="image56.jpeg" descr=""/>
            <wp:cNvGraphicFramePr>
              <a:graphicFrameLocks noChangeAspect="1"/>
            </wp:cNvGraphicFramePr>
            <a:graphic>
              <a:graphicData uri="http://schemas.openxmlformats.org/drawingml/2006/picture">
                <pic:pic>
                  <pic:nvPicPr>
                    <pic:cNvPr id="48" name="image56.jpeg"/>
                    <pic:cNvPicPr/>
                  </pic:nvPicPr>
                  <pic:blipFill>
                    <a:blip r:embed="rId62" cstate="print"/>
                    <a:stretch>
                      <a:fillRect/>
                    </a:stretch>
                  </pic:blipFill>
                  <pic:spPr>
                    <a:xfrm>
                      <a:off x="0" y="0"/>
                      <a:ext cx="3589019" cy="2473579"/>
                    </a:xfrm>
                    <a:prstGeom prst="rect">
                      <a:avLst/>
                    </a:prstGeom>
                  </pic:spPr>
                </pic:pic>
              </a:graphicData>
            </a:graphic>
          </wp:anchor>
        </w:drawing>
      </w:r>
      <w:r>
        <w:rPr>
          <w:i/>
          <w:color w:val="934F45"/>
          <w:w w:val="85"/>
        </w:rPr>
        <w:t>Anten Mills Pit</w:t>
      </w:r>
    </w:p>
    <w:p>
      <w:pPr>
        <w:spacing w:line="225" w:lineRule="exact" w:before="0"/>
        <w:ind w:left="720" w:right="0" w:firstLine="0"/>
        <w:jc w:val="left"/>
        <w:rPr>
          <w:rFonts w:ascii="Book Antiqua"/>
          <w:i/>
          <w:sz w:val="19"/>
        </w:rPr>
      </w:pPr>
      <w:r>
        <w:rPr>
          <w:rFonts w:ascii="Book Antiqua"/>
          <w:i/>
          <w:color w:val="934F45"/>
          <w:w w:val="90"/>
          <w:sz w:val="19"/>
        </w:rPr>
        <w:t>Township of Springwater</w:t>
      </w:r>
    </w:p>
    <w:p>
      <w:pPr>
        <w:pStyle w:val="BodyText"/>
        <w:spacing w:line="249" w:lineRule="auto" w:before="121"/>
        <w:ind w:left="720" w:right="6788"/>
      </w:pPr>
      <w:r>
        <w:rPr>
          <w:color w:val="231F20"/>
          <w:w w:val="105"/>
        </w:rPr>
        <w:t>The goal of this 2015 initiative was to rehabilitate 2.3 hectares of </w:t>
      </w:r>
      <w:r>
        <w:rPr>
          <w:color w:val="231F20"/>
          <w:spacing w:val="-3"/>
          <w:w w:val="105"/>
        </w:rPr>
        <w:t>Walker </w:t>
      </w:r>
      <w:r>
        <w:rPr>
          <w:color w:val="231F20"/>
          <w:w w:val="105"/>
        </w:rPr>
        <w:t>Aggregates’ Anten Mills Pit while protecting the endangered</w:t>
      </w:r>
      <w:r>
        <w:rPr>
          <w:color w:val="231F20"/>
          <w:spacing w:val="-12"/>
          <w:w w:val="105"/>
        </w:rPr>
        <w:t> </w:t>
      </w:r>
      <w:r>
        <w:rPr>
          <w:color w:val="231F20"/>
          <w:w w:val="105"/>
        </w:rPr>
        <w:t>Eastern</w:t>
      </w:r>
      <w:r>
        <w:rPr>
          <w:color w:val="231F20"/>
          <w:spacing w:val="-12"/>
          <w:w w:val="105"/>
        </w:rPr>
        <w:t> </w:t>
      </w:r>
      <w:r>
        <w:rPr>
          <w:color w:val="231F20"/>
          <w:w w:val="105"/>
        </w:rPr>
        <w:t>Whip-poor-will</w:t>
      </w:r>
      <w:r>
        <w:rPr>
          <w:color w:val="231F20"/>
          <w:spacing w:val="-12"/>
          <w:w w:val="105"/>
        </w:rPr>
        <w:t> </w:t>
      </w:r>
      <w:r>
        <w:rPr>
          <w:color w:val="231F20"/>
          <w:w w:val="105"/>
        </w:rPr>
        <w:t>bird</w:t>
      </w:r>
      <w:r>
        <w:rPr>
          <w:color w:val="231F20"/>
          <w:spacing w:val="-12"/>
          <w:w w:val="105"/>
        </w:rPr>
        <w:t> </w:t>
      </w:r>
      <w:r>
        <w:rPr>
          <w:color w:val="231F20"/>
          <w:w w:val="105"/>
        </w:rPr>
        <w:t>on</w:t>
      </w:r>
      <w:r>
        <w:rPr>
          <w:color w:val="231F20"/>
          <w:spacing w:val="-12"/>
          <w:w w:val="105"/>
        </w:rPr>
        <w:t> </w:t>
      </w:r>
      <w:r>
        <w:rPr>
          <w:color w:val="231F20"/>
          <w:w w:val="105"/>
        </w:rPr>
        <w:t>the</w:t>
      </w:r>
      <w:r>
        <w:rPr>
          <w:color w:val="231F20"/>
          <w:spacing w:val="-12"/>
          <w:w w:val="105"/>
        </w:rPr>
        <w:t> </w:t>
      </w:r>
      <w:r>
        <w:rPr>
          <w:color w:val="231F20"/>
          <w:w w:val="105"/>
        </w:rPr>
        <w:t>site.</w:t>
      </w:r>
      <w:r>
        <w:rPr>
          <w:color w:val="231F20"/>
          <w:spacing w:val="-12"/>
          <w:w w:val="105"/>
        </w:rPr>
        <w:t> </w:t>
      </w:r>
      <w:r>
        <w:rPr>
          <w:color w:val="231F20"/>
          <w:w w:val="105"/>
        </w:rPr>
        <w:t>The</w:t>
      </w:r>
      <w:r>
        <w:rPr>
          <w:color w:val="231F20"/>
          <w:spacing w:val="-12"/>
          <w:w w:val="105"/>
        </w:rPr>
        <w:t> </w:t>
      </w:r>
      <w:r>
        <w:rPr>
          <w:color w:val="231F20"/>
          <w:w w:val="105"/>
        </w:rPr>
        <w:t>work, conducted</w:t>
      </w:r>
      <w:r>
        <w:rPr>
          <w:color w:val="231F20"/>
          <w:spacing w:val="-13"/>
          <w:w w:val="105"/>
        </w:rPr>
        <w:t> </w:t>
      </w:r>
      <w:r>
        <w:rPr>
          <w:color w:val="231F20"/>
          <w:w w:val="105"/>
        </w:rPr>
        <w:t>in</w:t>
      </w:r>
      <w:r>
        <w:rPr>
          <w:color w:val="231F20"/>
          <w:spacing w:val="-13"/>
          <w:w w:val="105"/>
        </w:rPr>
        <w:t> </w:t>
      </w:r>
      <w:r>
        <w:rPr>
          <w:color w:val="231F20"/>
          <w:w w:val="105"/>
        </w:rPr>
        <w:t>June</w:t>
      </w:r>
      <w:r>
        <w:rPr>
          <w:color w:val="231F20"/>
          <w:spacing w:val="-13"/>
          <w:w w:val="105"/>
        </w:rPr>
        <w:t> </w:t>
      </w:r>
      <w:r>
        <w:rPr>
          <w:color w:val="231F20"/>
          <w:w w:val="105"/>
        </w:rPr>
        <w:t>2015,</w:t>
      </w:r>
      <w:r>
        <w:rPr>
          <w:color w:val="231F20"/>
          <w:spacing w:val="-13"/>
          <w:w w:val="105"/>
        </w:rPr>
        <w:t> </w:t>
      </w:r>
      <w:r>
        <w:rPr>
          <w:color w:val="231F20"/>
          <w:w w:val="105"/>
        </w:rPr>
        <w:t>began</w:t>
      </w:r>
      <w:r>
        <w:rPr>
          <w:color w:val="231F20"/>
          <w:spacing w:val="-13"/>
          <w:w w:val="105"/>
        </w:rPr>
        <w:t> </w:t>
      </w:r>
      <w:r>
        <w:rPr>
          <w:color w:val="231F20"/>
          <w:w w:val="105"/>
        </w:rPr>
        <w:t>with</w:t>
      </w:r>
      <w:r>
        <w:rPr>
          <w:color w:val="231F20"/>
          <w:spacing w:val="-13"/>
          <w:w w:val="105"/>
        </w:rPr>
        <w:t> </w:t>
      </w:r>
      <w:r>
        <w:rPr>
          <w:color w:val="231F20"/>
          <w:w w:val="105"/>
        </w:rPr>
        <w:t>the</w:t>
      </w:r>
      <w:r>
        <w:rPr>
          <w:color w:val="231F20"/>
          <w:spacing w:val="-13"/>
          <w:w w:val="105"/>
        </w:rPr>
        <w:t> </w:t>
      </w:r>
      <w:r>
        <w:rPr>
          <w:color w:val="231F20"/>
          <w:w w:val="105"/>
        </w:rPr>
        <w:t>transportation</w:t>
      </w:r>
      <w:r>
        <w:rPr>
          <w:color w:val="231F20"/>
          <w:spacing w:val="-13"/>
          <w:w w:val="105"/>
        </w:rPr>
        <w:t> </w:t>
      </w:r>
      <w:r>
        <w:rPr>
          <w:color w:val="231F20"/>
          <w:w w:val="105"/>
        </w:rPr>
        <w:t>of</w:t>
      </w:r>
    </w:p>
    <w:p>
      <w:pPr>
        <w:pStyle w:val="BodyText"/>
        <w:spacing w:line="249" w:lineRule="auto"/>
        <w:ind w:left="720" w:right="6795"/>
      </w:pPr>
      <w:r>
        <w:rPr>
          <w:color w:val="231F20"/>
          <w:w w:val="105"/>
        </w:rPr>
        <w:t>sub-material</w:t>
      </w:r>
      <w:r>
        <w:rPr>
          <w:color w:val="231F20"/>
          <w:spacing w:val="-10"/>
          <w:w w:val="105"/>
        </w:rPr>
        <w:t> </w:t>
      </w:r>
      <w:r>
        <w:rPr>
          <w:color w:val="231F20"/>
          <w:w w:val="105"/>
        </w:rPr>
        <w:t>to</w:t>
      </w:r>
      <w:r>
        <w:rPr>
          <w:color w:val="231F20"/>
          <w:spacing w:val="-10"/>
          <w:w w:val="105"/>
        </w:rPr>
        <w:t> </w:t>
      </w:r>
      <w:r>
        <w:rPr>
          <w:color w:val="231F20"/>
          <w:w w:val="105"/>
        </w:rPr>
        <w:t>the</w:t>
      </w:r>
      <w:r>
        <w:rPr>
          <w:color w:val="231F20"/>
          <w:spacing w:val="-10"/>
          <w:w w:val="105"/>
        </w:rPr>
        <w:t> </w:t>
      </w:r>
      <w:r>
        <w:rPr>
          <w:color w:val="231F20"/>
          <w:w w:val="105"/>
        </w:rPr>
        <w:t>top</w:t>
      </w:r>
      <w:r>
        <w:rPr>
          <w:color w:val="231F20"/>
          <w:spacing w:val="-10"/>
          <w:w w:val="105"/>
        </w:rPr>
        <w:t> </w:t>
      </w:r>
      <w:r>
        <w:rPr>
          <w:color w:val="231F20"/>
          <w:w w:val="105"/>
        </w:rPr>
        <w:t>of</w:t>
      </w:r>
      <w:r>
        <w:rPr>
          <w:color w:val="231F20"/>
          <w:spacing w:val="7"/>
          <w:w w:val="105"/>
        </w:rPr>
        <w:t> </w:t>
      </w:r>
      <w:r>
        <w:rPr>
          <w:color w:val="231F20"/>
          <w:w w:val="105"/>
        </w:rPr>
        <w:t>the</w:t>
      </w:r>
      <w:r>
        <w:rPr>
          <w:color w:val="231F20"/>
          <w:spacing w:val="-10"/>
          <w:w w:val="105"/>
        </w:rPr>
        <w:t> </w:t>
      </w:r>
      <w:r>
        <w:rPr>
          <w:color w:val="231F20"/>
          <w:w w:val="105"/>
        </w:rPr>
        <w:t>boundary</w:t>
      </w:r>
      <w:r>
        <w:rPr>
          <w:color w:val="231F20"/>
          <w:spacing w:val="-10"/>
          <w:w w:val="105"/>
        </w:rPr>
        <w:t> </w:t>
      </w:r>
      <w:r>
        <w:rPr>
          <w:color w:val="231F20"/>
          <w:w w:val="105"/>
        </w:rPr>
        <w:t>and</w:t>
      </w:r>
      <w:r>
        <w:rPr>
          <w:color w:val="231F20"/>
          <w:spacing w:val="-10"/>
          <w:w w:val="105"/>
        </w:rPr>
        <w:t> </w:t>
      </w:r>
      <w:r>
        <w:rPr>
          <w:color w:val="231F20"/>
          <w:w w:val="105"/>
        </w:rPr>
        <w:t>the</w:t>
      </w:r>
      <w:r>
        <w:rPr>
          <w:color w:val="231F20"/>
          <w:spacing w:val="-10"/>
          <w:w w:val="105"/>
        </w:rPr>
        <w:t> </w:t>
      </w:r>
      <w:r>
        <w:rPr>
          <w:color w:val="231F20"/>
          <w:w w:val="105"/>
        </w:rPr>
        <w:t>formation</w:t>
      </w:r>
      <w:r>
        <w:rPr>
          <w:color w:val="231F20"/>
          <w:spacing w:val="-10"/>
          <w:w w:val="105"/>
        </w:rPr>
        <w:t> </w:t>
      </w:r>
      <w:r>
        <w:rPr>
          <w:color w:val="231F20"/>
          <w:w w:val="105"/>
        </w:rPr>
        <w:t>of</w:t>
      </w:r>
      <w:r>
        <w:rPr>
          <w:color w:val="231F20"/>
          <w:spacing w:val="7"/>
          <w:w w:val="105"/>
        </w:rPr>
        <w:t> </w:t>
      </w:r>
      <w:r>
        <w:rPr>
          <w:color w:val="231F20"/>
          <w:w w:val="105"/>
        </w:rPr>
        <w:t>a 3:1</w:t>
      </w:r>
      <w:r>
        <w:rPr>
          <w:color w:val="231F20"/>
          <w:spacing w:val="-14"/>
          <w:w w:val="105"/>
        </w:rPr>
        <w:t> </w:t>
      </w:r>
      <w:r>
        <w:rPr>
          <w:color w:val="231F20"/>
          <w:w w:val="105"/>
        </w:rPr>
        <w:t>slope.</w:t>
      </w:r>
      <w:r>
        <w:rPr>
          <w:color w:val="231F20"/>
          <w:spacing w:val="-14"/>
          <w:w w:val="105"/>
        </w:rPr>
        <w:t> </w:t>
      </w:r>
      <w:r>
        <w:rPr>
          <w:color w:val="231F20"/>
          <w:spacing w:val="-3"/>
          <w:w w:val="105"/>
        </w:rPr>
        <w:t>Topsoil</w:t>
      </w:r>
      <w:r>
        <w:rPr>
          <w:color w:val="231F20"/>
          <w:spacing w:val="-14"/>
          <w:w w:val="105"/>
        </w:rPr>
        <w:t> </w:t>
      </w:r>
      <w:r>
        <w:rPr>
          <w:color w:val="231F20"/>
          <w:w w:val="105"/>
        </w:rPr>
        <w:t>was</w:t>
      </w:r>
      <w:r>
        <w:rPr>
          <w:color w:val="231F20"/>
          <w:spacing w:val="-14"/>
          <w:w w:val="105"/>
        </w:rPr>
        <w:t> </w:t>
      </w:r>
      <w:r>
        <w:rPr>
          <w:color w:val="231F20"/>
          <w:w w:val="105"/>
        </w:rPr>
        <w:t>spread</w:t>
      </w:r>
      <w:r>
        <w:rPr>
          <w:color w:val="231F20"/>
          <w:spacing w:val="-14"/>
          <w:w w:val="105"/>
        </w:rPr>
        <w:t> </w:t>
      </w:r>
      <w:r>
        <w:rPr>
          <w:color w:val="231F20"/>
          <w:spacing w:val="-5"/>
          <w:w w:val="105"/>
        </w:rPr>
        <w:t>over</w:t>
      </w:r>
      <w:r>
        <w:rPr>
          <w:color w:val="231F20"/>
          <w:spacing w:val="-14"/>
          <w:w w:val="105"/>
        </w:rPr>
        <w:t> </w:t>
      </w:r>
      <w:r>
        <w:rPr>
          <w:color w:val="231F20"/>
          <w:w w:val="105"/>
        </w:rPr>
        <w:t>an</w:t>
      </w:r>
      <w:r>
        <w:rPr>
          <w:color w:val="231F20"/>
          <w:spacing w:val="-14"/>
          <w:w w:val="105"/>
        </w:rPr>
        <w:t> </w:t>
      </w:r>
      <w:r>
        <w:rPr>
          <w:color w:val="231F20"/>
          <w:w w:val="105"/>
        </w:rPr>
        <w:t>8-to-13-centimetre</w:t>
      </w:r>
      <w:r>
        <w:rPr>
          <w:color w:val="231F20"/>
          <w:spacing w:val="-14"/>
          <w:w w:val="105"/>
        </w:rPr>
        <w:t> </w:t>
      </w:r>
      <w:r>
        <w:rPr>
          <w:color w:val="231F20"/>
          <w:spacing w:val="-4"/>
          <w:w w:val="105"/>
        </w:rPr>
        <w:t>cover </w:t>
      </w:r>
      <w:r>
        <w:rPr>
          <w:color w:val="231F20"/>
          <w:w w:val="105"/>
        </w:rPr>
        <w:t>to support seeding, which consisted of a mix of big bluestem, Canada wild rye, switch grass, little bluestem, Indian grass, timothy</w:t>
      </w:r>
      <w:r>
        <w:rPr>
          <w:color w:val="231F20"/>
          <w:spacing w:val="-7"/>
          <w:w w:val="105"/>
        </w:rPr>
        <w:t> </w:t>
      </w:r>
      <w:r>
        <w:rPr>
          <w:color w:val="231F20"/>
          <w:w w:val="105"/>
        </w:rPr>
        <w:t>and</w:t>
      </w:r>
      <w:r>
        <w:rPr>
          <w:color w:val="231F20"/>
          <w:spacing w:val="-7"/>
          <w:w w:val="105"/>
        </w:rPr>
        <w:t> </w:t>
      </w:r>
      <w:r>
        <w:rPr>
          <w:color w:val="231F20"/>
          <w:w w:val="105"/>
        </w:rPr>
        <w:t>annual</w:t>
      </w:r>
      <w:r>
        <w:rPr>
          <w:color w:val="231F20"/>
          <w:spacing w:val="-7"/>
          <w:w w:val="105"/>
        </w:rPr>
        <w:t> </w:t>
      </w:r>
      <w:r>
        <w:rPr>
          <w:color w:val="231F20"/>
          <w:w w:val="105"/>
        </w:rPr>
        <w:t>rye</w:t>
      </w:r>
      <w:r>
        <w:rPr>
          <w:color w:val="231F20"/>
          <w:spacing w:val="-7"/>
          <w:w w:val="105"/>
        </w:rPr>
        <w:t> </w:t>
      </w:r>
      <w:r>
        <w:rPr>
          <w:color w:val="231F20"/>
          <w:w w:val="105"/>
        </w:rPr>
        <w:t>grass.</w:t>
      </w:r>
      <w:r>
        <w:rPr>
          <w:color w:val="231F20"/>
          <w:spacing w:val="-7"/>
          <w:w w:val="105"/>
        </w:rPr>
        <w:t> </w:t>
      </w:r>
      <w:r>
        <w:rPr>
          <w:color w:val="231F20"/>
          <w:w w:val="105"/>
        </w:rPr>
        <w:t>In</w:t>
      </w:r>
      <w:r>
        <w:rPr>
          <w:color w:val="231F20"/>
          <w:spacing w:val="-7"/>
          <w:w w:val="105"/>
        </w:rPr>
        <w:t> </w:t>
      </w:r>
      <w:r>
        <w:rPr>
          <w:color w:val="231F20"/>
          <w:w w:val="105"/>
        </w:rPr>
        <w:t>the</w:t>
      </w:r>
      <w:r>
        <w:rPr>
          <w:color w:val="231F20"/>
          <w:spacing w:val="-7"/>
          <w:w w:val="105"/>
        </w:rPr>
        <w:t> </w:t>
      </w:r>
      <w:r>
        <w:rPr>
          <w:color w:val="231F20"/>
          <w:w w:val="105"/>
        </w:rPr>
        <w:t>final</w:t>
      </w:r>
      <w:r>
        <w:rPr>
          <w:color w:val="231F20"/>
          <w:spacing w:val="-7"/>
          <w:w w:val="105"/>
        </w:rPr>
        <w:t> </w:t>
      </w:r>
      <w:r>
        <w:rPr>
          <w:color w:val="231F20"/>
          <w:w w:val="105"/>
        </w:rPr>
        <w:t>stage,</w:t>
      </w:r>
      <w:r>
        <w:rPr>
          <w:color w:val="231F20"/>
          <w:spacing w:val="-7"/>
          <w:w w:val="105"/>
        </w:rPr>
        <w:t> </w:t>
      </w:r>
      <w:r>
        <w:rPr>
          <w:color w:val="231F20"/>
          <w:w w:val="105"/>
        </w:rPr>
        <w:t>vegetation</w:t>
      </w:r>
      <w:r>
        <w:rPr>
          <w:color w:val="231F20"/>
          <w:spacing w:val="-7"/>
          <w:w w:val="105"/>
        </w:rPr>
        <w:t> </w:t>
      </w:r>
      <w:r>
        <w:rPr>
          <w:color w:val="231F20"/>
          <w:w w:val="105"/>
        </w:rPr>
        <w:t>was </w:t>
      </w:r>
      <w:r>
        <w:rPr>
          <w:color w:val="231F20"/>
          <w:spacing w:val="-3"/>
          <w:w w:val="105"/>
        </w:rPr>
        <w:t>removed</w:t>
      </w:r>
      <w:r>
        <w:rPr>
          <w:color w:val="231F20"/>
          <w:spacing w:val="-6"/>
          <w:w w:val="105"/>
        </w:rPr>
        <w:t> </w:t>
      </w:r>
      <w:r>
        <w:rPr>
          <w:color w:val="231F20"/>
          <w:w w:val="105"/>
        </w:rPr>
        <w:t>from</w:t>
      </w:r>
      <w:r>
        <w:rPr>
          <w:color w:val="231F20"/>
          <w:spacing w:val="-6"/>
          <w:w w:val="105"/>
        </w:rPr>
        <w:t> </w:t>
      </w:r>
      <w:r>
        <w:rPr>
          <w:color w:val="231F20"/>
          <w:w w:val="105"/>
        </w:rPr>
        <w:t>the</w:t>
      </w:r>
      <w:r>
        <w:rPr>
          <w:color w:val="231F20"/>
          <w:spacing w:val="-6"/>
          <w:w w:val="105"/>
        </w:rPr>
        <w:t> </w:t>
      </w:r>
      <w:r>
        <w:rPr>
          <w:color w:val="231F20"/>
          <w:w w:val="105"/>
        </w:rPr>
        <w:t>original</w:t>
      </w:r>
      <w:r>
        <w:rPr>
          <w:color w:val="231F20"/>
          <w:spacing w:val="-6"/>
          <w:w w:val="105"/>
        </w:rPr>
        <w:t> </w:t>
      </w:r>
      <w:r>
        <w:rPr>
          <w:color w:val="231F20"/>
          <w:w w:val="105"/>
        </w:rPr>
        <w:t>onsite</w:t>
      </w:r>
      <w:r>
        <w:rPr>
          <w:color w:val="231F20"/>
          <w:spacing w:val="-6"/>
          <w:w w:val="105"/>
        </w:rPr>
        <w:t> </w:t>
      </w:r>
      <w:r>
        <w:rPr>
          <w:color w:val="231F20"/>
          <w:w w:val="105"/>
        </w:rPr>
        <w:t>area</w:t>
      </w:r>
      <w:r>
        <w:rPr>
          <w:color w:val="231F20"/>
          <w:spacing w:val="-6"/>
          <w:w w:val="105"/>
        </w:rPr>
        <w:t> </w:t>
      </w:r>
      <w:r>
        <w:rPr>
          <w:color w:val="231F20"/>
          <w:w w:val="105"/>
        </w:rPr>
        <w:t>and</w:t>
      </w:r>
      <w:r>
        <w:rPr>
          <w:color w:val="231F20"/>
          <w:spacing w:val="-6"/>
          <w:w w:val="105"/>
        </w:rPr>
        <w:t> </w:t>
      </w:r>
      <w:r>
        <w:rPr>
          <w:color w:val="231F20"/>
          <w:spacing w:val="-4"/>
          <w:w w:val="105"/>
        </w:rPr>
        <w:t>moved</w:t>
      </w:r>
      <w:r>
        <w:rPr>
          <w:color w:val="231F20"/>
          <w:spacing w:val="-6"/>
          <w:w w:val="105"/>
        </w:rPr>
        <w:t> </w:t>
      </w:r>
      <w:r>
        <w:rPr>
          <w:color w:val="231F20"/>
          <w:w w:val="105"/>
        </w:rPr>
        <w:t>to</w:t>
      </w:r>
      <w:r>
        <w:rPr>
          <w:color w:val="231F20"/>
          <w:spacing w:val="-6"/>
          <w:w w:val="105"/>
        </w:rPr>
        <w:t> </w:t>
      </w:r>
      <w:r>
        <w:rPr>
          <w:color w:val="231F20"/>
          <w:w w:val="105"/>
        </w:rPr>
        <w:t>the</w:t>
      </w:r>
      <w:r>
        <w:rPr>
          <w:color w:val="231F20"/>
          <w:spacing w:val="-6"/>
          <w:w w:val="105"/>
        </w:rPr>
        <w:t> </w:t>
      </w:r>
      <w:r>
        <w:rPr>
          <w:color w:val="231F20"/>
          <w:w w:val="105"/>
        </w:rPr>
        <w:t>newly</w:t>
      </w:r>
    </w:p>
    <w:p>
      <w:pPr>
        <w:pStyle w:val="BodyText"/>
        <w:spacing w:line="249" w:lineRule="auto"/>
        <w:ind w:left="720" w:right="6626"/>
      </w:pPr>
      <w:r>
        <w:rPr>
          <w:color w:val="231F20"/>
          <w:w w:val="105"/>
        </w:rPr>
        <w:t>designated area. This included natural grasses, ferns and stumps. The rehabilitation was completed in keeping with the aim to protect the Eastern Whip-poor-will. Walker Aggregates will continue its ongoing rehabilitation efforts on the northwest side of the Anten Mills Pit in the spring.</w:t>
      </w:r>
    </w:p>
    <w:p>
      <w:pPr>
        <w:pStyle w:val="BodyText"/>
        <w:rPr>
          <w:sz w:val="19"/>
        </w:rPr>
      </w:pPr>
      <w:r>
        <w:rPr/>
        <w:pict>
          <v:line style="position:absolute;mso-position-horizontal-relative:page;mso-position-vertical-relative:paragraph;z-index:2776;mso-wrap-distance-left:0;mso-wrap-distance-right:0" from="36pt,13.161048pt" to="567pt,13.161048pt" stroked="true" strokeweight="1pt" strokecolor="#e37f1c">
            <v:stroke dashstyle="solid"/>
            <w10:wrap type="topAndBottom"/>
          </v:line>
        </w:pict>
      </w:r>
    </w:p>
    <w:p>
      <w:pPr>
        <w:pStyle w:val="BodyText"/>
        <w:spacing w:before="9"/>
        <w:rPr>
          <w:sz w:val="24"/>
        </w:rPr>
      </w:pPr>
    </w:p>
    <w:p>
      <w:pPr>
        <w:pStyle w:val="Heading2"/>
        <w:spacing w:line="277" w:lineRule="exact"/>
        <w:ind w:left="7104"/>
      </w:pPr>
      <w:r>
        <w:rPr/>
        <w:drawing>
          <wp:anchor distT="0" distB="0" distL="0" distR="0" allowOverlap="1" layoutInCell="1" locked="0" behindDoc="0" simplePos="0" relativeHeight="2824">
            <wp:simplePos x="0" y="0"/>
            <wp:positionH relativeFrom="page">
              <wp:posOffset>457200</wp:posOffset>
            </wp:positionH>
            <wp:positionV relativeFrom="paragraph">
              <wp:posOffset>-10920</wp:posOffset>
            </wp:positionV>
            <wp:extent cx="3768280" cy="2800007"/>
            <wp:effectExtent l="0" t="0" r="0" b="0"/>
            <wp:wrapNone/>
            <wp:docPr id="49" name="image57.png" descr=""/>
            <wp:cNvGraphicFramePr>
              <a:graphicFrameLocks noChangeAspect="1"/>
            </wp:cNvGraphicFramePr>
            <a:graphic>
              <a:graphicData uri="http://schemas.openxmlformats.org/drawingml/2006/picture">
                <pic:pic>
                  <pic:nvPicPr>
                    <pic:cNvPr id="50" name="image57.png"/>
                    <pic:cNvPicPr/>
                  </pic:nvPicPr>
                  <pic:blipFill>
                    <a:blip r:embed="rId63" cstate="print"/>
                    <a:stretch>
                      <a:fillRect/>
                    </a:stretch>
                  </pic:blipFill>
                  <pic:spPr>
                    <a:xfrm>
                      <a:off x="0" y="0"/>
                      <a:ext cx="3768280" cy="2800007"/>
                    </a:xfrm>
                    <a:prstGeom prst="rect">
                      <a:avLst/>
                    </a:prstGeom>
                  </pic:spPr>
                </pic:pic>
              </a:graphicData>
            </a:graphic>
          </wp:anchor>
        </w:drawing>
      </w:r>
      <w:r>
        <w:rPr>
          <w:color w:val="231F20"/>
        </w:rPr>
        <w:t>Waterford Sand &amp; Gravel Ltd.</w:t>
      </w:r>
    </w:p>
    <w:p>
      <w:pPr>
        <w:pStyle w:val="Heading4"/>
        <w:spacing w:line="230" w:lineRule="auto"/>
        <w:ind w:left="7104" w:right="3657"/>
      </w:pPr>
      <w:r>
        <w:rPr>
          <w:i/>
          <w:color w:val="934F45"/>
          <w:w w:val="85"/>
        </w:rPr>
        <w:t>Vinemount Quarry </w:t>
      </w:r>
      <w:r>
        <w:rPr>
          <w:color w:val="934F45"/>
          <w:w w:val="85"/>
        </w:rPr>
        <w:t>Stoney Creek</w:t>
      </w:r>
    </w:p>
    <w:p>
      <w:pPr>
        <w:pStyle w:val="BodyText"/>
        <w:spacing w:line="249" w:lineRule="auto" w:before="121"/>
        <w:ind w:left="7104" w:right="831"/>
      </w:pPr>
      <w:r>
        <w:rPr>
          <w:color w:val="231F20"/>
          <w:w w:val="105"/>
        </w:rPr>
        <w:t>Vinemount Quarry’s latest progressive rehabilitation effort saw crews restore three hectares of its 20.25- hectare extractable area for use as green space. The job required the transportation of approximately 150,000 cubic metres of overburden and topsoil to the site, with topsoil spread to thickness of 10 centimetres. Sidewalls were sloped to a 3:1 ratio. An MTO Roadside seeding mix was applied consisting of creeping red fescue, Kentucky bluegrass, perennial ryegrass and white clover. The ongoing rehabilitation includes the planting of pine and spruce trees along the berms between the quarry and neighbouring properties, as well as the planting of a wide variety of plants and shrubs.</w:t>
      </w:r>
    </w:p>
    <w:p>
      <w:pPr>
        <w:spacing w:after="0" w:line="249" w:lineRule="auto"/>
        <w:sectPr>
          <w:pgSz w:w="12060" w:h="15660"/>
          <w:pgMar w:header="0" w:footer="334" w:top="0" w:bottom="520" w:left="0" w:right="0"/>
        </w:sectPr>
      </w:pPr>
    </w:p>
    <w:p>
      <w:pPr>
        <w:pStyle w:val="BodyText"/>
        <w:rPr>
          <w:sz w:val="20"/>
        </w:rPr>
      </w:pPr>
      <w:r>
        <w:rPr/>
        <w:pict>
          <v:group style="position:absolute;margin-left:0pt;margin-top:0pt;width:603pt;height:174pt;mso-position-horizontal-relative:page;mso-position-vertical-relative:page;z-index:2944" coordorigin="0,0" coordsize="12060,3480">
            <v:shape style="position:absolute;left:0;top:0;width:12060;height:3480" type="#_x0000_t75" stroked="false">
              <v:imagedata r:id="rId64" o:title=""/>
            </v:shape>
            <v:rect style="position:absolute;left:0;top:360;width:6815;height:1114" filled="true" fillcolor="#e37f1c" stroked="false">
              <v:fill type="solid"/>
            </v:rect>
            <v:shape style="position:absolute;left:720;top:679;width:5689;height:532" type="#_x0000_t202" filled="false" stroked="false">
              <v:textbox inset="0,0,0,0">
                <w:txbxContent>
                  <w:p>
                    <w:pPr>
                      <w:spacing w:before="0"/>
                      <w:ind w:left="0" w:right="0" w:firstLine="0"/>
                      <w:jc w:val="left"/>
                      <w:rPr>
                        <w:rFonts w:ascii="Avenir LT Std 45 Book"/>
                        <w:b w:val="0"/>
                        <w:sz w:val="44"/>
                      </w:rPr>
                    </w:pPr>
                    <w:r>
                      <w:rPr>
                        <w:rFonts w:ascii="Avenir LT Std 45 Book"/>
                        <w:b w:val="0"/>
                        <w:color w:val="FFFFFF"/>
                        <w:sz w:val="44"/>
                      </w:rPr>
                      <w:t>PROPERTY ENHANCEMENT</w:t>
                    </w:r>
                  </w:p>
                </w:txbxContent>
              </v:textbox>
              <w10:wrap type="none"/>
            </v:shape>
            <v:shape style="position:absolute;left:700;top:1802;width:8959;height:1442" type="#_x0000_t202" filled="false" stroked="false">
              <v:textbox inset="0,0,0,0">
                <w:txbxContent>
                  <w:p>
                    <w:pPr>
                      <w:spacing w:line="244" w:lineRule="auto" w:before="0"/>
                      <w:ind w:left="0" w:right="7" w:firstLine="0"/>
                      <w:jc w:val="left"/>
                      <w:rPr>
                        <w:rFonts w:ascii="Lucida Sans" w:hAnsi="Lucida Sans"/>
                        <w:sz w:val="20"/>
                      </w:rPr>
                    </w:pPr>
                    <w:r>
                      <w:rPr>
                        <w:rFonts w:ascii="Lucida Sans" w:hAnsi="Lucida Sans"/>
                        <w:color w:val="FFFFFF"/>
                        <w:sz w:val="20"/>
                      </w:rPr>
                      <w:t>The </w:t>
                    </w:r>
                    <w:r>
                      <w:rPr>
                        <w:rFonts w:ascii="Lucida Sans" w:hAnsi="Lucida Sans"/>
                        <w:color w:val="FFFFFF"/>
                        <w:spacing w:val="-3"/>
                        <w:sz w:val="20"/>
                      </w:rPr>
                      <w:t>Property </w:t>
                    </w:r>
                    <w:r>
                      <w:rPr>
                        <w:rFonts w:ascii="Lucida Sans" w:hAnsi="Lucida Sans"/>
                        <w:color w:val="FFFFFF"/>
                        <w:sz w:val="20"/>
                      </w:rPr>
                      <w:t>Enhancement </w:t>
                    </w:r>
                    <w:r>
                      <w:rPr>
                        <w:rFonts w:ascii="Lucida Sans" w:hAnsi="Lucida Sans"/>
                        <w:color w:val="FFFFFF"/>
                        <w:spacing w:val="-4"/>
                        <w:sz w:val="20"/>
                      </w:rPr>
                      <w:t>Award </w:t>
                    </w:r>
                    <w:r>
                      <w:rPr>
                        <w:rFonts w:ascii="Lucida Sans" w:hAnsi="Lucida Sans"/>
                        <w:color w:val="FFFFFF"/>
                        <w:spacing w:val="-3"/>
                        <w:sz w:val="20"/>
                      </w:rPr>
                      <w:t>recognizes </w:t>
                    </w:r>
                    <w:r>
                      <w:rPr>
                        <w:rFonts w:ascii="Lucida Sans" w:hAnsi="Lucida Sans"/>
                        <w:color w:val="FFFFFF"/>
                        <w:sz w:val="20"/>
                      </w:rPr>
                      <w:t>operational best practices in a </w:t>
                    </w:r>
                    <w:r>
                      <w:rPr>
                        <w:rFonts w:ascii="Lucida Sans" w:hAnsi="Lucida Sans"/>
                        <w:color w:val="FFFFFF"/>
                        <w:spacing w:val="-5"/>
                        <w:sz w:val="20"/>
                      </w:rPr>
                      <w:t>site’s </w:t>
                    </w:r>
                    <w:r>
                      <w:rPr>
                        <w:rFonts w:ascii="Lucida Sans" w:hAnsi="Lucida Sans"/>
                        <w:color w:val="FFFFFF"/>
                        <w:sz w:val="20"/>
                      </w:rPr>
                      <w:t>entrance, </w:t>
                    </w:r>
                    <w:r>
                      <w:rPr>
                        <w:rFonts w:ascii="Lucida Sans" w:hAnsi="Lucida Sans"/>
                        <w:color w:val="FFFFFF"/>
                        <w:spacing w:val="-3"/>
                        <w:w w:val="95"/>
                        <w:sz w:val="20"/>
                      </w:rPr>
                      <w:t>approach</w:t>
                    </w:r>
                    <w:r>
                      <w:rPr>
                        <w:rFonts w:ascii="Lucida Sans" w:hAnsi="Lucida Sans"/>
                        <w:color w:val="FFFFFF"/>
                        <w:spacing w:val="-22"/>
                        <w:w w:val="95"/>
                        <w:sz w:val="20"/>
                      </w:rPr>
                      <w:t> </w:t>
                    </w:r>
                    <w:r>
                      <w:rPr>
                        <w:rFonts w:ascii="Lucida Sans" w:hAnsi="Lucida Sans"/>
                        <w:color w:val="FFFFFF"/>
                        <w:w w:val="95"/>
                        <w:sz w:val="20"/>
                      </w:rPr>
                      <w:t>and</w:t>
                    </w:r>
                    <w:r>
                      <w:rPr>
                        <w:rFonts w:ascii="Lucida Sans" w:hAnsi="Lucida Sans"/>
                        <w:color w:val="FFFFFF"/>
                        <w:spacing w:val="-22"/>
                        <w:w w:val="95"/>
                        <w:sz w:val="20"/>
                      </w:rPr>
                      <w:t> </w:t>
                    </w:r>
                    <w:r>
                      <w:rPr>
                        <w:rFonts w:ascii="Lucida Sans" w:hAnsi="Lucida Sans"/>
                        <w:color w:val="FFFFFF"/>
                        <w:w w:val="95"/>
                        <w:sz w:val="20"/>
                      </w:rPr>
                      <w:t>perimeter</w:t>
                    </w:r>
                    <w:r>
                      <w:rPr>
                        <w:rFonts w:ascii="Lucida Sans" w:hAnsi="Lucida Sans"/>
                        <w:color w:val="FFFFFF"/>
                        <w:spacing w:val="-22"/>
                        <w:w w:val="95"/>
                        <w:sz w:val="20"/>
                      </w:rPr>
                      <w:t> </w:t>
                    </w:r>
                    <w:r>
                      <w:rPr>
                        <w:rFonts w:ascii="Lucida Sans" w:hAnsi="Lucida Sans"/>
                        <w:color w:val="FFFFFF"/>
                        <w:spacing w:val="-3"/>
                        <w:w w:val="95"/>
                        <w:sz w:val="20"/>
                      </w:rPr>
                      <w:t>screening,</w:t>
                    </w:r>
                    <w:r>
                      <w:rPr>
                        <w:rFonts w:ascii="Lucida Sans" w:hAnsi="Lucida Sans"/>
                        <w:color w:val="FFFFFF"/>
                        <w:spacing w:val="-22"/>
                        <w:w w:val="95"/>
                        <w:sz w:val="20"/>
                      </w:rPr>
                      <w:t> </w:t>
                    </w:r>
                    <w:r>
                      <w:rPr>
                        <w:rFonts w:ascii="Lucida Sans" w:hAnsi="Lucida Sans"/>
                        <w:color w:val="FFFFFF"/>
                        <w:w w:val="95"/>
                        <w:sz w:val="20"/>
                      </w:rPr>
                      <w:t>office</w:t>
                    </w:r>
                    <w:r>
                      <w:rPr>
                        <w:rFonts w:ascii="Lucida Sans" w:hAnsi="Lucida Sans"/>
                        <w:color w:val="FFFFFF"/>
                        <w:spacing w:val="-22"/>
                        <w:w w:val="95"/>
                        <w:sz w:val="20"/>
                      </w:rPr>
                      <w:t> </w:t>
                    </w:r>
                    <w:r>
                      <w:rPr>
                        <w:rFonts w:ascii="Lucida Sans" w:hAnsi="Lucida Sans"/>
                        <w:color w:val="FFFFFF"/>
                        <w:w w:val="95"/>
                        <w:sz w:val="20"/>
                      </w:rPr>
                      <w:t>and</w:t>
                    </w:r>
                    <w:r>
                      <w:rPr>
                        <w:rFonts w:ascii="Lucida Sans" w:hAnsi="Lucida Sans"/>
                        <w:color w:val="FFFFFF"/>
                        <w:spacing w:val="-22"/>
                        <w:w w:val="95"/>
                        <w:sz w:val="20"/>
                      </w:rPr>
                      <w:t> </w:t>
                    </w:r>
                    <w:r>
                      <w:rPr>
                        <w:rFonts w:ascii="Lucida Sans" w:hAnsi="Lucida Sans"/>
                        <w:color w:val="FFFFFF"/>
                        <w:w w:val="95"/>
                        <w:sz w:val="20"/>
                      </w:rPr>
                      <w:t>scale</w:t>
                    </w:r>
                    <w:r>
                      <w:rPr>
                        <w:rFonts w:ascii="Lucida Sans" w:hAnsi="Lucida Sans"/>
                        <w:color w:val="FFFFFF"/>
                        <w:spacing w:val="-22"/>
                        <w:w w:val="95"/>
                        <w:sz w:val="20"/>
                      </w:rPr>
                      <w:t> </w:t>
                    </w:r>
                    <w:r>
                      <w:rPr>
                        <w:rFonts w:ascii="Lucida Sans" w:hAnsi="Lucida Sans"/>
                        <w:color w:val="FFFFFF"/>
                        <w:w w:val="95"/>
                        <w:sz w:val="20"/>
                      </w:rPr>
                      <w:t>house</w:t>
                    </w:r>
                    <w:r>
                      <w:rPr>
                        <w:rFonts w:ascii="Lucida Sans" w:hAnsi="Lucida Sans"/>
                        <w:color w:val="FFFFFF"/>
                        <w:spacing w:val="-22"/>
                        <w:w w:val="95"/>
                        <w:sz w:val="20"/>
                      </w:rPr>
                      <w:t> </w:t>
                    </w:r>
                    <w:r>
                      <w:rPr>
                        <w:rFonts w:ascii="Lucida Sans" w:hAnsi="Lucida Sans"/>
                        <w:color w:val="FFFFFF"/>
                        <w:spacing w:val="-3"/>
                        <w:w w:val="95"/>
                        <w:sz w:val="20"/>
                      </w:rPr>
                      <w:t>areas,</w:t>
                    </w:r>
                    <w:r>
                      <w:rPr>
                        <w:rFonts w:ascii="Lucida Sans" w:hAnsi="Lucida Sans"/>
                        <w:color w:val="FFFFFF"/>
                        <w:spacing w:val="-22"/>
                        <w:w w:val="95"/>
                        <w:sz w:val="20"/>
                      </w:rPr>
                      <w:t> </w:t>
                    </w:r>
                    <w:r>
                      <w:rPr>
                        <w:rFonts w:ascii="Lucida Sans" w:hAnsi="Lucida Sans"/>
                        <w:color w:val="FFFFFF"/>
                        <w:w w:val="95"/>
                        <w:sz w:val="20"/>
                      </w:rPr>
                      <w:t>employee</w:t>
                    </w:r>
                    <w:r>
                      <w:rPr>
                        <w:rFonts w:ascii="Lucida Sans" w:hAnsi="Lucida Sans"/>
                        <w:color w:val="FFFFFF"/>
                        <w:spacing w:val="-22"/>
                        <w:w w:val="95"/>
                        <w:sz w:val="20"/>
                      </w:rPr>
                      <w:t> </w:t>
                    </w:r>
                    <w:r>
                      <w:rPr>
                        <w:rFonts w:ascii="Lucida Sans" w:hAnsi="Lucida Sans"/>
                        <w:color w:val="FFFFFF"/>
                        <w:spacing w:val="-3"/>
                        <w:w w:val="95"/>
                        <w:sz w:val="20"/>
                      </w:rPr>
                      <w:t>areas,</w:t>
                    </w:r>
                    <w:r>
                      <w:rPr>
                        <w:rFonts w:ascii="Lucida Sans" w:hAnsi="Lucida Sans"/>
                        <w:color w:val="FFFFFF"/>
                        <w:spacing w:val="-22"/>
                        <w:w w:val="95"/>
                        <w:sz w:val="20"/>
                      </w:rPr>
                      <w:t> </w:t>
                    </w:r>
                    <w:r>
                      <w:rPr>
                        <w:rFonts w:ascii="Lucida Sans" w:hAnsi="Lucida Sans"/>
                        <w:color w:val="FFFFFF"/>
                        <w:w w:val="95"/>
                        <w:sz w:val="20"/>
                      </w:rPr>
                      <w:t>plant</w:t>
                    </w:r>
                    <w:r>
                      <w:rPr>
                        <w:rFonts w:ascii="Lucida Sans" w:hAnsi="Lucida Sans"/>
                        <w:color w:val="FFFFFF"/>
                        <w:spacing w:val="-22"/>
                        <w:w w:val="95"/>
                        <w:sz w:val="20"/>
                      </w:rPr>
                      <w:t> </w:t>
                    </w:r>
                    <w:r>
                      <w:rPr>
                        <w:rFonts w:ascii="Lucida Sans" w:hAnsi="Lucida Sans"/>
                        <w:color w:val="FFFFFF"/>
                        <w:w w:val="95"/>
                        <w:sz w:val="20"/>
                      </w:rPr>
                      <w:t>appearance, </w:t>
                    </w:r>
                    <w:r>
                      <w:rPr>
                        <w:rFonts w:ascii="Lucida Sans" w:hAnsi="Lucida Sans"/>
                        <w:color w:val="FFFFFF"/>
                        <w:spacing w:val="-3"/>
                        <w:w w:val="95"/>
                        <w:sz w:val="20"/>
                      </w:rPr>
                      <w:t>environmental</w:t>
                    </w:r>
                    <w:r>
                      <w:rPr>
                        <w:rFonts w:ascii="Lucida Sans" w:hAnsi="Lucida Sans"/>
                        <w:color w:val="FFFFFF"/>
                        <w:spacing w:val="-30"/>
                        <w:w w:val="95"/>
                        <w:sz w:val="20"/>
                      </w:rPr>
                      <w:t> </w:t>
                    </w:r>
                    <w:r>
                      <w:rPr>
                        <w:rFonts w:ascii="Lucida Sans" w:hAnsi="Lucida Sans"/>
                        <w:color w:val="FFFFFF"/>
                        <w:spacing w:val="-3"/>
                        <w:w w:val="95"/>
                        <w:sz w:val="20"/>
                      </w:rPr>
                      <w:t>controls,</w:t>
                    </w:r>
                    <w:r>
                      <w:rPr>
                        <w:rFonts w:ascii="Lucida Sans" w:hAnsi="Lucida Sans"/>
                        <w:color w:val="FFFFFF"/>
                        <w:spacing w:val="-30"/>
                        <w:w w:val="95"/>
                        <w:sz w:val="20"/>
                      </w:rPr>
                      <w:t> </w:t>
                    </w:r>
                    <w:r>
                      <w:rPr>
                        <w:rFonts w:ascii="Lucida Sans" w:hAnsi="Lucida Sans"/>
                        <w:color w:val="FFFFFF"/>
                        <w:w w:val="95"/>
                        <w:sz w:val="20"/>
                      </w:rPr>
                      <w:t>truck</w:t>
                    </w:r>
                    <w:r>
                      <w:rPr>
                        <w:rFonts w:ascii="Lucida Sans" w:hAnsi="Lucida Sans"/>
                        <w:color w:val="FFFFFF"/>
                        <w:spacing w:val="-30"/>
                        <w:w w:val="95"/>
                        <w:sz w:val="20"/>
                      </w:rPr>
                      <w:t> </w:t>
                    </w:r>
                    <w:r>
                      <w:rPr>
                        <w:rFonts w:ascii="Lucida Sans" w:hAnsi="Lucida Sans"/>
                        <w:color w:val="FFFFFF"/>
                        <w:w w:val="95"/>
                        <w:sz w:val="20"/>
                      </w:rPr>
                      <w:t>and</w:t>
                    </w:r>
                    <w:r>
                      <w:rPr>
                        <w:rFonts w:ascii="Lucida Sans" w:hAnsi="Lucida Sans"/>
                        <w:color w:val="FFFFFF"/>
                        <w:spacing w:val="-30"/>
                        <w:w w:val="95"/>
                        <w:sz w:val="20"/>
                      </w:rPr>
                      <w:t> </w:t>
                    </w:r>
                    <w:r>
                      <w:rPr>
                        <w:rFonts w:ascii="Lucida Sans" w:hAnsi="Lucida Sans"/>
                        <w:color w:val="FFFFFF"/>
                        <w:w w:val="95"/>
                        <w:sz w:val="20"/>
                      </w:rPr>
                      <w:t>mobile</w:t>
                    </w:r>
                    <w:r>
                      <w:rPr>
                        <w:rFonts w:ascii="Lucida Sans" w:hAnsi="Lucida Sans"/>
                        <w:color w:val="FFFFFF"/>
                        <w:spacing w:val="-30"/>
                        <w:w w:val="95"/>
                        <w:sz w:val="20"/>
                      </w:rPr>
                      <w:t> </w:t>
                    </w:r>
                    <w:r>
                      <w:rPr>
                        <w:rFonts w:ascii="Lucida Sans" w:hAnsi="Lucida Sans"/>
                        <w:color w:val="FFFFFF"/>
                        <w:w w:val="95"/>
                        <w:sz w:val="20"/>
                      </w:rPr>
                      <w:t>equipment,</w:t>
                    </w:r>
                    <w:r>
                      <w:rPr>
                        <w:rFonts w:ascii="Lucida Sans" w:hAnsi="Lucida Sans"/>
                        <w:color w:val="FFFFFF"/>
                        <w:spacing w:val="-30"/>
                        <w:w w:val="95"/>
                        <w:sz w:val="20"/>
                      </w:rPr>
                      <w:t> </w:t>
                    </w:r>
                    <w:r>
                      <w:rPr>
                        <w:rFonts w:ascii="Lucida Sans" w:hAnsi="Lucida Sans"/>
                        <w:color w:val="FFFFFF"/>
                        <w:w w:val="95"/>
                        <w:sz w:val="20"/>
                      </w:rPr>
                      <w:t>and</w:t>
                    </w:r>
                    <w:r>
                      <w:rPr>
                        <w:rFonts w:ascii="Lucida Sans" w:hAnsi="Lucida Sans"/>
                        <w:color w:val="FFFFFF"/>
                        <w:spacing w:val="-30"/>
                        <w:w w:val="95"/>
                        <w:sz w:val="20"/>
                      </w:rPr>
                      <w:t> </w:t>
                    </w:r>
                    <w:r>
                      <w:rPr>
                        <w:rFonts w:ascii="Lucida Sans" w:hAnsi="Lucida Sans"/>
                        <w:color w:val="FFFFFF"/>
                        <w:w w:val="95"/>
                        <w:sz w:val="20"/>
                      </w:rPr>
                      <w:t>communicative</w:t>
                    </w:r>
                    <w:r>
                      <w:rPr>
                        <w:rFonts w:ascii="Lucida Sans" w:hAnsi="Lucida Sans"/>
                        <w:color w:val="FFFFFF"/>
                        <w:spacing w:val="-30"/>
                        <w:w w:val="95"/>
                        <w:sz w:val="20"/>
                      </w:rPr>
                      <w:t> </w:t>
                    </w:r>
                    <w:r>
                      <w:rPr>
                        <w:rFonts w:ascii="Lucida Sans" w:hAnsi="Lucida Sans"/>
                        <w:color w:val="FFFFFF"/>
                        <w:w w:val="95"/>
                        <w:sz w:val="20"/>
                      </w:rPr>
                      <w:t>signage.</w:t>
                    </w:r>
                    <w:r>
                      <w:rPr>
                        <w:rFonts w:ascii="Lucida Sans" w:hAnsi="Lucida Sans"/>
                        <w:color w:val="FFFFFF"/>
                        <w:spacing w:val="-30"/>
                        <w:w w:val="95"/>
                        <w:sz w:val="20"/>
                      </w:rPr>
                      <w:t> </w:t>
                    </w:r>
                    <w:r>
                      <w:rPr>
                        <w:rFonts w:ascii="Lucida Sans" w:hAnsi="Lucida Sans"/>
                        <w:color w:val="FFFFFF"/>
                        <w:w w:val="95"/>
                        <w:sz w:val="20"/>
                      </w:rPr>
                      <w:t>Sites</w:t>
                    </w:r>
                    <w:r>
                      <w:rPr>
                        <w:rFonts w:ascii="Lucida Sans" w:hAnsi="Lucida Sans"/>
                        <w:color w:val="FFFFFF"/>
                        <w:spacing w:val="-30"/>
                        <w:w w:val="95"/>
                        <w:sz w:val="20"/>
                      </w:rPr>
                      <w:t> </w:t>
                    </w:r>
                    <w:r>
                      <w:rPr>
                        <w:rFonts w:ascii="Lucida Sans" w:hAnsi="Lucida Sans"/>
                        <w:color w:val="FFFFFF"/>
                        <w:w w:val="95"/>
                        <w:sz w:val="20"/>
                      </w:rPr>
                      <w:t>that</w:t>
                    </w:r>
                    <w:r>
                      <w:rPr>
                        <w:rFonts w:ascii="Lucida Sans" w:hAnsi="Lucida Sans"/>
                        <w:color w:val="FFFFFF"/>
                        <w:spacing w:val="-30"/>
                        <w:w w:val="95"/>
                        <w:sz w:val="20"/>
                      </w:rPr>
                      <w:t> </w:t>
                    </w:r>
                    <w:r>
                      <w:rPr>
                        <w:rFonts w:ascii="Lucida Sans" w:hAnsi="Lucida Sans"/>
                        <w:color w:val="FFFFFF"/>
                        <w:w w:val="95"/>
                        <w:sz w:val="20"/>
                      </w:rPr>
                      <w:t>initially meet</w:t>
                    </w:r>
                    <w:r>
                      <w:rPr>
                        <w:rFonts w:ascii="Lucida Sans" w:hAnsi="Lucida Sans"/>
                        <w:color w:val="FFFFFF"/>
                        <w:spacing w:val="-18"/>
                        <w:w w:val="95"/>
                        <w:sz w:val="20"/>
                      </w:rPr>
                      <w:t> </w:t>
                    </w:r>
                    <w:r>
                      <w:rPr>
                        <w:rFonts w:ascii="Lucida Sans" w:hAnsi="Lucida Sans"/>
                        <w:color w:val="FFFFFF"/>
                        <w:w w:val="95"/>
                        <w:sz w:val="20"/>
                      </w:rPr>
                      <w:t>the</w:t>
                    </w:r>
                    <w:r>
                      <w:rPr>
                        <w:rFonts w:ascii="Lucida Sans" w:hAnsi="Lucida Sans"/>
                        <w:color w:val="FFFFFF"/>
                        <w:spacing w:val="-18"/>
                        <w:w w:val="95"/>
                        <w:sz w:val="20"/>
                      </w:rPr>
                      <w:t> </w:t>
                    </w:r>
                    <w:r>
                      <w:rPr>
                        <w:rFonts w:ascii="Lucida Sans" w:hAnsi="Lucida Sans"/>
                        <w:color w:val="FFFFFF"/>
                        <w:w w:val="95"/>
                        <w:sz w:val="20"/>
                      </w:rPr>
                      <w:t>minimum</w:t>
                    </w:r>
                    <w:r>
                      <w:rPr>
                        <w:rFonts w:ascii="Lucida Sans" w:hAnsi="Lucida Sans"/>
                        <w:color w:val="FFFFFF"/>
                        <w:spacing w:val="-18"/>
                        <w:w w:val="95"/>
                        <w:sz w:val="20"/>
                      </w:rPr>
                      <w:t> </w:t>
                    </w:r>
                    <w:r>
                      <w:rPr>
                        <w:rFonts w:ascii="Lucida Sans" w:hAnsi="Lucida Sans"/>
                        <w:color w:val="FFFFFF"/>
                        <w:spacing w:val="-3"/>
                        <w:w w:val="95"/>
                        <w:sz w:val="20"/>
                      </w:rPr>
                      <w:t>requirements</w:t>
                    </w:r>
                    <w:r>
                      <w:rPr>
                        <w:rFonts w:ascii="Lucida Sans" w:hAnsi="Lucida Sans"/>
                        <w:color w:val="FFFFFF"/>
                        <w:spacing w:val="-18"/>
                        <w:w w:val="95"/>
                        <w:sz w:val="20"/>
                      </w:rPr>
                      <w:t> </w:t>
                    </w:r>
                    <w:r>
                      <w:rPr>
                        <w:rFonts w:ascii="Lucida Sans" w:hAnsi="Lucida Sans"/>
                        <w:color w:val="FFFFFF"/>
                        <w:w w:val="95"/>
                        <w:sz w:val="20"/>
                      </w:rPr>
                      <w:t>in</w:t>
                    </w:r>
                    <w:r>
                      <w:rPr>
                        <w:rFonts w:ascii="Lucida Sans" w:hAnsi="Lucida Sans"/>
                        <w:color w:val="FFFFFF"/>
                        <w:spacing w:val="-18"/>
                        <w:w w:val="95"/>
                        <w:sz w:val="20"/>
                      </w:rPr>
                      <w:t> </w:t>
                    </w:r>
                    <w:r>
                      <w:rPr>
                        <w:rFonts w:ascii="Lucida Sans" w:hAnsi="Lucida Sans"/>
                        <w:color w:val="FFFFFF"/>
                        <w:w w:val="95"/>
                        <w:sz w:val="20"/>
                      </w:rPr>
                      <w:t>each</w:t>
                    </w:r>
                    <w:r>
                      <w:rPr>
                        <w:rFonts w:ascii="Lucida Sans" w:hAnsi="Lucida Sans"/>
                        <w:color w:val="FFFFFF"/>
                        <w:spacing w:val="-18"/>
                        <w:w w:val="95"/>
                        <w:sz w:val="20"/>
                      </w:rPr>
                      <w:t> </w:t>
                    </w:r>
                    <w:r>
                      <w:rPr>
                        <w:rFonts w:ascii="Lucida Sans" w:hAnsi="Lucida Sans"/>
                        <w:color w:val="FFFFFF"/>
                        <w:w w:val="95"/>
                        <w:sz w:val="20"/>
                      </w:rPr>
                      <w:t>of</w:t>
                    </w:r>
                    <w:r>
                      <w:rPr>
                        <w:rFonts w:ascii="Lucida Sans" w:hAnsi="Lucida Sans"/>
                        <w:color w:val="FFFFFF"/>
                        <w:spacing w:val="-18"/>
                        <w:w w:val="95"/>
                        <w:sz w:val="20"/>
                      </w:rPr>
                      <w:t> </w:t>
                    </w:r>
                    <w:r>
                      <w:rPr>
                        <w:rFonts w:ascii="Lucida Sans" w:hAnsi="Lucida Sans"/>
                        <w:color w:val="FFFFFF"/>
                        <w:w w:val="95"/>
                        <w:sz w:val="20"/>
                      </w:rPr>
                      <w:t>the</w:t>
                    </w:r>
                    <w:r>
                      <w:rPr>
                        <w:rFonts w:ascii="Lucida Sans" w:hAnsi="Lucida Sans"/>
                        <w:color w:val="FFFFFF"/>
                        <w:spacing w:val="-18"/>
                        <w:w w:val="95"/>
                        <w:sz w:val="20"/>
                      </w:rPr>
                      <w:t> </w:t>
                    </w:r>
                    <w:r>
                      <w:rPr>
                        <w:rFonts w:ascii="Lucida Sans" w:hAnsi="Lucida Sans"/>
                        <w:color w:val="FFFFFF"/>
                        <w:spacing w:val="-3"/>
                        <w:w w:val="95"/>
                        <w:sz w:val="20"/>
                      </w:rPr>
                      <w:t>aforementioned</w:t>
                    </w:r>
                    <w:r>
                      <w:rPr>
                        <w:rFonts w:ascii="Lucida Sans" w:hAnsi="Lucida Sans"/>
                        <w:color w:val="FFFFFF"/>
                        <w:spacing w:val="-18"/>
                        <w:w w:val="95"/>
                        <w:sz w:val="20"/>
                      </w:rPr>
                      <w:t> </w:t>
                    </w:r>
                    <w:r>
                      <w:rPr>
                        <w:rFonts w:ascii="Lucida Sans" w:hAnsi="Lucida Sans"/>
                        <w:color w:val="FFFFFF"/>
                        <w:w w:val="95"/>
                        <w:sz w:val="20"/>
                      </w:rPr>
                      <w:t>sections</w:t>
                    </w:r>
                    <w:r>
                      <w:rPr>
                        <w:rFonts w:ascii="Lucida Sans" w:hAnsi="Lucida Sans"/>
                        <w:color w:val="FFFFFF"/>
                        <w:spacing w:val="-18"/>
                        <w:w w:val="95"/>
                        <w:sz w:val="20"/>
                      </w:rPr>
                      <w:t> </w:t>
                    </w:r>
                    <w:r>
                      <w:rPr>
                        <w:rFonts w:ascii="Lucida Sans" w:hAnsi="Lucida Sans"/>
                        <w:color w:val="FFFFFF"/>
                        <w:spacing w:val="-3"/>
                        <w:w w:val="95"/>
                        <w:sz w:val="20"/>
                      </w:rPr>
                      <w:t>are</w:t>
                    </w:r>
                    <w:r>
                      <w:rPr>
                        <w:rFonts w:ascii="Lucida Sans" w:hAnsi="Lucida Sans"/>
                        <w:color w:val="FFFFFF"/>
                        <w:spacing w:val="-18"/>
                        <w:w w:val="95"/>
                        <w:sz w:val="20"/>
                      </w:rPr>
                      <w:t> </w:t>
                    </w:r>
                    <w:r>
                      <w:rPr>
                        <w:rFonts w:ascii="Lucida Sans" w:hAnsi="Lucida Sans"/>
                        <w:color w:val="FFFFFF"/>
                        <w:spacing w:val="-3"/>
                        <w:w w:val="95"/>
                        <w:sz w:val="20"/>
                      </w:rPr>
                      <w:t>awarded</w:t>
                    </w:r>
                    <w:r>
                      <w:rPr>
                        <w:rFonts w:ascii="Lucida Sans" w:hAnsi="Lucida Sans"/>
                        <w:color w:val="FFFFFF"/>
                        <w:spacing w:val="-18"/>
                        <w:w w:val="95"/>
                        <w:sz w:val="20"/>
                      </w:rPr>
                      <w:t> </w:t>
                    </w:r>
                    <w:r>
                      <w:rPr>
                        <w:rFonts w:ascii="Lucida Sans" w:hAnsi="Lucida Sans"/>
                        <w:color w:val="FFFFFF"/>
                        <w:w w:val="95"/>
                        <w:sz w:val="20"/>
                      </w:rPr>
                      <w:t>a</w:t>
                    </w:r>
                    <w:r>
                      <w:rPr>
                        <w:rFonts w:ascii="Lucida Sans" w:hAnsi="Lucida Sans"/>
                        <w:color w:val="FFFFFF"/>
                        <w:spacing w:val="-18"/>
                        <w:w w:val="95"/>
                        <w:sz w:val="20"/>
                      </w:rPr>
                      <w:t> </w:t>
                    </w:r>
                    <w:r>
                      <w:rPr>
                        <w:rFonts w:ascii="Lucida Sans" w:hAnsi="Lucida Sans"/>
                        <w:color w:val="FFFFFF"/>
                        <w:w w:val="95"/>
                        <w:sz w:val="20"/>
                      </w:rPr>
                      <w:t>plaque.</w:t>
                    </w:r>
                    <w:r>
                      <w:rPr>
                        <w:rFonts w:ascii="Lucida Sans" w:hAnsi="Lucida Sans"/>
                        <w:color w:val="FFFFFF"/>
                        <w:spacing w:val="-18"/>
                        <w:w w:val="95"/>
                        <w:sz w:val="20"/>
                      </w:rPr>
                      <w:t> </w:t>
                    </w:r>
                    <w:r>
                      <w:rPr>
                        <w:rFonts w:ascii="Lucida Sans" w:hAnsi="Lucida Sans"/>
                        <w:color w:val="FFFFFF"/>
                        <w:w w:val="95"/>
                        <w:sz w:val="20"/>
                      </w:rPr>
                      <w:t>Site </w:t>
                    </w:r>
                    <w:r>
                      <w:rPr>
                        <w:rFonts w:ascii="Lucida Sans" w:hAnsi="Lucida Sans"/>
                        <w:color w:val="FFFFFF"/>
                        <w:sz w:val="20"/>
                      </w:rPr>
                      <w:t>operators</w:t>
                    </w:r>
                    <w:r>
                      <w:rPr>
                        <w:rFonts w:ascii="Lucida Sans" w:hAnsi="Lucida Sans"/>
                        <w:color w:val="FFFFFF"/>
                        <w:spacing w:val="-42"/>
                        <w:sz w:val="20"/>
                      </w:rPr>
                      <w:t> </w:t>
                    </w:r>
                    <w:r>
                      <w:rPr>
                        <w:rFonts w:ascii="Lucida Sans" w:hAnsi="Lucida Sans"/>
                        <w:color w:val="FFFFFF"/>
                        <w:spacing w:val="-3"/>
                        <w:sz w:val="20"/>
                      </w:rPr>
                      <w:t>are</w:t>
                    </w:r>
                    <w:r>
                      <w:rPr>
                        <w:rFonts w:ascii="Lucida Sans" w:hAnsi="Lucida Sans"/>
                        <w:color w:val="FFFFFF"/>
                        <w:spacing w:val="-42"/>
                        <w:sz w:val="20"/>
                      </w:rPr>
                      <w:t> </w:t>
                    </w:r>
                    <w:r>
                      <w:rPr>
                        <w:rFonts w:ascii="Lucida Sans" w:hAnsi="Lucida Sans"/>
                        <w:color w:val="FFFFFF"/>
                        <w:sz w:val="20"/>
                      </w:rPr>
                      <w:t>then</w:t>
                    </w:r>
                    <w:r>
                      <w:rPr>
                        <w:rFonts w:ascii="Lucida Sans" w:hAnsi="Lucida Sans"/>
                        <w:color w:val="FFFFFF"/>
                        <w:spacing w:val="-42"/>
                        <w:sz w:val="20"/>
                      </w:rPr>
                      <w:t> </w:t>
                    </w:r>
                    <w:r>
                      <w:rPr>
                        <w:rFonts w:ascii="Lucida Sans" w:hAnsi="Lucida Sans"/>
                        <w:color w:val="FFFFFF"/>
                        <w:spacing w:val="-3"/>
                        <w:sz w:val="20"/>
                      </w:rPr>
                      <w:t>provided</w:t>
                    </w:r>
                    <w:r>
                      <w:rPr>
                        <w:rFonts w:ascii="Lucida Sans" w:hAnsi="Lucida Sans"/>
                        <w:color w:val="FFFFFF"/>
                        <w:spacing w:val="-42"/>
                        <w:sz w:val="20"/>
                      </w:rPr>
                      <w:t> </w:t>
                    </w:r>
                    <w:r>
                      <w:rPr>
                        <w:rFonts w:ascii="Lucida Sans" w:hAnsi="Lucida Sans"/>
                        <w:color w:val="FFFFFF"/>
                        <w:sz w:val="20"/>
                      </w:rPr>
                      <w:t>with</w:t>
                    </w:r>
                    <w:r>
                      <w:rPr>
                        <w:rFonts w:ascii="Lucida Sans" w:hAnsi="Lucida Sans"/>
                        <w:color w:val="FFFFFF"/>
                        <w:spacing w:val="-42"/>
                        <w:sz w:val="20"/>
                      </w:rPr>
                      <w:t> </w:t>
                    </w:r>
                    <w:r>
                      <w:rPr>
                        <w:rFonts w:ascii="Lucida Sans" w:hAnsi="Lucida Sans"/>
                        <w:color w:val="FFFFFF"/>
                        <w:sz w:val="20"/>
                      </w:rPr>
                      <w:t>an</w:t>
                    </w:r>
                    <w:r>
                      <w:rPr>
                        <w:rFonts w:ascii="Lucida Sans" w:hAnsi="Lucida Sans"/>
                        <w:color w:val="FFFFFF"/>
                        <w:spacing w:val="-42"/>
                        <w:sz w:val="20"/>
                      </w:rPr>
                      <w:t> </w:t>
                    </w:r>
                    <w:r>
                      <w:rPr>
                        <w:rFonts w:ascii="Lucida Sans" w:hAnsi="Lucida Sans"/>
                        <w:color w:val="FFFFFF"/>
                        <w:sz w:val="20"/>
                      </w:rPr>
                      <w:t>opportunity</w:t>
                    </w:r>
                    <w:r>
                      <w:rPr>
                        <w:rFonts w:ascii="Lucida Sans" w:hAnsi="Lucida Sans"/>
                        <w:color w:val="FFFFFF"/>
                        <w:spacing w:val="-42"/>
                        <w:sz w:val="20"/>
                      </w:rPr>
                      <w:t> </w:t>
                    </w:r>
                    <w:r>
                      <w:rPr>
                        <w:rFonts w:ascii="Lucida Sans" w:hAnsi="Lucida Sans"/>
                        <w:color w:val="FFFFFF"/>
                        <w:sz w:val="20"/>
                      </w:rPr>
                      <w:t>to</w:t>
                    </w:r>
                    <w:r>
                      <w:rPr>
                        <w:rFonts w:ascii="Lucida Sans" w:hAnsi="Lucida Sans"/>
                        <w:color w:val="FFFFFF"/>
                        <w:spacing w:val="-42"/>
                        <w:sz w:val="20"/>
                      </w:rPr>
                      <w:t> </w:t>
                    </w:r>
                    <w:r>
                      <w:rPr>
                        <w:rFonts w:ascii="Lucida Sans" w:hAnsi="Lucida Sans"/>
                        <w:color w:val="FFFFFF"/>
                        <w:sz w:val="20"/>
                      </w:rPr>
                      <w:t>win</w:t>
                    </w:r>
                    <w:r>
                      <w:rPr>
                        <w:rFonts w:ascii="Lucida Sans" w:hAnsi="Lucida Sans"/>
                        <w:color w:val="FFFFFF"/>
                        <w:spacing w:val="-42"/>
                        <w:sz w:val="20"/>
                      </w:rPr>
                      <w:t> </w:t>
                    </w:r>
                    <w:r>
                      <w:rPr>
                        <w:rFonts w:ascii="Lucida Sans" w:hAnsi="Lucida Sans"/>
                        <w:color w:val="FFFFFF"/>
                        <w:sz w:val="20"/>
                      </w:rPr>
                      <w:t>a</w:t>
                    </w:r>
                    <w:r>
                      <w:rPr>
                        <w:rFonts w:ascii="Lucida Sans" w:hAnsi="Lucida Sans"/>
                        <w:color w:val="FFFFFF"/>
                        <w:spacing w:val="-42"/>
                        <w:sz w:val="20"/>
                      </w:rPr>
                      <w:t> </w:t>
                    </w:r>
                    <w:r>
                      <w:rPr>
                        <w:rFonts w:ascii="Lucida Sans" w:hAnsi="Lucida Sans"/>
                        <w:color w:val="FFFFFF"/>
                        <w:sz w:val="20"/>
                      </w:rPr>
                      <w:t>“gold”</w:t>
                    </w:r>
                    <w:r>
                      <w:rPr>
                        <w:rFonts w:ascii="Lucida Sans" w:hAnsi="Lucida Sans"/>
                        <w:color w:val="FFFFFF"/>
                        <w:spacing w:val="-42"/>
                        <w:sz w:val="20"/>
                      </w:rPr>
                      <w:t> </w:t>
                    </w:r>
                    <w:r>
                      <w:rPr>
                        <w:rFonts w:ascii="Lucida Sans" w:hAnsi="Lucida Sans"/>
                        <w:color w:val="FFFFFF"/>
                        <w:sz w:val="20"/>
                      </w:rPr>
                      <w:t>bar</w:t>
                    </w:r>
                    <w:r>
                      <w:rPr>
                        <w:rFonts w:ascii="Lucida Sans" w:hAnsi="Lucida Sans"/>
                        <w:color w:val="FFFFFF"/>
                        <w:spacing w:val="-42"/>
                        <w:sz w:val="20"/>
                      </w:rPr>
                      <w:t> </w:t>
                    </w:r>
                    <w:r>
                      <w:rPr>
                        <w:rFonts w:ascii="Lucida Sans" w:hAnsi="Lucida Sans"/>
                        <w:color w:val="FFFFFF"/>
                        <w:sz w:val="20"/>
                      </w:rPr>
                      <w:t>for</w:t>
                    </w:r>
                    <w:r>
                      <w:rPr>
                        <w:rFonts w:ascii="Lucida Sans" w:hAnsi="Lucida Sans"/>
                        <w:color w:val="FFFFFF"/>
                        <w:spacing w:val="-42"/>
                        <w:sz w:val="20"/>
                      </w:rPr>
                      <w:t> </w:t>
                    </w:r>
                    <w:r>
                      <w:rPr>
                        <w:rFonts w:ascii="Lucida Sans" w:hAnsi="Lucida Sans"/>
                        <w:color w:val="FFFFFF"/>
                        <w:sz w:val="20"/>
                      </w:rPr>
                      <w:t>each</w:t>
                    </w:r>
                    <w:r>
                      <w:rPr>
                        <w:rFonts w:ascii="Lucida Sans" w:hAnsi="Lucida Sans"/>
                        <w:color w:val="FFFFFF"/>
                        <w:spacing w:val="-42"/>
                        <w:sz w:val="20"/>
                      </w:rPr>
                      <w:t> </w:t>
                    </w:r>
                    <w:r>
                      <w:rPr>
                        <w:rFonts w:ascii="Lucida Sans" w:hAnsi="Lucida Sans"/>
                        <w:color w:val="FFFFFF"/>
                        <w:sz w:val="20"/>
                      </w:rPr>
                      <w:t>section</w:t>
                    </w:r>
                    <w:r>
                      <w:rPr>
                        <w:rFonts w:ascii="Lucida Sans" w:hAnsi="Lucida Sans"/>
                        <w:color w:val="FFFFFF"/>
                        <w:spacing w:val="-42"/>
                        <w:sz w:val="20"/>
                      </w:rPr>
                      <w:t> </w:t>
                    </w:r>
                    <w:r>
                      <w:rPr>
                        <w:rFonts w:ascii="Lucida Sans" w:hAnsi="Lucida Sans"/>
                        <w:color w:val="FFFFFF"/>
                        <w:sz w:val="20"/>
                      </w:rPr>
                      <w:t>by</w:t>
                    </w:r>
                    <w:r>
                      <w:rPr>
                        <w:rFonts w:ascii="Lucida Sans" w:hAnsi="Lucida Sans"/>
                        <w:color w:val="FFFFFF"/>
                        <w:spacing w:val="-42"/>
                        <w:sz w:val="20"/>
                      </w:rPr>
                      <w:t> </w:t>
                    </w:r>
                    <w:r>
                      <w:rPr>
                        <w:rFonts w:ascii="Lucida Sans" w:hAnsi="Lucida Sans"/>
                        <w:color w:val="FFFFFF"/>
                        <w:sz w:val="20"/>
                      </w:rPr>
                      <w:t>meeting</w:t>
                    </w:r>
                    <w:r>
                      <w:rPr>
                        <w:rFonts w:ascii="Lucida Sans" w:hAnsi="Lucida Sans"/>
                        <w:color w:val="FFFFFF"/>
                        <w:spacing w:val="-42"/>
                        <w:sz w:val="20"/>
                      </w:rPr>
                      <w:t> </w:t>
                    </w:r>
                    <w:r>
                      <w:rPr>
                        <w:rFonts w:ascii="Lucida Sans" w:hAnsi="Lucida Sans"/>
                        <w:color w:val="FFFFFF"/>
                        <w:spacing w:val="-2"/>
                        <w:sz w:val="20"/>
                      </w:rPr>
                      <w:t>the </w:t>
                    </w:r>
                    <w:r>
                      <w:rPr>
                        <w:rFonts w:ascii="Lucida Sans" w:hAnsi="Lucida Sans"/>
                        <w:color w:val="FFFFFF"/>
                        <w:spacing w:val="-3"/>
                        <w:sz w:val="20"/>
                      </w:rPr>
                      <w:t>comprehensive</w:t>
                    </w:r>
                    <w:r>
                      <w:rPr>
                        <w:rFonts w:ascii="Lucida Sans" w:hAnsi="Lucida Sans"/>
                        <w:color w:val="FFFFFF"/>
                        <w:spacing w:val="-44"/>
                        <w:sz w:val="20"/>
                      </w:rPr>
                      <w:t> </w:t>
                    </w:r>
                    <w:r>
                      <w:rPr>
                        <w:rFonts w:ascii="Lucida Sans" w:hAnsi="Lucida Sans"/>
                        <w:color w:val="FFFFFF"/>
                        <w:sz w:val="20"/>
                      </w:rPr>
                      <w:t>list</w:t>
                    </w:r>
                    <w:r>
                      <w:rPr>
                        <w:rFonts w:ascii="Lucida Sans" w:hAnsi="Lucida Sans"/>
                        <w:color w:val="FFFFFF"/>
                        <w:spacing w:val="-44"/>
                        <w:sz w:val="20"/>
                      </w:rPr>
                      <w:t> </w:t>
                    </w:r>
                    <w:r>
                      <w:rPr>
                        <w:rFonts w:ascii="Lucida Sans" w:hAnsi="Lucida Sans"/>
                        <w:color w:val="FFFFFF"/>
                        <w:sz w:val="20"/>
                      </w:rPr>
                      <w:t>of</w:t>
                    </w:r>
                    <w:r>
                      <w:rPr>
                        <w:rFonts w:ascii="Lucida Sans" w:hAnsi="Lucida Sans"/>
                        <w:color w:val="FFFFFF"/>
                        <w:spacing w:val="-44"/>
                        <w:sz w:val="20"/>
                      </w:rPr>
                      <w:t> </w:t>
                    </w:r>
                    <w:r>
                      <w:rPr>
                        <w:rFonts w:ascii="Lucida Sans" w:hAnsi="Lucida Sans"/>
                        <w:color w:val="FFFFFF"/>
                        <w:sz w:val="20"/>
                      </w:rPr>
                      <w:t>criteria</w:t>
                    </w:r>
                    <w:r>
                      <w:rPr>
                        <w:rFonts w:ascii="Lucida Sans" w:hAnsi="Lucida Sans"/>
                        <w:color w:val="FFFFFF"/>
                        <w:spacing w:val="-44"/>
                        <w:sz w:val="20"/>
                      </w:rPr>
                      <w:t> </w:t>
                    </w:r>
                    <w:r>
                      <w:rPr>
                        <w:rFonts w:ascii="Lucida Sans" w:hAnsi="Lucida Sans"/>
                        <w:color w:val="FFFFFF"/>
                        <w:sz w:val="20"/>
                      </w:rPr>
                      <w:t>for</w:t>
                    </w:r>
                    <w:r>
                      <w:rPr>
                        <w:rFonts w:ascii="Lucida Sans" w:hAnsi="Lucida Sans"/>
                        <w:color w:val="FFFFFF"/>
                        <w:spacing w:val="-44"/>
                        <w:sz w:val="20"/>
                      </w:rPr>
                      <w:t> </w:t>
                    </w:r>
                    <w:r>
                      <w:rPr>
                        <w:rFonts w:ascii="Lucida Sans" w:hAnsi="Lucida Sans"/>
                        <w:color w:val="FFFFFF"/>
                        <w:sz w:val="20"/>
                      </w:rPr>
                      <w:t>each.</w:t>
                    </w:r>
                    <w:r>
                      <w:rPr>
                        <w:rFonts w:ascii="Lucida Sans" w:hAnsi="Lucida Sans"/>
                        <w:color w:val="FFFFFF"/>
                        <w:spacing w:val="-44"/>
                        <w:sz w:val="20"/>
                      </w:rPr>
                      <w:t> </w:t>
                    </w:r>
                    <w:r>
                      <w:rPr>
                        <w:rFonts w:ascii="Lucida Sans" w:hAnsi="Lucida Sans"/>
                        <w:color w:val="FFFFFF"/>
                        <w:spacing w:val="-3"/>
                        <w:sz w:val="20"/>
                      </w:rPr>
                      <w:t>There</w:t>
                    </w:r>
                    <w:r>
                      <w:rPr>
                        <w:rFonts w:ascii="Lucida Sans" w:hAnsi="Lucida Sans"/>
                        <w:color w:val="FFFFFF"/>
                        <w:spacing w:val="-44"/>
                        <w:sz w:val="20"/>
                      </w:rPr>
                      <w:t> </w:t>
                    </w:r>
                    <w:r>
                      <w:rPr>
                        <w:rFonts w:ascii="Lucida Sans" w:hAnsi="Lucida Sans"/>
                        <w:color w:val="FFFFFF"/>
                        <w:spacing w:val="-3"/>
                        <w:sz w:val="20"/>
                      </w:rPr>
                      <w:t>are</w:t>
                    </w:r>
                    <w:r>
                      <w:rPr>
                        <w:rFonts w:ascii="Lucida Sans" w:hAnsi="Lucida Sans"/>
                        <w:color w:val="FFFFFF"/>
                        <w:spacing w:val="-44"/>
                        <w:sz w:val="20"/>
                      </w:rPr>
                      <w:t> </w:t>
                    </w:r>
                    <w:r>
                      <w:rPr>
                        <w:rFonts w:ascii="Lucida Sans" w:hAnsi="Lucida Sans"/>
                        <w:color w:val="FFFFFF"/>
                        <w:sz w:val="20"/>
                      </w:rPr>
                      <w:t>a</w:t>
                    </w:r>
                    <w:r>
                      <w:rPr>
                        <w:rFonts w:ascii="Lucida Sans" w:hAnsi="Lucida Sans"/>
                        <w:color w:val="FFFFFF"/>
                        <w:spacing w:val="-44"/>
                        <w:sz w:val="20"/>
                      </w:rPr>
                      <w:t> </w:t>
                    </w:r>
                    <w:r>
                      <w:rPr>
                        <w:rFonts w:ascii="Lucida Sans" w:hAnsi="Lucida Sans"/>
                        <w:color w:val="FFFFFF"/>
                        <w:sz w:val="20"/>
                      </w:rPr>
                      <w:t>total</w:t>
                    </w:r>
                    <w:r>
                      <w:rPr>
                        <w:rFonts w:ascii="Lucida Sans" w:hAnsi="Lucida Sans"/>
                        <w:color w:val="FFFFFF"/>
                        <w:spacing w:val="-44"/>
                        <w:sz w:val="20"/>
                      </w:rPr>
                      <w:t> </w:t>
                    </w:r>
                    <w:r>
                      <w:rPr>
                        <w:rFonts w:ascii="Lucida Sans" w:hAnsi="Lucida Sans"/>
                        <w:color w:val="FFFFFF"/>
                        <w:sz w:val="20"/>
                      </w:rPr>
                      <w:t>of</w:t>
                    </w:r>
                    <w:r>
                      <w:rPr>
                        <w:rFonts w:ascii="Lucida Sans" w:hAnsi="Lucida Sans"/>
                        <w:color w:val="FFFFFF"/>
                        <w:spacing w:val="-44"/>
                        <w:sz w:val="20"/>
                      </w:rPr>
                      <w:t> </w:t>
                    </w:r>
                    <w:r>
                      <w:rPr>
                        <w:rFonts w:ascii="Lucida Sans" w:hAnsi="Lucida Sans"/>
                        <w:color w:val="FFFFFF"/>
                        <w:sz w:val="20"/>
                      </w:rPr>
                      <w:t>seven</w:t>
                    </w:r>
                    <w:r>
                      <w:rPr>
                        <w:rFonts w:ascii="Lucida Sans" w:hAnsi="Lucida Sans"/>
                        <w:color w:val="FFFFFF"/>
                        <w:spacing w:val="-44"/>
                        <w:sz w:val="20"/>
                      </w:rPr>
                      <w:t> </w:t>
                    </w:r>
                    <w:r>
                      <w:rPr>
                        <w:rFonts w:ascii="Lucida Sans" w:hAnsi="Lucida Sans"/>
                        <w:color w:val="FFFFFF"/>
                        <w:sz w:val="20"/>
                      </w:rPr>
                      <w:t>“gold”</w:t>
                    </w:r>
                    <w:r>
                      <w:rPr>
                        <w:rFonts w:ascii="Lucida Sans" w:hAnsi="Lucida Sans"/>
                        <w:color w:val="FFFFFF"/>
                        <w:spacing w:val="-44"/>
                        <w:sz w:val="20"/>
                      </w:rPr>
                      <w:t> </w:t>
                    </w:r>
                    <w:r>
                      <w:rPr>
                        <w:rFonts w:ascii="Lucida Sans" w:hAnsi="Lucida Sans"/>
                        <w:color w:val="FFFFFF"/>
                        <w:sz w:val="20"/>
                      </w:rPr>
                      <w:t>bars</w:t>
                    </w:r>
                    <w:r>
                      <w:rPr>
                        <w:rFonts w:ascii="Lucida Sans" w:hAnsi="Lucida Sans"/>
                        <w:color w:val="FFFFFF"/>
                        <w:spacing w:val="-44"/>
                        <w:sz w:val="20"/>
                      </w:rPr>
                      <w:t> </w:t>
                    </w:r>
                    <w:r>
                      <w:rPr>
                        <w:rFonts w:ascii="Lucida Sans" w:hAnsi="Lucida Sans"/>
                        <w:color w:val="FFFFFF"/>
                        <w:sz w:val="20"/>
                      </w:rPr>
                      <w:t>that</w:t>
                    </w:r>
                    <w:r>
                      <w:rPr>
                        <w:rFonts w:ascii="Lucida Sans" w:hAnsi="Lucida Sans"/>
                        <w:color w:val="FFFFFF"/>
                        <w:spacing w:val="-44"/>
                        <w:sz w:val="20"/>
                      </w:rPr>
                      <w:t> </w:t>
                    </w:r>
                    <w:r>
                      <w:rPr>
                        <w:rFonts w:ascii="Lucida Sans" w:hAnsi="Lucida Sans"/>
                        <w:color w:val="FFFFFF"/>
                        <w:sz w:val="20"/>
                      </w:rPr>
                      <w:t>can</w:t>
                    </w:r>
                    <w:r>
                      <w:rPr>
                        <w:rFonts w:ascii="Lucida Sans" w:hAnsi="Lucida Sans"/>
                        <w:color w:val="FFFFFF"/>
                        <w:spacing w:val="-44"/>
                        <w:sz w:val="20"/>
                      </w:rPr>
                      <w:t> </w:t>
                    </w:r>
                    <w:r>
                      <w:rPr>
                        <w:rFonts w:ascii="Lucida Sans" w:hAnsi="Lucida Sans"/>
                        <w:color w:val="FFFFFF"/>
                        <w:sz w:val="20"/>
                      </w:rPr>
                      <w:t>be</w:t>
                    </w:r>
                    <w:r>
                      <w:rPr>
                        <w:rFonts w:ascii="Lucida Sans" w:hAnsi="Lucida Sans"/>
                        <w:color w:val="FFFFFF"/>
                        <w:spacing w:val="-44"/>
                        <w:sz w:val="20"/>
                      </w:rPr>
                      <w:t> </w:t>
                    </w:r>
                    <w:r>
                      <w:rPr>
                        <w:rFonts w:ascii="Lucida Sans" w:hAnsi="Lucida Sans"/>
                        <w:color w:val="FFFFFF"/>
                        <w:sz w:val="20"/>
                      </w:rPr>
                      <w:t>achieved.</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6"/>
        </w:rPr>
      </w:pPr>
    </w:p>
    <w:p>
      <w:pPr>
        <w:pStyle w:val="Heading2"/>
      </w:pPr>
      <w:r>
        <w:rPr/>
        <w:drawing>
          <wp:anchor distT="0" distB="0" distL="0" distR="0" allowOverlap="1" layoutInCell="1" locked="0" behindDoc="0" simplePos="0" relativeHeight="3016">
            <wp:simplePos x="0" y="0"/>
            <wp:positionH relativeFrom="page">
              <wp:posOffset>4825098</wp:posOffset>
            </wp:positionH>
            <wp:positionV relativeFrom="paragraph">
              <wp:posOffset>90781</wp:posOffset>
            </wp:positionV>
            <wp:extent cx="2366733" cy="3084194"/>
            <wp:effectExtent l="0" t="0" r="0" b="0"/>
            <wp:wrapNone/>
            <wp:docPr id="51" name="image59.jpeg" descr=""/>
            <wp:cNvGraphicFramePr>
              <a:graphicFrameLocks noChangeAspect="1"/>
            </wp:cNvGraphicFramePr>
            <a:graphic>
              <a:graphicData uri="http://schemas.openxmlformats.org/drawingml/2006/picture">
                <pic:pic>
                  <pic:nvPicPr>
                    <pic:cNvPr id="52" name="image59.jpeg"/>
                    <pic:cNvPicPr/>
                  </pic:nvPicPr>
                  <pic:blipFill>
                    <a:blip r:embed="rId65" cstate="print"/>
                    <a:stretch>
                      <a:fillRect/>
                    </a:stretch>
                  </pic:blipFill>
                  <pic:spPr>
                    <a:xfrm>
                      <a:off x="0" y="0"/>
                      <a:ext cx="2366733" cy="3084194"/>
                    </a:xfrm>
                    <a:prstGeom prst="rect">
                      <a:avLst/>
                    </a:prstGeom>
                  </pic:spPr>
                </pic:pic>
              </a:graphicData>
            </a:graphic>
          </wp:anchor>
        </w:drawing>
      </w:r>
      <w:r>
        <w:rPr/>
        <w:drawing>
          <wp:anchor distT="0" distB="0" distL="0" distR="0" allowOverlap="1" layoutInCell="1" locked="0" behindDoc="0" simplePos="0" relativeHeight="3040">
            <wp:simplePos x="0" y="0"/>
            <wp:positionH relativeFrom="page">
              <wp:posOffset>2499360</wp:posOffset>
            </wp:positionH>
            <wp:positionV relativeFrom="paragraph">
              <wp:posOffset>90781</wp:posOffset>
            </wp:positionV>
            <wp:extent cx="2217419" cy="3084194"/>
            <wp:effectExtent l="0" t="0" r="0" b="0"/>
            <wp:wrapNone/>
            <wp:docPr id="53" name="image60.jpeg" descr=""/>
            <wp:cNvGraphicFramePr>
              <a:graphicFrameLocks noChangeAspect="1"/>
            </wp:cNvGraphicFramePr>
            <a:graphic>
              <a:graphicData uri="http://schemas.openxmlformats.org/drawingml/2006/picture">
                <pic:pic>
                  <pic:nvPicPr>
                    <pic:cNvPr id="54" name="image60.jpeg"/>
                    <pic:cNvPicPr/>
                  </pic:nvPicPr>
                  <pic:blipFill>
                    <a:blip r:embed="rId66" cstate="print"/>
                    <a:stretch>
                      <a:fillRect/>
                    </a:stretch>
                  </pic:blipFill>
                  <pic:spPr>
                    <a:xfrm>
                      <a:off x="0" y="0"/>
                      <a:ext cx="2217419" cy="3084194"/>
                    </a:xfrm>
                    <a:prstGeom prst="rect">
                      <a:avLst/>
                    </a:prstGeom>
                  </pic:spPr>
                </pic:pic>
              </a:graphicData>
            </a:graphic>
          </wp:anchor>
        </w:drawing>
      </w:r>
      <w:r>
        <w:rPr>
          <w:color w:val="231F20"/>
        </w:rPr>
        <w:t>Lafarge Canada Inc.</w:t>
      </w:r>
    </w:p>
    <w:p>
      <w:pPr>
        <w:spacing w:line="240" w:lineRule="auto" w:before="4"/>
        <w:ind w:left="720" w:right="8777" w:firstLine="0"/>
        <w:jc w:val="left"/>
        <w:rPr>
          <w:rFonts w:ascii="Lucida Sans"/>
          <w:sz w:val="20"/>
        </w:rPr>
      </w:pPr>
      <w:r>
        <w:rPr>
          <w:rFonts w:ascii="Book Antiqua"/>
          <w:i/>
          <w:color w:val="934F45"/>
          <w:w w:val="95"/>
          <w:sz w:val="19"/>
        </w:rPr>
        <w:t>Guelph Pit &amp; Quarry, Guelph </w:t>
      </w:r>
      <w:r>
        <w:rPr>
          <w:rFonts w:ascii="Lucida Sans"/>
          <w:color w:val="231F20"/>
          <w:sz w:val="20"/>
        </w:rPr>
        <w:t>One Gold Bar: </w:t>
      </w:r>
      <w:r>
        <w:rPr>
          <w:rFonts w:ascii="Lucida Sans"/>
          <w:color w:val="231F20"/>
          <w:w w:val="90"/>
          <w:sz w:val="20"/>
        </w:rPr>
        <w:t>Communicative  Signage</w:t>
      </w:r>
    </w:p>
    <w:p>
      <w:pPr>
        <w:pStyle w:val="BodyText"/>
        <w:rPr>
          <w:rFonts w:ascii="Lucida Sans"/>
          <w:sz w:val="24"/>
        </w:rPr>
      </w:pPr>
    </w:p>
    <w:p>
      <w:pPr>
        <w:pStyle w:val="Heading2"/>
        <w:spacing w:before="209"/>
      </w:pPr>
      <w:r>
        <w:rPr>
          <w:color w:val="231F20"/>
        </w:rPr>
        <w:t>Lafarge Canada Inc.</w:t>
      </w:r>
    </w:p>
    <w:p>
      <w:pPr>
        <w:pStyle w:val="Heading4"/>
        <w:spacing w:line="226" w:lineRule="exact" w:before="3"/>
        <w:rPr>
          <w:i/>
        </w:rPr>
      </w:pPr>
      <w:r>
        <w:rPr>
          <w:i/>
          <w:color w:val="934F45"/>
          <w:w w:val="85"/>
        </w:rPr>
        <w:t>Point Anne Quarry, Belleville</w:t>
      </w:r>
    </w:p>
    <w:p>
      <w:pPr>
        <w:spacing w:line="244" w:lineRule="auto" w:before="0"/>
        <w:ind w:left="720" w:right="9360" w:firstLine="0"/>
        <w:jc w:val="left"/>
        <w:rPr>
          <w:rFonts w:ascii="Lucida Sans"/>
          <w:sz w:val="20"/>
        </w:rPr>
      </w:pPr>
      <w:r>
        <w:rPr>
          <w:rFonts w:ascii="Lucida Sans"/>
          <w:color w:val="231F20"/>
          <w:sz w:val="20"/>
        </w:rPr>
        <w:t>Two Gold Bars: </w:t>
      </w:r>
      <w:r>
        <w:rPr>
          <w:rFonts w:ascii="Lucida Sans"/>
          <w:color w:val="231F20"/>
          <w:w w:val="95"/>
          <w:sz w:val="20"/>
        </w:rPr>
        <w:t>Office &amp; Scalehouse;</w:t>
      </w:r>
    </w:p>
    <w:p>
      <w:pPr>
        <w:spacing w:line="244" w:lineRule="auto" w:before="3"/>
        <w:ind w:left="719" w:right="8720" w:firstLine="0"/>
        <w:jc w:val="left"/>
        <w:rPr>
          <w:rFonts w:ascii="Lucida Sans"/>
          <w:sz w:val="20"/>
        </w:rPr>
      </w:pPr>
      <w:r>
        <w:rPr>
          <w:rFonts w:ascii="Lucida Sans"/>
          <w:color w:val="231F20"/>
          <w:sz w:val="20"/>
        </w:rPr>
        <w:t>Entrance, Approach &amp; </w:t>
      </w:r>
      <w:r>
        <w:rPr>
          <w:rFonts w:ascii="Lucida Sans"/>
          <w:color w:val="231F20"/>
          <w:w w:val="95"/>
          <w:sz w:val="20"/>
        </w:rPr>
        <w:t>Perimeter Screening</w:t>
      </w:r>
    </w:p>
    <w:p>
      <w:pPr>
        <w:pStyle w:val="BodyText"/>
        <w:rPr>
          <w:rFonts w:ascii="Lucida Sans"/>
          <w:sz w:val="24"/>
        </w:rPr>
      </w:pPr>
    </w:p>
    <w:p>
      <w:pPr>
        <w:spacing w:before="204"/>
        <w:ind w:left="720" w:right="0" w:firstLine="0"/>
        <w:jc w:val="left"/>
        <w:rPr>
          <w:rFonts w:ascii="Avenir LT Std 55 Roman"/>
          <w:b/>
          <w:sz w:val="24"/>
        </w:rPr>
      </w:pPr>
      <w:r>
        <w:rPr>
          <w:rFonts w:ascii="Avenir LT Std 55 Roman"/>
          <w:b/>
          <w:color w:val="231F20"/>
          <w:sz w:val="24"/>
        </w:rPr>
        <w:t>Miller Paving Limited</w:t>
      </w:r>
    </w:p>
    <w:p>
      <w:pPr>
        <w:spacing w:line="226" w:lineRule="exact" w:before="3"/>
        <w:ind w:left="720" w:right="0" w:firstLine="0"/>
        <w:jc w:val="left"/>
        <w:rPr>
          <w:rFonts w:ascii="Book Antiqua"/>
          <w:i/>
          <w:sz w:val="19"/>
        </w:rPr>
      </w:pPr>
      <w:r>
        <w:rPr>
          <w:rFonts w:ascii="Book Antiqua"/>
          <w:i/>
          <w:color w:val="934F45"/>
          <w:w w:val="85"/>
          <w:sz w:val="19"/>
        </w:rPr>
        <w:t>Carden Quarry, Brechin</w:t>
      </w:r>
    </w:p>
    <w:p>
      <w:pPr>
        <w:spacing w:line="244" w:lineRule="auto" w:before="0"/>
        <w:ind w:left="720" w:right="8525" w:firstLine="0"/>
        <w:jc w:val="left"/>
        <w:rPr>
          <w:rFonts w:ascii="Lucida Sans"/>
          <w:sz w:val="20"/>
        </w:rPr>
      </w:pPr>
      <w:r>
        <w:rPr/>
        <w:pict>
          <v:group style="position:absolute;margin-left:196.800003pt;margin-top:58.348083pt;width:370.2pt;height:282.150pt;mso-position-horizontal-relative:page;mso-position-vertical-relative:paragraph;z-index:2992" coordorigin="3936,1167" coordsize="7404,5643">
            <v:shape style="position:absolute;left:3936;top:1166;width:7404;height:5643" type="#_x0000_t75" stroked="false">
              <v:imagedata r:id="rId67" o:title=""/>
            </v:shape>
            <v:shape style="position:absolute;left:9663;top:6198;width:1501;height:474" type="#_x0000_t202" filled="false" stroked="false">
              <v:textbox inset="0,0,0,0">
                <w:txbxContent>
                  <w:p>
                    <w:pPr>
                      <w:spacing w:line="249" w:lineRule="auto" w:before="2"/>
                      <w:ind w:left="366" w:right="-2" w:hanging="367"/>
                      <w:jc w:val="left"/>
                      <w:rPr>
                        <w:rFonts w:ascii="Arial" w:hAnsi="Arial"/>
                        <w:sz w:val="20"/>
                      </w:rPr>
                    </w:pPr>
                    <w:r>
                      <w:rPr>
                        <w:rFonts w:ascii="Arial" w:hAnsi="Arial"/>
                        <w:color w:val="FFFFFF"/>
                        <w:w w:val="85"/>
                        <w:sz w:val="20"/>
                      </w:rPr>
                      <w:t>Nelson Aggregate’s Lincoln Quarry</w:t>
                    </w:r>
                  </w:p>
                </w:txbxContent>
              </v:textbox>
              <w10:wrap type="none"/>
            </v:shape>
            <w10:wrap type="none"/>
          </v:group>
        </w:pict>
      </w:r>
      <w:r>
        <w:rPr>
          <w:rFonts w:ascii="Lucida Sans"/>
          <w:color w:val="231F20"/>
          <w:sz w:val="20"/>
        </w:rPr>
        <w:t>Plaque and three Gold Bars: </w:t>
      </w:r>
      <w:r>
        <w:rPr>
          <w:rFonts w:ascii="Lucida Sans"/>
          <w:color w:val="231F20"/>
          <w:w w:val="95"/>
          <w:sz w:val="20"/>
        </w:rPr>
        <w:t>Office &amp; Scalehouse; Entrance, </w:t>
      </w:r>
      <w:r>
        <w:rPr>
          <w:rFonts w:ascii="Lucida Sans"/>
          <w:color w:val="231F20"/>
          <w:sz w:val="20"/>
        </w:rPr>
        <w:t>Approach &amp; Perimeter Screening; Communicative Signage</w:t>
      </w:r>
    </w:p>
    <w:p>
      <w:pPr>
        <w:pStyle w:val="BodyText"/>
        <w:rPr>
          <w:rFonts w:ascii="Lucida Sans"/>
          <w:sz w:val="24"/>
        </w:rPr>
      </w:pPr>
    </w:p>
    <w:p>
      <w:pPr>
        <w:spacing w:before="209"/>
        <w:ind w:left="720" w:right="0" w:firstLine="0"/>
        <w:jc w:val="left"/>
        <w:rPr>
          <w:rFonts w:ascii="Avenir LT Std 55 Roman"/>
          <w:b/>
          <w:sz w:val="24"/>
        </w:rPr>
      </w:pPr>
      <w:r>
        <w:rPr>
          <w:rFonts w:ascii="Avenir LT Std 55 Roman"/>
          <w:b/>
          <w:color w:val="231F20"/>
          <w:sz w:val="24"/>
        </w:rPr>
        <w:t>Nelson Aggregate Co.</w:t>
      </w:r>
    </w:p>
    <w:p>
      <w:pPr>
        <w:spacing w:line="226" w:lineRule="exact" w:before="4"/>
        <w:ind w:left="720" w:right="0" w:firstLine="0"/>
        <w:jc w:val="left"/>
        <w:rPr>
          <w:rFonts w:ascii="Book Antiqua"/>
          <w:i/>
          <w:sz w:val="19"/>
        </w:rPr>
      </w:pPr>
      <w:r>
        <w:rPr>
          <w:rFonts w:ascii="Book Antiqua"/>
          <w:i/>
          <w:color w:val="934F45"/>
          <w:w w:val="85"/>
          <w:sz w:val="19"/>
        </w:rPr>
        <w:t>Lincoln  Quarry, Beamsville</w:t>
      </w:r>
    </w:p>
    <w:p>
      <w:pPr>
        <w:spacing w:line="244" w:lineRule="auto" w:before="0"/>
        <w:ind w:left="720" w:right="8553" w:firstLine="0"/>
        <w:jc w:val="left"/>
        <w:rPr>
          <w:rFonts w:ascii="Lucida Sans"/>
          <w:sz w:val="20"/>
        </w:rPr>
      </w:pPr>
      <w:r>
        <w:rPr>
          <w:rFonts w:ascii="Lucida Sans"/>
          <w:color w:val="231F20"/>
          <w:sz w:val="20"/>
        </w:rPr>
        <w:t>Four Gold Bars: Employee Areas; Trucks &amp; Mobile </w:t>
      </w:r>
      <w:r>
        <w:rPr>
          <w:rFonts w:ascii="Lucida Sans"/>
          <w:color w:val="231F20"/>
          <w:w w:val="95"/>
          <w:sz w:val="20"/>
        </w:rPr>
        <w:t>Equipment; Plant Appearance;</w:t>
      </w:r>
      <w:r>
        <w:rPr>
          <w:rFonts w:ascii="Lucida Sans"/>
          <w:color w:val="231F20"/>
          <w:w w:val="95"/>
          <w:sz w:val="20"/>
        </w:rPr>
        <w:t> </w:t>
      </w:r>
      <w:r>
        <w:rPr>
          <w:rFonts w:ascii="Lucida Sans"/>
          <w:color w:val="231F20"/>
          <w:w w:val="95"/>
          <w:sz w:val="20"/>
        </w:rPr>
        <w:t>Environmental Controls</w:t>
      </w:r>
    </w:p>
    <w:p>
      <w:pPr>
        <w:pStyle w:val="BodyText"/>
        <w:rPr>
          <w:rFonts w:ascii="Lucida Sans"/>
          <w:sz w:val="24"/>
        </w:rPr>
      </w:pPr>
    </w:p>
    <w:p>
      <w:pPr>
        <w:spacing w:before="208"/>
        <w:ind w:left="720" w:right="0" w:firstLine="0"/>
        <w:jc w:val="left"/>
        <w:rPr>
          <w:rFonts w:ascii="Avenir LT Std 55 Roman"/>
          <w:b/>
          <w:sz w:val="24"/>
        </w:rPr>
      </w:pPr>
      <w:r>
        <w:rPr>
          <w:rFonts w:ascii="Avenir LT Std 55 Roman"/>
          <w:b/>
          <w:color w:val="231F20"/>
          <w:sz w:val="24"/>
        </w:rPr>
        <w:t>Nelson Aggregate Co.</w:t>
      </w:r>
    </w:p>
    <w:p>
      <w:pPr>
        <w:spacing w:line="240" w:lineRule="auto" w:before="3"/>
        <w:ind w:left="720" w:right="8821" w:firstLine="0"/>
        <w:jc w:val="left"/>
        <w:rPr>
          <w:rFonts w:ascii="Lucida Sans"/>
          <w:sz w:val="20"/>
        </w:rPr>
      </w:pPr>
      <w:r>
        <w:rPr>
          <w:rFonts w:ascii="Book Antiqua"/>
          <w:i/>
          <w:color w:val="934F45"/>
          <w:w w:val="90"/>
          <w:sz w:val="19"/>
        </w:rPr>
        <w:t>Oneida Quarry, Haldimand County</w:t>
      </w:r>
      <w:r>
        <w:rPr>
          <w:rFonts w:ascii="Book Antiqua"/>
          <w:i/>
          <w:color w:val="934F45"/>
          <w:w w:val="84"/>
          <w:sz w:val="19"/>
        </w:rPr>
        <w:t> </w:t>
      </w:r>
      <w:r>
        <w:rPr>
          <w:rFonts w:ascii="Lucida Sans"/>
          <w:color w:val="231F20"/>
          <w:sz w:val="20"/>
        </w:rPr>
        <w:t>Plaque and One Gold Bar: </w:t>
      </w:r>
      <w:r>
        <w:rPr>
          <w:rFonts w:ascii="Lucida Sans"/>
          <w:color w:val="231F20"/>
          <w:w w:val="95"/>
          <w:sz w:val="20"/>
        </w:rPr>
        <w:t>Office &amp; Scalehouse</w:t>
      </w:r>
    </w:p>
    <w:p>
      <w:pPr>
        <w:pStyle w:val="BodyText"/>
        <w:rPr>
          <w:rFonts w:ascii="Lucida Sans"/>
          <w:sz w:val="24"/>
        </w:rPr>
      </w:pPr>
    </w:p>
    <w:p>
      <w:pPr>
        <w:pStyle w:val="Heading2"/>
        <w:spacing w:before="209"/>
      </w:pPr>
      <w:r>
        <w:rPr>
          <w:color w:val="231F20"/>
        </w:rPr>
        <w:t>Waynco Ltd.</w:t>
      </w:r>
    </w:p>
    <w:p>
      <w:pPr>
        <w:pStyle w:val="Heading4"/>
        <w:spacing w:line="226" w:lineRule="exact" w:before="3"/>
        <w:rPr>
          <w:i/>
        </w:rPr>
      </w:pPr>
      <w:r>
        <w:rPr>
          <w:i/>
          <w:color w:val="934F45"/>
          <w:w w:val="90"/>
        </w:rPr>
        <w:t>Waynco Pit, Cambridge</w:t>
      </w:r>
    </w:p>
    <w:p>
      <w:pPr>
        <w:spacing w:line="244" w:lineRule="auto" w:before="0"/>
        <w:ind w:left="720" w:right="8818" w:firstLine="0"/>
        <w:jc w:val="left"/>
        <w:rPr>
          <w:rFonts w:ascii="Lucida Sans"/>
          <w:sz w:val="20"/>
        </w:rPr>
      </w:pPr>
      <w:r>
        <w:rPr>
          <w:rFonts w:ascii="Lucida Sans"/>
          <w:color w:val="231F20"/>
          <w:spacing w:val="-9"/>
          <w:sz w:val="20"/>
        </w:rPr>
        <w:t>Two </w:t>
      </w:r>
      <w:r>
        <w:rPr>
          <w:rFonts w:ascii="Lucida Sans"/>
          <w:color w:val="231F20"/>
          <w:sz w:val="20"/>
        </w:rPr>
        <w:t>Gold Bars: </w:t>
      </w:r>
      <w:r>
        <w:rPr>
          <w:rFonts w:ascii="Lucida Sans"/>
          <w:color w:val="231F20"/>
          <w:spacing w:val="-3"/>
          <w:sz w:val="20"/>
        </w:rPr>
        <w:t>Environmental Controls; </w:t>
      </w:r>
      <w:r>
        <w:rPr>
          <w:rFonts w:ascii="Lucida Sans"/>
          <w:color w:val="231F20"/>
          <w:spacing w:val="-5"/>
          <w:w w:val="95"/>
          <w:sz w:val="20"/>
        </w:rPr>
        <w:t>Trucks </w:t>
      </w:r>
      <w:r>
        <w:rPr>
          <w:rFonts w:ascii="Lucida Sans"/>
          <w:color w:val="231F20"/>
          <w:w w:val="95"/>
          <w:sz w:val="20"/>
        </w:rPr>
        <w:t>&amp; Mobile Equipment</w:t>
      </w:r>
    </w:p>
    <w:p>
      <w:pPr>
        <w:spacing w:after="0" w:line="244" w:lineRule="auto"/>
        <w:jc w:val="left"/>
        <w:rPr>
          <w:rFonts w:ascii="Lucida Sans"/>
          <w:sz w:val="20"/>
        </w:rPr>
        <w:sectPr>
          <w:pgSz w:w="12060" w:h="15660"/>
          <w:pgMar w:header="0" w:footer="334" w:top="0" w:bottom="520" w:left="0" w:right="0"/>
        </w:sectPr>
      </w:pPr>
    </w:p>
    <w:p>
      <w:pPr>
        <w:pStyle w:val="BodyText"/>
        <w:rPr>
          <w:rFonts w:ascii="Lucida Sans"/>
          <w:sz w:val="20"/>
        </w:rPr>
      </w:pPr>
    </w:p>
    <w:p>
      <w:pPr>
        <w:pStyle w:val="BodyText"/>
        <w:spacing w:before="10"/>
        <w:rPr>
          <w:rFonts w:ascii="Lucida Sans"/>
          <w:sz w:val="23"/>
        </w:rPr>
      </w:pPr>
    </w:p>
    <w:p>
      <w:pPr>
        <w:spacing w:after="0"/>
        <w:rPr>
          <w:rFonts w:ascii="Lucida Sans"/>
          <w:sz w:val="23"/>
        </w:rPr>
        <w:sectPr>
          <w:pgSz w:w="12060" w:h="15660"/>
          <w:pgMar w:header="0" w:footer="334" w:top="0" w:bottom="520" w:left="0" w:right="0"/>
        </w:sectPr>
      </w:pPr>
    </w:p>
    <w:p>
      <w:pPr>
        <w:spacing w:before="107"/>
        <w:ind w:left="1830" w:right="0" w:firstLine="0"/>
        <w:jc w:val="left"/>
        <w:rPr>
          <w:sz w:val="24"/>
        </w:rPr>
      </w:pPr>
      <w:r>
        <w:rPr>
          <w:color w:val="FFFFFF"/>
          <w:sz w:val="24"/>
        </w:rPr>
        <w:t>Supported by</w:t>
      </w:r>
    </w:p>
    <w:p>
      <w:pPr>
        <w:spacing w:before="163"/>
        <w:ind w:left="1326" w:right="0" w:firstLine="0"/>
        <w:jc w:val="left"/>
        <w:rPr>
          <w:rFonts w:ascii="Avenir LT Std 45 Book"/>
          <w:b w:val="0"/>
          <w:sz w:val="44"/>
        </w:rPr>
      </w:pPr>
      <w:r>
        <w:rPr/>
        <w:br w:type="column"/>
      </w:r>
      <w:r>
        <w:rPr>
          <w:rFonts w:ascii="Avenir LT Std 45 Book"/>
          <w:b w:val="0"/>
          <w:color w:val="FFFFFF"/>
          <w:sz w:val="44"/>
        </w:rPr>
        <w:t>STUDENT DESIGN COMPETITION</w:t>
      </w:r>
    </w:p>
    <w:p>
      <w:pPr>
        <w:spacing w:after="0"/>
        <w:jc w:val="left"/>
        <w:rPr>
          <w:rFonts w:ascii="Avenir LT Std 45 Book"/>
          <w:sz w:val="44"/>
        </w:rPr>
        <w:sectPr>
          <w:type w:val="continuous"/>
          <w:pgSz w:w="12060" w:h="15660"/>
          <w:pgMar w:top="560" w:bottom="280" w:left="0" w:right="0"/>
          <w:cols w:num="2" w:equalWidth="0">
            <w:col w:w="3088" w:space="40"/>
            <w:col w:w="8932"/>
          </w:cols>
        </w:sectPr>
      </w:pPr>
    </w:p>
    <w:p>
      <w:pPr>
        <w:pStyle w:val="BodyText"/>
        <w:rPr>
          <w:rFonts w:ascii="Avenir LT Std 45 Book"/>
          <w:b w:val="0"/>
          <w:sz w:val="20"/>
        </w:rPr>
      </w:pPr>
    </w:p>
    <w:p>
      <w:pPr>
        <w:pStyle w:val="BodyText"/>
        <w:spacing w:before="3"/>
        <w:rPr>
          <w:rFonts w:ascii="Avenir LT Std 45 Book"/>
          <w:b w:val="0"/>
          <w:sz w:val="21"/>
        </w:rPr>
      </w:pPr>
    </w:p>
    <w:p>
      <w:pPr>
        <w:spacing w:after="0"/>
        <w:rPr>
          <w:rFonts w:ascii="Avenir LT Std 45 Book"/>
          <w:sz w:val="21"/>
        </w:rPr>
        <w:sectPr>
          <w:type w:val="continuous"/>
          <w:pgSz w:w="12060" w:h="15660"/>
          <w:pgMar w:top="560" w:bottom="280" w:left="0" w:right="0"/>
        </w:sectPr>
      </w:pPr>
    </w:p>
    <w:p>
      <w:pPr>
        <w:pStyle w:val="BodyText"/>
        <w:spacing w:before="4"/>
        <w:rPr>
          <w:rFonts w:ascii="Avenir LT Std 45 Book"/>
          <w:b w:val="0"/>
          <w:sz w:val="26"/>
        </w:rPr>
      </w:pPr>
    </w:p>
    <w:p>
      <w:pPr>
        <w:spacing w:line="232" w:lineRule="auto" w:before="0"/>
        <w:ind w:left="1549" w:right="0" w:firstLine="88"/>
        <w:jc w:val="right"/>
        <w:rPr>
          <w:sz w:val="22"/>
        </w:rPr>
      </w:pPr>
      <w:r>
        <w:rPr>
          <w:color w:val="FFFFFF"/>
          <w:sz w:val="22"/>
        </w:rPr>
        <w:t>Generous funding for the</w:t>
      </w:r>
      <w:r>
        <w:rPr>
          <w:color w:val="FFFFFF"/>
          <w:w w:val="102"/>
          <w:sz w:val="22"/>
        </w:rPr>
        <w:t> </w:t>
      </w:r>
      <w:r>
        <w:rPr>
          <w:color w:val="FFFFFF"/>
          <w:sz w:val="22"/>
        </w:rPr>
        <w:t>competition was provided</w:t>
      </w:r>
      <w:r>
        <w:rPr>
          <w:color w:val="FFFFFF"/>
          <w:w w:val="101"/>
          <w:sz w:val="22"/>
        </w:rPr>
        <w:t> </w:t>
      </w:r>
      <w:r>
        <w:rPr>
          <w:color w:val="FFFFFF"/>
          <w:sz w:val="22"/>
        </w:rPr>
        <w:t>by The Ontario Aggregate</w:t>
      </w:r>
      <w:r>
        <w:rPr>
          <w:color w:val="FFFFFF"/>
          <w:w w:val="104"/>
          <w:sz w:val="22"/>
        </w:rPr>
        <w:t> </w:t>
      </w:r>
      <w:r>
        <w:rPr>
          <w:color w:val="FFFFFF"/>
          <w:sz w:val="22"/>
        </w:rPr>
        <w:t>Resources Corporation</w:t>
      </w:r>
    </w:p>
    <w:p>
      <w:pPr>
        <w:spacing w:line="244" w:lineRule="auto" w:before="92"/>
        <w:ind w:left="1596" w:right="736" w:firstLine="237"/>
        <w:jc w:val="right"/>
        <w:rPr>
          <w:rFonts w:ascii="Lucida Sans" w:hAnsi="Lucida Sans"/>
          <w:sz w:val="20"/>
        </w:rPr>
      </w:pPr>
      <w:r>
        <w:rPr/>
        <w:br w:type="column"/>
      </w:r>
      <w:r>
        <w:rPr>
          <w:rFonts w:ascii="Lucida Sans" w:hAnsi="Lucida Sans"/>
          <w:color w:val="FFFFFF"/>
          <w:w w:val="95"/>
          <w:sz w:val="20"/>
        </w:rPr>
        <w:t>The</w:t>
      </w:r>
      <w:r>
        <w:rPr>
          <w:rFonts w:ascii="Lucida Sans" w:hAnsi="Lucida Sans"/>
          <w:color w:val="FFFFFF"/>
          <w:spacing w:val="-24"/>
          <w:w w:val="95"/>
          <w:sz w:val="20"/>
        </w:rPr>
        <w:t> </w:t>
      </w:r>
      <w:r>
        <w:rPr>
          <w:rFonts w:ascii="Lucida Sans" w:hAnsi="Lucida Sans"/>
          <w:color w:val="FFFFFF"/>
          <w:w w:val="95"/>
          <w:sz w:val="20"/>
        </w:rPr>
        <w:t>Student</w:t>
      </w:r>
      <w:r>
        <w:rPr>
          <w:rFonts w:ascii="Lucida Sans" w:hAnsi="Lucida Sans"/>
          <w:color w:val="FFFFFF"/>
          <w:spacing w:val="-24"/>
          <w:w w:val="95"/>
          <w:sz w:val="20"/>
        </w:rPr>
        <w:t> </w:t>
      </w:r>
      <w:r>
        <w:rPr>
          <w:rFonts w:ascii="Lucida Sans" w:hAnsi="Lucida Sans"/>
          <w:color w:val="FFFFFF"/>
          <w:w w:val="95"/>
          <w:sz w:val="20"/>
        </w:rPr>
        <w:t>Design</w:t>
      </w:r>
      <w:r>
        <w:rPr>
          <w:rFonts w:ascii="Lucida Sans" w:hAnsi="Lucida Sans"/>
          <w:color w:val="FFFFFF"/>
          <w:spacing w:val="-24"/>
          <w:w w:val="95"/>
          <w:sz w:val="20"/>
        </w:rPr>
        <w:t> </w:t>
      </w:r>
      <w:r>
        <w:rPr>
          <w:rFonts w:ascii="Lucida Sans" w:hAnsi="Lucida Sans"/>
          <w:color w:val="FFFFFF"/>
          <w:w w:val="95"/>
          <w:sz w:val="20"/>
        </w:rPr>
        <w:t>Competition</w:t>
      </w:r>
      <w:r>
        <w:rPr>
          <w:rFonts w:ascii="Lucida Sans" w:hAnsi="Lucida Sans"/>
          <w:color w:val="FFFFFF"/>
          <w:spacing w:val="-24"/>
          <w:w w:val="95"/>
          <w:sz w:val="20"/>
        </w:rPr>
        <w:t> </w:t>
      </w:r>
      <w:r>
        <w:rPr>
          <w:rFonts w:ascii="Lucida Sans" w:hAnsi="Lucida Sans"/>
          <w:color w:val="FFFFFF"/>
          <w:spacing w:val="-3"/>
          <w:w w:val="95"/>
          <w:sz w:val="20"/>
        </w:rPr>
        <w:t>recognizes</w:t>
      </w:r>
      <w:r>
        <w:rPr>
          <w:rFonts w:ascii="Lucida Sans" w:hAnsi="Lucida Sans"/>
          <w:color w:val="FFFFFF"/>
          <w:spacing w:val="-24"/>
          <w:w w:val="95"/>
          <w:sz w:val="20"/>
        </w:rPr>
        <w:t> </w:t>
      </w:r>
      <w:r>
        <w:rPr>
          <w:rFonts w:ascii="Lucida Sans" w:hAnsi="Lucida Sans"/>
          <w:color w:val="FFFFFF"/>
          <w:w w:val="95"/>
          <w:sz w:val="20"/>
        </w:rPr>
        <w:t>the</w:t>
      </w:r>
      <w:r>
        <w:rPr>
          <w:rFonts w:ascii="Lucida Sans" w:hAnsi="Lucida Sans"/>
          <w:color w:val="FFFFFF"/>
          <w:spacing w:val="-24"/>
          <w:w w:val="95"/>
          <w:sz w:val="20"/>
        </w:rPr>
        <w:t> </w:t>
      </w:r>
      <w:r>
        <w:rPr>
          <w:rFonts w:ascii="Lucida Sans" w:hAnsi="Lucida Sans"/>
          <w:color w:val="FFFFFF"/>
          <w:w w:val="95"/>
          <w:sz w:val="20"/>
        </w:rPr>
        <w:t>most</w:t>
      </w:r>
      <w:r>
        <w:rPr>
          <w:rFonts w:ascii="Lucida Sans" w:hAnsi="Lucida Sans"/>
          <w:color w:val="FFFFFF"/>
          <w:spacing w:val="-2"/>
          <w:w w:val="92"/>
          <w:sz w:val="20"/>
        </w:rPr>
        <w:t> </w:t>
      </w:r>
      <w:r>
        <w:rPr>
          <w:rFonts w:ascii="Lucida Sans" w:hAnsi="Lucida Sans"/>
          <w:color w:val="FFFFFF"/>
          <w:w w:val="95"/>
          <w:sz w:val="20"/>
        </w:rPr>
        <w:t>innovative</w:t>
      </w:r>
      <w:r>
        <w:rPr>
          <w:rFonts w:ascii="Lucida Sans" w:hAnsi="Lucida Sans"/>
          <w:color w:val="FFFFFF"/>
          <w:spacing w:val="-29"/>
          <w:w w:val="95"/>
          <w:sz w:val="20"/>
        </w:rPr>
        <w:t> </w:t>
      </w:r>
      <w:r>
        <w:rPr>
          <w:rFonts w:ascii="Lucida Sans" w:hAnsi="Lucida Sans"/>
          <w:color w:val="FFFFFF"/>
          <w:w w:val="95"/>
          <w:sz w:val="20"/>
        </w:rPr>
        <w:t>designs</w:t>
      </w:r>
      <w:r>
        <w:rPr>
          <w:rFonts w:ascii="Lucida Sans" w:hAnsi="Lucida Sans"/>
          <w:color w:val="FFFFFF"/>
          <w:spacing w:val="-29"/>
          <w:w w:val="95"/>
          <w:sz w:val="20"/>
        </w:rPr>
        <w:t> </w:t>
      </w:r>
      <w:r>
        <w:rPr>
          <w:rFonts w:ascii="Lucida Sans" w:hAnsi="Lucida Sans"/>
          <w:color w:val="FFFFFF"/>
          <w:w w:val="95"/>
          <w:sz w:val="20"/>
        </w:rPr>
        <w:t>for</w:t>
      </w:r>
      <w:r>
        <w:rPr>
          <w:rFonts w:ascii="Lucida Sans" w:hAnsi="Lucida Sans"/>
          <w:color w:val="FFFFFF"/>
          <w:spacing w:val="-29"/>
          <w:w w:val="95"/>
          <w:sz w:val="20"/>
        </w:rPr>
        <w:t> </w:t>
      </w:r>
      <w:r>
        <w:rPr>
          <w:rFonts w:ascii="Lucida Sans" w:hAnsi="Lucida Sans"/>
          <w:color w:val="FFFFFF"/>
          <w:w w:val="95"/>
          <w:sz w:val="20"/>
        </w:rPr>
        <w:t>the</w:t>
      </w:r>
      <w:r>
        <w:rPr>
          <w:rFonts w:ascii="Lucida Sans" w:hAnsi="Lucida Sans"/>
          <w:color w:val="FFFFFF"/>
          <w:spacing w:val="-29"/>
          <w:w w:val="95"/>
          <w:sz w:val="20"/>
        </w:rPr>
        <w:t> </w:t>
      </w:r>
      <w:r>
        <w:rPr>
          <w:rFonts w:ascii="Lucida Sans" w:hAnsi="Lucida Sans"/>
          <w:color w:val="FFFFFF"/>
          <w:w w:val="95"/>
          <w:sz w:val="20"/>
        </w:rPr>
        <w:t>ecological</w:t>
      </w:r>
      <w:r>
        <w:rPr>
          <w:rFonts w:ascii="Lucida Sans" w:hAnsi="Lucida Sans"/>
          <w:color w:val="FFFFFF"/>
          <w:spacing w:val="-29"/>
          <w:w w:val="95"/>
          <w:sz w:val="20"/>
        </w:rPr>
        <w:t> </w:t>
      </w:r>
      <w:r>
        <w:rPr>
          <w:rFonts w:ascii="Lucida Sans" w:hAnsi="Lucida Sans"/>
          <w:color w:val="FFFFFF"/>
          <w:spacing w:val="-3"/>
          <w:w w:val="95"/>
          <w:sz w:val="20"/>
        </w:rPr>
        <w:t>revitalization</w:t>
      </w:r>
      <w:r>
        <w:rPr>
          <w:rFonts w:ascii="Lucida Sans" w:hAnsi="Lucida Sans"/>
          <w:color w:val="FFFFFF"/>
          <w:spacing w:val="-29"/>
          <w:w w:val="95"/>
          <w:sz w:val="20"/>
        </w:rPr>
        <w:t> </w:t>
      </w:r>
      <w:r>
        <w:rPr>
          <w:rFonts w:ascii="Lucida Sans" w:hAnsi="Lucida Sans"/>
          <w:color w:val="FFFFFF"/>
          <w:w w:val="95"/>
          <w:sz w:val="20"/>
        </w:rPr>
        <w:t>of</w:t>
      </w:r>
      <w:r>
        <w:rPr>
          <w:rFonts w:ascii="Lucida Sans" w:hAnsi="Lucida Sans"/>
          <w:color w:val="FFFFFF"/>
          <w:spacing w:val="-29"/>
          <w:w w:val="95"/>
          <w:sz w:val="20"/>
        </w:rPr>
        <w:t> </w:t>
      </w:r>
      <w:r>
        <w:rPr>
          <w:rFonts w:ascii="Lucida Sans" w:hAnsi="Lucida Sans"/>
          <w:color w:val="FFFFFF"/>
          <w:w w:val="95"/>
          <w:sz w:val="20"/>
        </w:rPr>
        <w:t>a</w:t>
      </w:r>
      <w:r>
        <w:rPr>
          <w:rFonts w:ascii="Lucida Sans" w:hAnsi="Lucida Sans"/>
          <w:color w:val="FFFFFF"/>
          <w:w w:val="93"/>
          <w:sz w:val="20"/>
        </w:rPr>
        <w:t> </w:t>
      </w:r>
      <w:r>
        <w:rPr>
          <w:rFonts w:ascii="Lucida Sans" w:hAnsi="Lucida Sans"/>
          <w:color w:val="FFFFFF"/>
          <w:w w:val="95"/>
          <w:sz w:val="20"/>
        </w:rPr>
        <w:t>former</w:t>
      </w:r>
      <w:r>
        <w:rPr>
          <w:rFonts w:ascii="Lucida Sans" w:hAnsi="Lucida Sans"/>
          <w:color w:val="FFFFFF"/>
          <w:spacing w:val="-25"/>
          <w:w w:val="95"/>
          <w:sz w:val="20"/>
        </w:rPr>
        <w:t> </w:t>
      </w:r>
      <w:r>
        <w:rPr>
          <w:rFonts w:ascii="Lucida Sans" w:hAnsi="Lucida Sans"/>
          <w:color w:val="FFFFFF"/>
          <w:w w:val="95"/>
          <w:sz w:val="20"/>
        </w:rPr>
        <w:t>pit</w:t>
      </w:r>
      <w:r>
        <w:rPr>
          <w:rFonts w:ascii="Lucida Sans" w:hAnsi="Lucida Sans"/>
          <w:color w:val="FFFFFF"/>
          <w:spacing w:val="-25"/>
          <w:w w:val="95"/>
          <w:sz w:val="20"/>
        </w:rPr>
        <w:t> </w:t>
      </w:r>
      <w:r>
        <w:rPr>
          <w:rFonts w:ascii="Lucida Sans" w:hAnsi="Lucida Sans"/>
          <w:color w:val="FFFFFF"/>
          <w:w w:val="95"/>
          <w:sz w:val="20"/>
        </w:rPr>
        <w:t>or</w:t>
      </w:r>
      <w:r>
        <w:rPr>
          <w:rFonts w:ascii="Lucida Sans" w:hAnsi="Lucida Sans"/>
          <w:color w:val="FFFFFF"/>
          <w:spacing w:val="-25"/>
          <w:w w:val="95"/>
          <w:sz w:val="20"/>
        </w:rPr>
        <w:t> </w:t>
      </w:r>
      <w:r>
        <w:rPr>
          <w:rFonts w:ascii="Lucida Sans" w:hAnsi="Lucida Sans"/>
          <w:color w:val="FFFFFF"/>
          <w:spacing w:val="-4"/>
          <w:w w:val="95"/>
          <w:sz w:val="20"/>
        </w:rPr>
        <w:t>quarry.</w:t>
      </w:r>
      <w:r>
        <w:rPr>
          <w:rFonts w:ascii="Lucida Sans" w:hAnsi="Lucida Sans"/>
          <w:color w:val="FFFFFF"/>
          <w:spacing w:val="-25"/>
          <w:w w:val="95"/>
          <w:sz w:val="20"/>
        </w:rPr>
        <w:t> </w:t>
      </w:r>
      <w:r>
        <w:rPr>
          <w:rFonts w:ascii="Lucida Sans" w:hAnsi="Lucida Sans"/>
          <w:color w:val="FFFFFF"/>
          <w:w w:val="95"/>
          <w:sz w:val="20"/>
        </w:rPr>
        <w:t>This</w:t>
      </w:r>
      <w:r>
        <w:rPr>
          <w:rFonts w:ascii="Lucida Sans" w:hAnsi="Lucida Sans"/>
          <w:color w:val="FFFFFF"/>
          <w:spacing w:val="-25"/>
          <w:w w:val="95"/>
          <w:sz w:val="20"/>
        </w:rPr>
        <w:t> </w:t>
      </w:r>
      <w:r>
        <w:rPr>
          <w:rFonts w:ascii="Lucida Sans" w:hAnsi="Lucida Sans"/>
          <w:color w:val="FFFFFF"/>
          <w:spacing w:val="-6"/>
          <w:w w:val="95"/>
          <w:sz w:val="20"/>
        </w:rPr>
        <w:t>year,</w:t>
      </w:r>
      <w:r>
        <w:rPr>
          <w:rFonts w:ascii="Lucida Sans" w:hAnsi="Lucida Sans"/>
          <w:color w:val="FFFFFF"/>
          <w:spacing w:val="-25"/>
          <w:w w:val="95"/>
          <w:sz w:val="20"/>
        </w:rPr>
        <w:t> </w:t>
      </w:r>
      <w:r>
        <w:rPr>
          <w:rFonts w:ascii="Lucida Sans" w:hAnsi="Lucida Sans"/>
          <w:color w:val="FFFFFF"/>
          <w:w w:val="95"/>
          <w:sz w:val="20"/>
        </w:rPr>
        <w:t>students</w:t>
      </w:r>
      <w:r>
        <w:rPr>
          <w:rFonts w:ascii="Lucida Sans" w:hAnsi="Lucida Sans"/>
          <w:color w:val="FFFFFF"/>
          <w:spacing w:val="-25"/>
          <w:w w:val="95"/>
          <w:sz w:val="20"/>
        </w:rPr>
        <w:t> </w:t>
      </w:r>
      <w:r>
        <w:rPr>
          <w:rFonts w:ascii="Lucida Sans" w:hAnsi="Lucida Sans"/>
          <w:color w:val="FFFFFF"/>
          <w:spacing w:val="-3"/>
          <w:w w:val="95"/>
          <w:sz w:val="20"/>
        </w:rPr>
        <w:t>were</w:t>
      </w:r>
      <w:r>
        <w:rPr>
          <w:rFonts w:ascii="Lucida Sans" w:hAnsi="Lucida Sans"/>
          <w:color w:val="FFFFFF"/>
          <w:spacing w:val="-25"/>
          <w:w w:val="95"/>
          <w:sz w:val="20"/>
        </w:rPr>
        <w:t> </w:t>
      </w:r>
      <w:r>
        <w:rPr>
          <w:rFonts w:ascii="Lucida Sans" w:hAnsi="Lucida Sans"/>
          <w:color w:val="FFFFFF"/>
          <w:w w:val="95"/>
          <w:sz w:val="20"/>
        </w:rPr>
        <w:t>challenged</w:t>
      </w:r>
      <w:r>
        <w:rPr>
          <w:rFonts w:ascii="Lucida Sans" w:hAnsi="Lucida Sans"/>
          <w:color w:val="FFFFFF"/>
          <w:spacing w:val="-2"/>
          <w:w w:val="93"/>
          <w:sz w:val="20"/>
        </w:rPr>
        <w:t> </w:t>
      </w:r>
      <w:r>
        <w:rPr>
          <w:rFonts w:ascii="Lucida Sans" w:hAnsi="Lucida Sans"/>
          <w:color w:val="FFFFFF"/>
          <w:sz w:val="20"/>
        </w:rPr>
        <w:t>to</w:t>
      </w:r>
      <w:r>
        <w:rPr>
          <w:rFonts w:ascii="Lucida Sans" w:hAnsi="Lucida Sans"/>
          <w:color w:val="FFFFFF"/>
          <w:spacing w:val="-44"/>
          <w:sz w:val="20"/>
        </w:rPr>
        <w:t> </w:t>
      </w:r>
      <w:r>
        <w:rPr>
          <w:rFonts w:ascii="Lucida Sans" w:hAnsi="Lucida Sans"/>
          <w:color w:val="FFFFFF"/>
          <w:spacing w:val="-3"/>
          <w:sz w:val="20"/>
        </w:rPr>
        <w:t>create</w:t>
      </w:r>
      <w:r>
        <w:rPr>
          <w:rFonts w:ascii="Lucida Sans" w:hAnsi="Lucida Sans"/>
          <w:color w:val="FFFFFF"/>
          <w:spacing w:val="-44"/>
          <w:sz w:val="20"/>
        </w:rPr>
        <w:t> </w:t>
      </w:r>
      <w:r>
        <w:rPr>
          <w:rFonts w:ascii="Lucida Sans" w:hAnsi="Lucida Sans"/>
          <w:color w:val="FFFFFF"/>
          <w:sz w:val="20"/>
        </w:rPr>
        <w:t>site</w:t>
      </w:r>
      <w:r>
        <w:rPr>
          <w:rFonts w:ascii="Lucida Sans" w:hAnsi="Lucida Sans"/>
          <w:color w:val="FFFFFF"/>
          <w:spacing w:val="-44"/>
          <w:sz w:val="20"/>
        </w:rPr>
        <w:t> </w:t>
      </w:r>
      <w:r>
        <w:rPr>
          <w:rFonts w:ascii="Lucida Sans" w:hAnsi="Lucida Sans"/>
          <w:color w:val="FFFFFF"/>
          <w:sz w:val="20"/>
        </w:rPr>
        <w:t>plans</w:t>
      </w:r>
      <w:r>
        <w:rPr>
          <w:rFonts w:ascii="Lucida Sans" w:hAnsi="Lucida Sans"/>
          <w:color w:val="FFFFFF"/>
          <w:spacing w:val="-44"/>
          <w:sz w:val="20"/>
        </w:rPr>
        <w:t> </w:t>
      </w:r>
      <w:r>
        <w:rPr>
          <w:rFonts w:ascii="Lucida Sans" w:hAnsi="Lucida Sans"/>
          <w:color w:val="FFFFFF"/>
          <w:sz w:val="20"/>
        </w:rPr>
        <w:t>for</w:t>
      </w:r>
      <w:r>
        <w:rPr>
          <w:rFonts w:ascii="Lucida Sans" w:hAnsi="Lucida Sans"/>
          <w:color w:val="FFFFFF"/>
          <w:spacing w:val="-44"/>
          <w:sz w:val="20"/>
        </w:rPr>
        <w:t> </w:t>
      </w:r>
      <w:r>
        <w:rPr>
          <w:rFonts w:ascii="Lucida Sans" w:hAnsi="Lucida Sans"/>
          <w:color w:val="FFFFFF"/>
          <w:spacing w:val="-3"/>
          <w:sz w:val="20"/>
        </w:rPr>
        <w:t>Vicdom</w:t>
      </w:r>
      <w:r>
        <w:rPr>
          <w:rFonts w:ascii="Lucida Sans" w:hAnsi="Lucida Sans"/>
          <w:color w:val="FFFFFF"/>
          <w:spacing w:val="-44"/>
          <w:sz w:val="20"/>
        </w:rPr>
        <w:t> </w:t>
      </w:r>
      <w:r>
        <w:rPr>
          <w:rFonts w:ascii="Lucida Sans" w:hAnsi="Lucida Sans"/>
          <w:color w:val="FFFFFF"/>
          <w:sz w:val="20"/>
        </w:rPr>
        <w:t>Sand</w:t>
      </w:r>
      <w:r>
        <w:rPr>
          <w:rFonts w:ascii="Lucida Sans" w:hAnsi="Lucida Sans"/>
          <w:color w:val="FFFFFF"/>
          <w:spacing w:val="-44"/>
          <w:sz w:val="20"/>
        </w:rPr>
        <w:t> </w:t>
      </w:r>
      <w:r>
        <w:rPr>
          <w:rFonts w:ascii="Lucida Sans" w:hAnsi="Lucida Sans"/>
          <w:color w:val="FFFFFF"/>
          <w:sz w:val="20"/>
        </w:rPr>
        <w:t>&amp;</w:t>
      </w:r>
      <w:r>
        <w:rPr>
          <w:rFonts w:ascii="Lucida Sans" w:hAnsi="Lucida Sans"/>
          <w:color w:val="FFFFFF"/>
          <w:spacing w:val="-44"/>
          <w:sz w:val="20"/>
        </w:rPr>
        <w:t> </w:t>
      </w:r>
      <w:r>
        <w:rPr>
          <w:rFonts w:ascii="Lucida Sans" w:hAnsi="Lucida Sans"/>
          <w:color w:val="FFFFFF"/>
          <w:sz w:val="20"/>
        </w:rPr>
        <w:t>Gravel</w:t>
      </w:r>
      <w:r>
        <w:rPr>
          <w:rFonts w:ascii="Lucida Sans" w:hAnsi="Lucida Sans"/>
          <w:color w:val="FFFFFF"/>
          <w:spacing w:val="-44"/>
          <w:sz w:val="20"/>
        </w:rPr>
        <w:t> </w:t>
      </w:r>
      <w:r>
        <w:rPr>
          <w:rFonts w:ascii="Lucida Sans" w:hAnsi="Lucida Sans"/>
          <w:color w:val="FFFFFF"/>
          <w:sz w:val="20"/>
        </w:rPr>
        <w:t>(Ontario)</w:t>
      </w:r>
      <w:r>
        <w:rPr>
          <w:rFonts w:ascii="Lucida Sans" w:hAnsi="Lucida Sans"/>
          <w:color w:val="FFFFFF"/>
          <w:spacing w:val="-2"/>
          <w:w w:val="94"/>
          <w:sz w:val="20"/>
        </w:rPr>
        <w:t> </w:t>
      </w:r>
      <w:r>
        <w:rPr>
          <w:rFonts w:ascii="Lucida Sans" w:hAnsi="Lucida Sans"/>
          <w:color w:val="FFFFFF"/>
          <w:spacing w:val="-4"/>
          <w:w w:val="95"/>
          <w:sz w:val="20"/>
        </w:rPr>
        <w:t>Limited’s</w:t>
      </w:r>
      <w:r>
        <w:rPr>
          <w:rFonts w:ascii="Lucida Sans" w:hAnsi="Lucida Sans"/>
          <w:color w:val="FFFFFF"/>
          <w:spacing w:val="-17"/>
          <w:w w:val="95"/>
          <w:sz w:val="20"/>
        </w:rPr>
        <w:t> </w:t>
      </w:r>
      <w:r>
        <w:rPr>
          <w:rFonts w:ascii="Lucida Sans" w:hAnsi="Lucida Sans"/>
          <w:color w:val="FFFFFF"/>
          <w:spacing w:val="-3"/>
          <w:w w:val="95"/>
          <w:sz w:val="20"/>
        </w:rPr>
        <w:t>Brock</w:t>
      </w:r>
      <w:r>
        <w:rPr>
          <w:rFonts w:ascii="Lucida Sans" w:hAnsi="Lucida Sans"/>
          <w:color w:val="FFFFFF"/>
          <w:spacing w:val="-17"/>
          <w:w w:val="95"/>
          <w:sz w:val="20"/>
        </w:rPr>
        <w:t> </w:t>
      </w:r>
      <w:r>
        <w:rPr>
          <w:rFonts w:ascii="Lucida Sans" w:hAnsi="Lucida Sans"/>
          <w:color w:val="FFFFFF"/>
          <w:w w:val="95"/>
          <w:sz w:val="20"/>
        </w:rPr>
        <w:t>Road</w:t>
      </w:r>
      <w:r>
        <w:rPr>
          <w:rFonts w:ascii="Lucida Sans" w:hAnsi="Lucida Sans"/>
          <w:color w:val="FFFFFF"/>
          <w:spacing w:val="-17"/>
          <w:w w:val="95"/>
          <w:sz w:val="20"/>
        </w:rPr>
        <w:t> </w:t>
      </w:r>
      <w:r>
        <w:rPr>
          <w:rFonts w:ascii="Lucida Sans" w:hAnsi="Lucida Sans"/>
          <w:color w:val="FFFFFF"/>
          <w:w w:val="95"/>
          <w:sz w:val="20"/>
        </w:rPr>
        <w:t>Pit,</w:t>
      </w:r>
      <w:r>
        <w:rPr>
          <w:rFonts w:ascii="Lucida Sans" w:hAnsi="Lucida Sans"/>
          <w:color w:val="FFFFFF"/>
          <w:spacing w:val="-17"/>
          <w:w w:val="95"/>
          <w:sz w:val="20"/>
        </w:rPr>
        <w:t> </w:t>
      </w:r>
      <w:r>
        <w:rPr>
          <w:rFonts w:ascii="Lucida Sans" w:hAnsi="Lucida Sans"/>
          <w:color w:val="FFFFFF"/>
          <w:w w:val="95"/>
          <w:sz w:val="20"/>
        </w:rPr>
        <w:t>located</w:t>
      </w:r>
      <w:r>
        <w:rPr>
          <w:rFonts w:ascii="Lucida Sans" w:hAnsi="Lucida Sans"/>
          <w:color w:val="FFFFFF"/>
          <w:spacing w:val="-17"/>
          <w:w w:val="95"/>
          <w:sz w:val="20"/>
        </w:rPr>
        <w:t> </w:t>
      </w:r>
      <w:r>
        <w:rPr>
          <w:rFonts w:ascii="Lucida Sans" w:hAnsi="Lucida Sans"/>
          <w:color w:val="FFFFFF"/>
          <w:w w:val="95"/>
          <w:sz w:val="20"/>
        </w:rPr>
        <w:t>in</w:t>
      </w:r>
      <w:r>
        <w:rPr>
          <w:rFonts w:ascii="Lucida Sans" w:hAnsi="Lucida Sans"/>
          <w:color w:val="FFFFFF"/>
          <w:spacing w:val="-17"/>
          <w:w w:val="95"/>
          <w:sz w:val="20"/>
        </w:rPr>
        <w:t> </w:t>
      </w:r>
      <w:r>
        <w:rPr>
          <w:rFonts w:ascii="Lucida Sans" w:hAnsi="Lucida Sans"/>
          <w:color w:val="FFFFFF"/>
          <w:w w:val="95"/>
          <w:sz w:val="20"/>
        </w:rPr>
        <w:t>the</w:t>
      </w:r>
      <w:r>
        <w:rPr>
          <w:rFonts w:ascii="Lucida Sans" w:hAnsi="Lucida Sans"/>
          <w:color w:val="FFFFFF"/>
          <w:spacing w:val="-17"/>
          <w:w w:val="95"/>
          <w:sz w:val="20"/>
        </w:rPr>
        <w:t> </w:t>
      </w:r>
      <w:r>
        <w:rPr>
          <w:rFonts w:ascii="Lucida Sans" w:hAnsi="Lucida Sans"/>
          <w:color w:val="FFFFFF"/>
          <w:spacing w:val="-5"/>
          <w:w w:val="95"/>
          <w:sz w:val="20"/>
        </w:rPr>
        <w:t>Township</w:t>
      </w:r>
      <w:r>
        <w:rPr>
          <w:rFonts w:ascii="Lucida Sans" w:hAnsi="Lucida Sans"/>
          <w:color w:val="FFFFFF"/>
          <w:spacing w:val="-17"/>
          <w:w w:val="95"/>
          <w:sz w:val="20"/>
        </w:rPr>
        <w:t> </w:t>
      </w:r>
      <w:r>
        <w:rPr>
          <w:rFonts w:ascii="Lucida Sans" w:hAnsi="Lucida Sans"/>
          <w:color w:val="FFFFFF"/>
          <w:w w:val="95"/>
          <w:sz w:val="20"/>
        </w:rPr>
        <w:t>of</w:t>
      </w:r>
    </w:p>
    <w:p>
      <w:pPr>
        <w:spacing w:before="0"/>
        <w:ind w:left="0" w:right="738" w:firstLine="0"/>
        <w:jc w:val="right"/>
        <w:rPr>
          <w:rFonts w:ascii="Lucida Sans"/>
          <w:sz w:val="20"/>
        </w:rPr>
      </w:pPr>
      <w:r>
        <w:rPr>
          <w:rFonts w:ascii="Lucida Sans"/>
          <w:color w:val="FFFFFF"/>
          <w:w w:val="95"/>
          <w:sz w:val="20"/>
        </w:rPr>
        <w:t>Uxbridge in the Region of Durham.</w:t>
      </w:r>
    </w:p>
    <w:p>
      <w:pPr>
        <w:spacing w:after="0"/>
        <w:jc w:val="right"/>
        <w:rPr>
          <w:rFonts w:ascii="Lucida Sans"/>
          <w:sz w:val="20"/>
        </w:rPr>
        <w:sectPr>
          <w:type w:val="continuous"/>
          <w:pgSz w:w="12060" w:h="15660"/>
          <w:pgMar w:top="560" w:bottom="280" w:left="0" w:right="0"/>
          <w:cols w:num="2" w:equalWidth="0">
            <w:col w:w="3861" w:space="853"/>
            <w:col w:w="7346"/>
          </w:cols>
        </w:sectPr>
      </w:pPr>
    </w:p>
    <w:p>
      <w:pPr>
        <w:pStyle w:val="BodyText"/>
        <w:rPr>
          <w:rFonts w:ascii="Lucida Sans"/>
          <w:sz w:val="20"/>
        </w:rPr>
      </w:pPr>
    </w:p>
    <w:p>
      <w:pPr>
        <w:pStyle w:val="BodyText"/>
        <w:rPr>
          <w:rFonts w:ascii="Lucida Sans"/>
          <w:sz w:val="27"/>
        </w:rPr>
      </w:pPr>
    </w:p>
    <w:p>
      <w:pPr>
        <w:spacing w:after="0"/>
        <w:rPr>
          <w:rFonts w:ascii="Lucida Sans"/>
          <w:sz w:val="27"/>
        </w:rPr>
        <w:sectPr>
          <w:type w:val="continuous"/>
          <w:pgSz w:w="12060" w:h="15660"/>
          <w:pgMar w:top="560" w:bottom="280" w:left="0" w:right="0"/>
        </w:sectPr>
      </w:pPr>
    </w:p>
    <w:p>
      <w:pPr>
        <w:spacing w:before="100"/>
        <w:ind w:left="720" w:right="0" w:firstLine="0"/>
        <w:jc w:val="left"/>
        <w:rPr>
          <w:rFonts w:ascii="Avenir LT Std 55 Roman" w:hAnsi="Avenir LT Std 55 Roman"/>
          <w:b/>
          <w:sz w:val="24"/>
        </w:rPr>
      </w:pPr>
      <w:r>
        <w:rPr>
          <w:rFonts w:ascii="Avenir LT Std 55 Roman" w:hAnsi="Avenir LT Std 55 Roman"/>
          <w:b/>
          <w:color w:val="231F20"/>
          <w:sz w:val="24"/>
        </w:rPr>
        <w:t>1st Place ($3,000) – Stopover Ecology</w:t>
      </w:r>
    </w:p>
    <w:p>
      <w:pPr>
        <w:pStyle w:val="Heading4"/>
        <w:spacing w:before="4"/>
        <w:rPr>
          <w:i/>
        </w:rPr>
      </w:pPr>
      <w:r>
        <w:rPr>
          <w:i/>
          <w:color w:val="934F45"/>
          <w:w w:val="90"/>
        </w:rPr>
        <w:t>Jaclyn Ryback, Karen Lui - University of Toronto</w:t>
      </w:r>
    </w:p>
    <w:p>
      <w:pPr>
        <w:pStyle w:val="BodyText"/>
        <w:spacing w:line="210" w:lineRule="atLeast" w:before="114"/>
        <w:ind w:left="720" w:right="-1"/>
      </w:pPr>
      <w:r>
        <w:rPr/>
        <w:drawing>
          <wp:anchor distT="0" distB="0" distL="0" distR="0" allowOverlap="1" layoutInCell="1" locked="0" behindDoc="1" simplePos="0" relativeHeight="268349375">
            <wp:simplePos x="0" y="0"/>
            <wp:positionH relativeFrom="page">
              <wp:posOffset>5644353</wp:posOffset>
            </wp:positionH>
            <wp:positionV relativeFrom="paragraph">
              <wp:posOffset>207149</wp:posOffset>
            </wp:positionV>
            <wp:extent cx="1306595" cy="252392"/>
            <wp:effectExtent l="0" t="0" r="0" b="0"/>
            <wp:wrapNone/>
            <wp:docPr id="55" name="image62.png" descr=""/>
            <wp:cNvGraphicFramePr>
              <a:graphicFrameLocks noChangeAspect="1"/>
            </wp:cNvGraphicFramePr>
            <a:graphic>
              <a:graphicData uri="http://schemas.openxmlformats.org/drawingml/2006/picture">
                <pic:pic>
                  <pic:nvPicPr>
                    <pic:cNvPr id="56" name="image62.png"/>
                    <pic:cNvPicPr/>
                  </pic:nvPicPr>
                  <pic:blipFill>
                    <a:blip r:embed="rId68" cstate="print"/>
                    <a:stretch>
                      <a:fillRect/>
                    </a:stretch>
                  </pic:blipFill>
                  <pic:spPr>
                    <a:xfrm>
                      <a:off x="0" y="0"/>
                      <a:ext cx="1306595" cy="252392"/>
                    </a:xfrm>
                    <a:prstGeom prst="rect">
                      <a:avLst/>
                    </a:prstGeom>
                  </pic:spPr>
                </pic:pic>
              </a:graphicData>
            </a:graphic>
          </wp:anchor>
        </w:drawing>
      </w:r>
      <w:r>
        <w:rPr/>
        <w:pict>
          <v:shape style="position:absolute;margin-left:442.302704pt;margin-top:23.671108pt;width:2.8pt;height:4.55pt;mso-position-horizontal-relative:page;mso-position-vertical-relative:paragraph;z-index:3640" type="#_x0000_t202" filled="false" stroked="false">
            <v:textbox inset="0,0,0,0" style="layout-flow:vertical;mso-layout-flow-alt:bottom-to-top">
              <w:txbxContent>
                <w:p>
                  <w:pPr>
                    <w:pStyle w:val="BodyText"/>
                    <w:rPr>
                      <w:rFonts w:ascii="Myriad Pro"/>
                      <w:sz w:val="2"/>
                    </w:rPr>
                  </w:pPr>
                </w:p>
                <w:p>
                  <w:pPr>
                    <w:pStyle w:val="BodyText"/>
                    <w:ind w:left="20"/>
                    <w:rPr>
                      <w:rFonts w:ascii="Calibri"/>
                      <w:sz w:val="2"/>
                    </w:rPr>
                  </w:pPr>
                  <w:r>
                    <w:rPr>
                      <w:rFonts w:ascii="Calibri"/>
                      <w:color w:val="221F1F"/>
                      <w:w w:val="145"/>
                      <w:sz w:val="2"/>
                    </w:rPr>
                    <w:t>Qua</w:t>
                  </w:r>
                  <w:r>
                    <w:rPr>
                      <w:rFonts w:ascii="Calibri"/>
                      <w:color w:val="221F1F"/>
                      <w:spacing w:val="-1"/>
                      <w:w w:val="145"/>
                      <w:sz w:val="2"/>
                    </w:rPr>
                    <w:t>n</w:t>
                  </w:r>
                  <w:r>
                    <w:rPr>
                      <w:rFonts w:ascii="Calibri"/>
                      <w:color w:val="221F1F"/>
                      <w:w w:val="137"/>
                      <w:sz w:val="2"/>
                    </w:rPr>
                    <w:t>tit</w:t>
                  </w:r>
                  <w:r>
                    <w:rPr>
                      <w:rFonts w:ascii="Calibri"/>
                      <w:color w:val="221F1F"/>
                      <w:w w:val="144"/>
                      <w:sz w:val="2"/>
                    </w:rPr>
                    <w:t>y</w:t>
                  </w:r>
                </w:p>
              </w:txbxContent>
            </v:textbox>
            <w10:wrap type="none"/>
          </v:shape>
        </w:pict>
      </w:r>
      <w:r>
        <w:rPr>
          <w:color w:val="231F20"/>
          <w:w w:val="105"/>
        </w:rPr>
        <w:t>This</w:t>
      </w:r>
      <w:r>
        <w:rPr>
          <w:color w:val="231F20"/>
          <w:spacing w:val="-12"/>
          <w:w w:val="105"/>
        </w:rPr>
        <w:t> </w:t>
      </w:r>
      <w:r>
        <w:rPr>
          <w:color w:val="231F20"/>
          <w:w w:val="105"/>
        </w:rPr>
        <w:t>1st</w:t>
      </w:r>
      <w:r>
        <w:rPr>
          <w:color w:val="231F20"/>
          <w:spacing w:val="-12"/>
          <w:w w:val="105"/>
        </w:rPr>
        <w:t> </w:t>
      </w:r>
      <w:r>
        <w:rPr>
          <w:color w:val="231F20"/>
          <w:w w:val="105"/>
        </w:rPr>
        <w:t>place</w:t>
      </w:r>
      <w:r>
        <w:rPr>
          <w:color w:val="231F20"/>
          <w:spacing w:val="-12"/>
          <w:w w:val="105"/>
        </w:rPr>
        <w:t> </w:t>
      </w:r>
      <w:r>
        <w:rPr>
          <w:color w:val="231F20"/>
          <w:w w:val="105"/>
        </w:rPr>
        <w:t>submission</w:t>
      </w:r>
      <w:r>
        <w:rPr>
          <w:color w:val="231F20"/>
          <w:spacing w:val="-12"/>
          <w:w w:val="105"/>
        </w:rPr>
        <w:t> </w:t>
      </w:r>
      <w:r>
        <w:rPr>
          <w:color w:val="231F20"/>
          <w:w w:val="105"/>
        </w:rPr>
        <w:t>sees</w:t>
      </w:r>
      <w:r>
        <w:rPr>
          <w:color w:val="231F20"/>
          <w:spacing w:val="-12"/>
          <w:w w:val="105"/>
        </w:rPr>
        <w:t> </w:t>
      </w:r>
      <w:r>
        <w:rPr>
          <w:color w:val="231F20"/>
          <w:w w:val="105"/>
        </w:rPr>
        <w:t>the</w:t>
      </w:r>
      <w:r>
        <w:rPr>
          <w:color w:val="231F20"/>
          <w:spacing w:val="-12"/>
          <w:w w:val="105"/>
        </w:rPr>
        <w:t> </w:t>
      </w:r>
      <w:r>
        <w:rPr>
          <w:color w:val="231F20"/>
          <w:w w:val="105"/>
        </w:rPr>
        <w:t>Brock</w:t>
      </w:r>
      <w:r>
        <w:rPr>
          <w:color w:val="231F20"/>
          <w:spacing w:val="-12"/>
          <w:w w:val="105"/>
        </w:rPr>
        <w:t> </w:t>
      </w:r>
      <w:r>
        <w:rPr>
          <w:color w:val="231F20"/>
          <w:w w:val="105"/>
        </w:rPr>
        <w:t>Road</w:t>
      </w:r>
      <w:r>
        <w:rPr>
          <w:color w:val="231F20"/>
          <w:spacing w:val="-12"/>
          <w:w w:val="105"/>
        </w:rPr>
        <w:t> </w:t>
      </w:r>
      <w:r>
        <w:rPr>
          <w:color w:val="231F20"/>
          <w:w w:val="105"/>
        </w:rPr>
        <w:t>Pit</w:t>
      </w:r>
      <w:r>
        <w:rPr>
          <w:color w:val="231F20"/>
          <w:spacing w:val="-12"/>
          <w:w w:val="105"/>
        </w:rPr>
        <w:t> </w:t>
      </w:r>
      <w:r>
        <w:rPr>
          <w:color w:val="231F20"/>
          <w:w w:val="105"/>
        </w:rPr>
        <w:t>repurposed</w:t>
      </w:r>
      <w:r>
        <w:rPr>
          <w:color w:val="231F20"/>
          <w:spacing w:val="-12"/>
          <w:w w:val="105"/>
        </w:rPr>
        <w:t> </w:t>
      </w:r>
      <w:r>
        <w:rPr>
          <w:color w:val="231F20"/>
          <w:w w:val="105"/>
        </w:rPr>
        <w:t>as</w:t>
      </w:r>
      <w:r>
        <w:rPr>
          <w:color w:val="231F20"/>
          <w:spacing w:val="-12"/>
          <w:w w:val="105"/>
        </w:rPr>
        <w:t> </w:t>
      </w:r>
      <w:r>
        <w:rPr>
          <w:color w:val="231F20"/>
          <w:w w:val="105"/>
        </w:rPr>
        <w:t>a</w:t>
      </w:r>
      <w:r>
        <w:rPr>
          <w:color w:val="231F20"/>
          <w:spacing w:val="-12"/>
          <w:w w:val="105"/>
        </w:rPr>
        <w:t> </w:t>
      </w:r>
      <w:r>
        <w:rPr>
          <w:color w:val="231F20"/>
          <w:w w:val="105"/>
        </w:rPr>
        <w:t>wildlife</w:t>
      </w:r>
      <w:r>
        <w:rPr>
          <w:color w:val="231F20"/>
          <w:spacing w:val="-12"/>
          <w:w w:val="105"/>
        </w:rPr>
        <w:t> </w:t>
      </w:r>
      <w:r>
        <w:rPr>
          <w:color w:val="231F20"/>
          <w:w w:val="105"/>
        </w:rPr>
        <w:t>refuge</w:t>
      </w:r>
      <w:r>
        <w:rPr>
          <w:color w:val="231F20"/>
          <w:spacing w:val="-12"/>
          <w:w w:val="105"/>
        </w:rPr>
        <w:t> </w:t>
      </w:r>
      <w:r>
        <w:rPr>
          <w:color w:val="231F20"/>
          <w:w w:val="105"/>
        </w:rPr>
        <w:t>and</w:t>
      </w:r>
      <w:r>
        <w:rPr>
          <w:color w:val="231F20"/>
          <w:spacing w:val="-12"/>
          <w:w w:val="105"/>
        </w:rPr>
        <w:t> </w:t>
      </w:r>
      <w:r>
        <w:rPr>
          <w:color w:val="231F20"/>
          <w:spacing w:val="-3"/>
          <w:w w:val="105"/>
        </w:rPr>
        <w:t>stopover</w:t>
      </w:r>
      <w:r>
        <w:rPr>
          <w:color w:val="231F20"/>
          <w:spacing w:val="-12"/>
          <w:w w:val="105"/>
        </w:rPr>
        <w:t> </w:t>
      </w:r>
      <w:r>
        <w:rPr>
          <w:color w:val="231F20"/>
          <w:w w:val="105"/>
        </w:rPr>
        <w:t>site</w:t>
      </w:r>
      <w:r>
        <w:rPr>
          <w:color w:val="231F20"/>
          <w:spacing w:val="-12"/>
          <w:w w:val="105"/>
        </w:rPr>
        <w:t> </w:t>
      </w:r>
      <w:r>
        <w:rPr>
          <w:color w:val="231F20"/>
          <w:w w:val="105"/>
        </w:rPr>
        <w:t>for migratory</w:t>
      </w:r>
      <w:r>
        <w:rPr>
          <w:color w:val="231F20"/>
          <w:spacing w:val="-10"/>
          <w:w w:val="105"/>
        </w:rPr>
        <w:t> </w:t>
      </w:r>
      <w:r>
        <w:rPr>
          <w:color w:val="231F20"/>
          <w:w w:val="105"/>
        </w:rPr>
        <w:t>birds.</w:t>
      </w:r>
      <w:r>
        <w:rPr>
          <w:color w:val="231F20"/>
          <w:spacing w:val="-10"/>
          <w:w w:val="105"/>
        </w:rPr>
        <w:t> </w:t>
      </w:r>
      <w:r>
        <w:rPr>
          <w:color w:val="231F20"/>
          <w:w w:val="105"/>
        </w:rPr>
        <w:t>The</w:t>
      </w:r>
      <w:r>
        <w:rPr>
          <w:color w:val="231F20"/>
          <w:spacing w:val="-10"/>
          <w:w w:val="105"/>
        </w:rPr>
        <w:t> </w:t>
      </w:r>
      <w:r>
        <w:rPr>
          <w:color w:val="231F20"/>
          <w:w w:val="105"/>
        </w:rPr>
        <w:t>plan</w:t>
      </w:r>
      <w:r>
        <w:rPr>
          <w:color w:val="231F20"/>
          <w:spacing w:val="-10"/>
          <w:w w:val="105"/>
        </w:rPr>
        <w:t> </w:t>
      </w:r>
      <w:r>
        <w:rPr>
          <w:color w:val="231F20"/>
          <w:w w:val="105"/>
        </w:rPr>
        <w:t>was</w:t>
      </w:r>
      <w:r>
        <w:rPr>
          <w:color w:val="231F20"/>
          <w:spacing w:val="-10"/>
          <w:w w:val="105"/>
        </w:rPr>
        <w:t> </w:t>
      </w:r>
      <w:r>
        <w:rPr>
          <w:color w:val="231F20"/>
          <w:w w:val="105"/>
        </w:rPr>
        <w:t>inspired</w:t>
      </w:r>
      <w:r>
        <w:rPr>
          <w:color w:val="231F20"/>
          <w:spacing w:val="-10"/>
          <w:w w:val="105"/>
        </w:rPr>
        <w:t> </w:t>
      </w:r>
      <w:r>
        <w:rPr>
          <w:color w:val="231F20"/>
          <w:w w:val="105"/>
        </w:rPr>
        <w:t>by</w:t>
      </w:r>
      <w:r>
        <w:rPr>
          <w:color w:val="231F20"/>
          <w:spacing w:val="-10"/>
          <w:w w:val="105"/>
        </w:rPr>
        <w:t> </w:t>
      </w:r>
      <w:r>
        <w:rPr>
          <w:color w:val="231F20"/>
          <w:w w:val="105"/>
        </w:rPr>
        <w:t>the</w:t>
      </w:r>
      <w:r>
        <w:rPr>
          <w:color w:val="231F20"/>
          <w:spacing w:val="-10"/>
          <w:w w:val="105"/>
        </w:rPr>
        <w:t> </w:t>
      </w:r>
      <w:r>
        <w:rPr>
          <w:color w:val="231F20"/>
          <w:w w:val="105"/>
        </w:rPr>
        <w:t>Nature</w:t>
      </w:r>
      <w:r>
        <w:rPr>
          <w:color w:val="231F20"/>
          <w:spacing w:val="-10"/>
          <w:w w:val="105"/>
        </w:rPr>
        <w:t> </w:t>
      </w:r>
      <w:r>
        <w:rPr>
          <w:color w:val="231F20"/>
          <w:w w:val="105"/>
        </w:rPr>
        <w:t>Conservatory’s</w:t>
      </w:r>
      <w:r>
        <w:rPr>
          <w:color w:val="231F20"/>
          <w:spacing w:val="-10"/>
          <w:w w:val="105"/>
        </w:rPr>
        <w:t> </w:t>
      </w:r>
      <w:r>
        <w:rPr>
          <w:color w:val="231F20"/>
          <w:w w:val="105"/>
        </w:rPr>
        <w:t>Great</w:t>
      </w:r>
      <w:r>
        <w:rPr>
          <w:color w:val="231F20"/>
          <w:spacing w:val="-10"/>
          <w:w w:val="105"/>
        </w:rPr>
        <w:t> </w:t>
      </w:r>
      <w:r>
        <w:rPr>
          <w:color w:val="231F20"/>
          <w:w w:val="105"/>
        </w:rPr>
        <w:t>Lakes</w:t>
      </w:r>
      <w:r>
        <w:rPr>
          <w:color w:val="231F20"/>
          <w:spacing w:val="-10"/>
          <w:w w:val="105"/>
        </w:rPr>
        <w:t> </w:t>
      </w:r>
      <w:r>
        <w:rPr>
          <w:color w:val="231F20"/>
          <w:w w:val="105"/>
        </w:rPr>
        <w:t>Migratory</w:t>
      </w:r>
      <w:r>
        <w:rPr>
          <w:color w:val="231F20"/>
          <w:spacing w:val="-10"/>
          <w:w w:val="105"/>
        </w:rPr>
        <w:t> </w:t>
      </w:r>
      <w:r>
        <w:rPr>
          <w:color w:val="231F20"/>
          <w:w w:val="105"/>
        </w:rPr>
        <w:t>Bird</w:t>
      </w:r>
      <w:r>
        <w:rPr>
          <w:color w:val="231F20"/>
          <w:spacing w:val="-10"/>
          <w:w w:val="105"/>
        </w:rPr>
        <w:t> </w:t>
      </w:r>
      <w:r>
        <w:rPr>
          <w:color w:val="231F20"/>
          <w:w w:val="105"/>
        </w:rPr>
        <w:t>Stop-</w:t>
      </w:r>
    </w:p>
    <w:p>
      <w:pPr>
        <w:pStyle w:val="BodyText"/>
        <w:rPr>
          <w:sz w:val="8"/>
        </w:rPr>
      </w:pPr>
      <w:r>
        <w:rPr/>
        <w:br w:type="column"/>
      </w:r>
      <w:r>
        <w:rPr>
          <w:sz w:val="8"/>
        </w:rPr>
      </w:r>
    </w:p>
    <w:p>
      <w:pPr>
        <w:spacing w:before="54"/>
        <w:ind w:left="735" w:right="0" w:firstLine="0"/>
        <w:jc w:val="left"/>
        <w:rPr>
          <w:rFonts w:ascii="Calibri"/>
          <w:sz w:val="5"/>
        </w:rPr>
      </w:pPr>
      <w:r>
        <w:rPr>
          <w:rFonts w:ascii="Calibri"/>
          <w:color w:val="FFFFFF"/>
          <w:w w:val="110"/>
          <w:sz w:val="7"/>
        </w:rPr>
        <w:t>stopover  ecology  </w:t>
      </w:r>
      <w:r>
        <w:rPr>
          <w:rFonts w:ascii="Calibri"/>
          <w:color w:val="FFFFFF"/>
          <w:sz w:val="7"/>
        </w:rPr>
        <w:t>|  </w:t>
      </w:r>
      <w:r>
        <w:rPr>
          <w:rFonts w:ascii="Calibri"/>
          <w:color w:val="FFFFFF"/>
          <w:w w:val="110"/>
          <w:sz w:val="5"/>
        </w:rPr>
        <w:t>final  rehabilitation</w:t>
      </w: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spacing w:before="9"/>
        <w:rPr>
          <w:rFonts w:ascii="Calibri"/>
          <w:sz w:val="7"/>
        </w:rPr>
      </w:pPr>
    </w:p>
    <w:p>
      <w:pPr>
        <w:spacing w:before="0"/>
        <w:ind w:left="701" w:right="0" w:firstLine="0"/>
        <w:jc w:val="left"/>
        <w:rPr>
          <w:rFonts w:ascii="Calibri"/>
          <w:sz w:val="5"/>
        </w:rPr>
      </w:pPr>
      <w:r>
        <w:rPr/>
        <w:drawing>
          <wp:anchor distT="0" distB="0" distL="0" distR="0" allowOverlap="1" layoutInCell="1" locked="0" behindDoc="1" simplePos="0" relativeHeight="268349351">
            <wp:simplePos x="0" y="0"/>
            <wp:positionH relativeFrom="page">
              <wp:posOffset>5623496</wp:posOffset>
            </wp:positionH>
            <wp:positionV relativeFrom="paragraph">
              <wp:posOffset>-430754</wp:posOffset>
            </wp:positionV>
            <wp:extent cx="1554810" cy="452653"/>
            <wp:effectExtent l="0" t="0" r="0" b="0"/>
            <wp:wrapNone/>
            <wp:docPr id="57" name="image63.png" descr=""/>
            <wp:cNvGraphicFramePr>
              <a:graphicFrameLocks noChangeAspect="1"/>
            </wp:cNvGraphicFramePr>
            <a:graphic>
              <a:graphicData uri="http://schemas.openxmlformats.org/drawingml/2006/picture">
                <pic:pic>
                  <pic:nvPicPr>
                    <pic:cNvPr id="58" name="image63.png"/>
                    <pic:cNvPicPr/>
                  </pic:nvPicPr>
                  <pic:blipFill>
                    <a:blip r:embed="rId69" cstate="print"/>
                    <a:stretch>
                      <a:fillRect/>
                    </a:stretch>
                  </pic:blipFill>
                  <pic:spPr>
                    <a:xfrm>
                      <a:off x="0" y="0"/>
                      <a:ext cx="1554810" cy="452653"/>
                    </a:xfrm>
                    <a:prstGeom prst="rect">
                      <a:avLst/>
                    </a:prstGeom>
                  </pic:spPr>
                </pic:pic>
              </a:graphicData>
            </a:graphic>
          </wp:anchor>
        </w:drawing>
      </w:r>
      <w:r>
        <w:rPr>
          <w:rFonts w:ascii="Calibri"/>
          <w:color w:val="221F1F"/>
          <w:w w:val="115"/>
          <w:sz w:val="5"/>
        </w:rPr>
        <w:t>site activity calendar</w:t>
      </w:r>
    </w:p>
    <w:p>
      <w:pPr>
        <w:spacing w:before="1"/>
        <w:ind w:left="706" w:right="0" w:firstLine="0"/>
        <w:jc w:val="left"/>
        <w:rPr>
          <w:rFonts w:ascii="Calibri"/>
          <w:sz w:val="2"/>
        </w:rPr>
      </w:pPr>
      <w:r>
        <w:rPr>
          <w:rFonts w:ascii="Calibri"/>
          <w:color w:val="221F1F"/>
          <w:w w:val="105"/>
          <w:sz w:val="2"/>
        </w:rPr>
        <w:t>Programmed site activities for visitors in relation to the annual influx of birds</w:t>
      </w:r>
    </w:p>
    <w:p>
      <w:pPr>
        <w:pStyle w:val="BodyText"/>
        <w:rPr>
          <w:rFonts w:ascii="Calibri"/>
          <w:sz w:val="2"/>
        </w:rPr>
      </w:pPr>
      <w:r>
        <w:rPr/>
        <w:br w:type="column"/>
      </w:r>
      <w:r>
        <w:rPr>
          <w:rFonts w:ascii="Calibri"/>
          <w:sz w:val="2"/>
        </w:rPr>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ind w:left="-32"/>
        <w:rPr>
          <w:rFonts w:ascii="Calibri"/>
          <w:sz w:val="2"/>
        </w:rPr>
      </w:pPr>
      <w:r>
        <w:rPr>
          <w:rFonts w:ascii="Calibri"/>
          <w:color w:val="221F1F"/>
          <w:w w:val="150"/>
          <w:sz w:val="2"/>
        </w:rPr>
        <w:t>Year-Round    Species:</w:t>
      </w:r>
    </w:p>
    <w:p>
      <w:pPr>
        <w:pStyle w:val="BodyText"/>
        <w:rPr>
          <w:rFonts w:ascii="Calibri"/>
          <w:sz w:val="2"/>
        </w:rPr>
      </w:pPr>
    </w:p>
    <w:p>
      <w:pPr>
        <w:pStyle w:val="BodyText"/>
        <w:ind w:left="-5" w:right="6"/>
        <w:rPr>
          <w:rFonts w:ascii="Calibri"/>
          <w:sz w:val="2"/>
        </w:rPr>
      </w:pPr>
      <w:r>
        <w:rPr>
          <w:rFonts w:ascii="Calibri"/>
          <w:color w:val="221F1F"/>
          <w:w w:val="120"/>
          <w:sz w:val="2"/>
        </w:rPr>
        <w:t>American Goldfinch House Sparrow Northern Cardinal</w:t>
      </w:r>
    </w:p>
    <w:p>
      <w:pPr>
        <w:pStyle w:val="BodyText"/>
        <w:spacing w:before="4"/>
        <w:ind w:left="-5" w:right="-15"/>
        <w:rPr>
          <w:rFonts w:ascii="Calibri"/>
          <w:sz w:val="2"/>
        </w:rPr>
      </w:pPr>
      <w:r>
        <w:rPr>
          <w:rFonts w:ascii="Calibri"/>
          <w:color w:val="221F1F"/>
          <w:w w:val="120"/>
          <w:sz w:val="2"/>
        </w:rPr>
        <w:t>Black-capped Chickadee </w:t>
      </w:r>
      <w:r>
        <w:rPr>
          <w:rFonts w:ascii="Calibri"/>
          <w:color w:val="221F1F"/>
          <w:w w:val="115"/>
          <w:sz w:val="2"/>
        </w:rPr>
        <w:t>Northern Goshawk</w:t>
      </w:r>
    </w:p>
    <w:p>
      <w:pPr>
        <w:pStyle w:val="BodyText"/>
        <w:rPr>
          <w:rFonts w:ascii="Calibri"/>
          <w:sz w:val="2"/>
        </w:rPr>
      </w:pPr>
      <w:r>
        <w:rPr/>
        <w:br w:type="column"/>
      </w:r>
      <w:r>
        <w:rPr>
          <w:rFonts w:ascii="Calibri"/>
          <w:sz w:val="2"/>
        </w:rPr>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spacing w:before="4"/>
        <w:rPr>
          <w:rFonts w:ascii="Calibri"/>
          <w:sz w:val="2"/>
        </w:rPr>
      </w:pPr>
    </w:p>
    <w:p>
      <w:pPr>
        <w:pStyle w:val="BodyText"/>
        <w:ind w:left="97"/>
        <w:jc w:val="both"/>
        <w:rPr>
          <w:rFonts w:ascii="Calibri"/>
          <w:sz w:val="2"/>
        </w:rPr>
      </w:pPr>
      <w:r>
        <w:rPr>
          <w:rFonts w:ascii="Calibri"/>
          <w:color w:val="221F1F"/>
          <w:w w:val="190"/>
          <w:sz w:val="2"/>
        </w:rPr>
        <w:t>P2</w:t>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spacing w:before="4"/>
        <w:rPr>
          <w:rFonts w:ascii="Calibri"/>
          <w:sz w:val="2"/>
        </w:rPr>
      </w:pPr>
    </w:p>
    <w:p>
      <w:pPr>
        <w:pStyle w:val="BodyText"/>
        <w:spacing w:line="530" w:lineRule="auto"/>
        <w:ind w:left="45" w:right="802"/>
        <w:jc w:val="both"/>
        <w:rPr>
          <w:rFonts w:ascii="Calibri"/>
          <w:sz w:val="2"/>
        </w:rPr>
      </w:pPr>
      <w:r>
        <w:rPr/>
        <w:drawing>
          <wp:anchor distT="0" distB="0" distL="0" distR="0" allowOverlap="1" layoutInCell="1" locked="0" behindDoc="1" simplePos="0" relativeHeight="268349399">
            <wp:simplePos x="0" y="0"/>
            <wp:positionH relativeFrom="page">
              <wp:posOffset>7079104</wp:posOffset>
            </wp:positionH>
            <wp:positionV relativeFrom="paragraph">
              <wp:posOffset>-798</wp:posOffset>
            </wp:positionV>
            <wp:extent cx="23557" cy="181418"/>
            <wp:effectExtent l="0" t="0" r="0" b="0"/>
            <wp:wrapNone/>
            <wp:docPr id="59" name="image64.png" descr=""/>
            <wp:cNvGraphicFramePr>
              <a:graphicFrameLocks noChangeAspect="1"/>
            </wp:cNvGraphicFramePr>
            <a:graphic>
              <a:graphicData uri="http://schemas.openxmlformats.org/drawingml/2006/picture">
                <pic:pic>
                  <pic:nvPicPr>
                    <pic:cNvPr id="60" name="image64.png"/>
                    <pic:cNvPicPr/>
                  </pic:nvPicPr>
                  <pic:blipFill>
                    <a:blip r:embed="rId70" cstate="print"/>
                    <a:stretch>
                      <a:fillRect/>
                    </a:stretch>
                  </pic:blipFill>
                  <pic:spPr>
                    <a:xfrm>
                      <a:off x="0" y="0"/>
                      <a:ext cx="23557" cy="181418"/>
                    </a:xfrm>
                    <a:prstGeom prst="rect">
                      <a:avLst/>
                    </a:prstGeom>
                  </pic:spPr>
                </pic:pic>
              </a:graphicData>
            </a:graphic>
          </wp:anchor>
        </w:drawing>
      </w:r>
      <w:r>
        <w:rPr>
          <w:rFonts w:ascii="Calibri"/>
          <w:color w:val="221F1F"/>
          <w:w w:val="120"/>
          <w:sz w:val="2"/>
        </w:rPr>
        <w:t>Photography Bird Counting</w:t>
      </w:r>
      <w:r>
        <w:rPr>
          <w:rFonts w:ascii="Calibri"/>
          <w:color w:val="221F1F"/>
          <w:w w:val="114"/>
          <w:sz w:val="2"/>
        </w:rPr>
        <w:t> </w:t>
      </w:r>
      <w:r>
        <w:rPr>
          <w:rFonts w:ascii="Calibri"/>
          <w:color w:val="221F1F"/>
          <w:w w:val="120"/>
          <w:sz w:val="2"/>
        </w:rPr>
        <w:t>Hiking</w:t>
      </w:r>
    </w:p>
    <w:p>
      <w:pPr>
        <w:pStyle w:val="BodyText"/>
        <w:spacing w:before="3"/>
        <w:ind w:left="45"/>
        <w:jc w:val="both"/>
        <w:rPr>
          <w:rFonts w:ascii="Calibri"/>
          <w:sz w:val="2"/>
        </w:rPr>
      </w:pPr>
      <w:r>
        <w:rPr>
          <w:rFonts w:ascii="Calibri"/>
          <w:color w:val="221F1F"/>
          <w:w w:val="120"/>
          <w:sz w:val="2"/>
        </w:rPr>
        <w:t>Cross-Country Skiing</w:t>
      </w:r>
    </w:p>
    <w:p>
      <w:pPr>
        <w:spacing w:after="0"/>
        <w:jc w:val="both"/>
        <w:rPr>
          <w:rFonts w:ascii="Calibri"/>
          <w:sz w:val="2"/>
        </w:rPr>
        <w:sectPr>
          <w:type w:val="continuous"/>
          <w:pgSz w:w="12060" w:h="15660"/>
          <w:pgMar w:top="560" w:bottom="280" w:left="0" w:right="0"/>
          <w:cols w:num="4" w:equalWidth="0">
            <w:col w:w="8119" w:space="40"/>
            <w:col w:w="2789" w:space="40"/>
            <w:col w:w="118" w:space="40"/>
            <w:col w:w="914"/>
          </w:cols>
        </w:sectPr>
      </w:pPr>
    </w:p>
    <w:p>
      <w:pPr>
        <w:pStyle w:val="BodyText"/>
        <w:spacing w:line="80" w:lineRule="exact"/>
        <w:ind w:right="833"/>
        <w:jc w:val="right"/>
        <w:rPr>
          <w:rFonts w:ascii="Calibri"/>
          <w:sz w:val="2"/>
        </w:rPr>
      </w:pPr>
      <w:r>
        <w:rPr>
          <w:rFonts w:ascii="Calibri"/>
          <w:color w:val="221F1F"/>
          <w:w w:val="120"/>
          <w:sz w:val="2"/>
        </w:rPr>
        <w:t>Skating</w:t>
      </w:r>
    </w:p>
    <w:p>
      <w:pPr>
        <w:pStyle w:val="BodyText"/>
        <w:spacing w:before="8"/>
        <w:rPr>
          <w:rFonts w:ascii="Calibri"/>
          <w:sz w:val="2"/>
        </w:rPr>
      </w:pPr>
    </w:p>
    <w:p>
      <w:pPr>
        <w:pStyle w:val="BodyText"/>
        <w:spacing w:line="47" w:lineRule="exact"/>
        <w:ind w:left="10954"/>
        <w:rPr>
          <w:rFonts w:ascii="Calibri"/>
          <w:sz w:val="2"/>
        </w:rPr>
      </w:pPr>
      <w:r>
        <w:rPr>
          <w:rFonts w:ascii="Calibri"/>
          <w:color w:val="221F1F"/>
          <w:w w:val="135"/>
          <w:sz w:val="2"/>
        </w:rPr>
        <w:t>Migratory/Stopover Species:                      </w:t>
      </w:r>
      <w:r>
        <w:rPr>
          <w:rFonts w:ascii="Calibri"/>
          <w:color w:val="221F1F"/>
          <w:w w:val="135"/>
          <w:position w:val="1"/>
          <w:sz w:val="2"/>
        </w:rPr>
        <w:t>Cabin Rentals</w:t>
      </w:r>
    </w:p>
    <w:p>
      <w:pPr>
        <w:pStyle w:val="BodyText"/>
        <w:spacing w:line="31" w:lineRule="exact"/>
        <w:ind w:right="804"/>
        <w:jc w:val="right"/>
        <w:rPr>
          <w:rFonts w:ascii="Calibri"/>
          <w:sz w:val="2"/>
        </w:rPr>
      </w:pPr>
      <w:r>
        <w:rPr>
          <w:rFonts w:ascii="Calibri"/>
          <w:color w:val="221F1F"/>
          <w:w w:val="120"/>
          <w:sz w:val="2"/>
        </w:rPr>
        <w:t>Bird Banding</w:t>
      </w:r>
    </w:p>
    <w:p>
      <w:pPr>
        <w:spacing w:after="0" w:line="31" w:lineRule="exact"/>
        <w:jc w:val="right"/>
        <w:rPr>
          <w:rFonts w:ascii="Calibri"/>
          <w:sz w:val="2"/>
        </w:rPr>
        <w:sectPr>
          <w:type w:val="continuous"/>
          <w:pgSz w:w="12060" w:h="15660"/>
          <w:pgMar w:top="560" w:bottom="280" w:left="0" w:right="0"/>
        </w:sectPr>
      </w:pPr>
    </w:p>
    <w:p>
      <w:pPr>
        <w:pStyle w:val="BodyText"/>
        <w:spacing w:line="201" w:lineRule="exact" w:before="7"/>
        <w:ind w:left="720"/>
      </w:pPr>
      <w:r>
        <w:rPr>
          <w:color w:val="231F20"/>
          <w:spacing w:val="-5"/>
          <w:w w:val="105"/>
        </w:rPr>
        <w:t>over</w:t>
      </w:r>
      <w:r>
        <w:rPr>
          <w:color w:val="231F20"/>
          <w:spacing w:val="-8"/>
          <w:w w:val="105"/>
        </w:rPr>
        <w:t> </w:t>
      </w:r>
      <w:r>
        <w:rPr>
          <w:color w:val="231F20"/>
          <w:spacing w:val="-5"/>
          <w:w w:val="105"/>
        </w:rPr>
        <w:t>Study,</w:t>
      </w:r>
      <w:r>
        <w:rPr>
          <w:color w:val="231F20"/>
          <w:spacing w:val="-8"/>
          <w:w w:val="105"/>
        </w:rPr>
        <w:t> </w:t>
      </w:r>
      <w:r>
        <w:rPr>
          <w:color w:val="231F20"/>
          <w:w w:val="105"/>
        </w:rPr>
        <w:t>which</w:t>
      </w:r>
      <w:r>
        <w:rPr>
          <w:color w:val="231F20"/>
          <w:spacing w:val="-8"/>
          <w:w w:val="105"/>
        </w:rPr>
        <w:t> </w:t>
      </w:r>
      <w:r>
        <w:rPr>
          <w:color w:val="231F20"/>
          <w:w w:val="105"/>
        </w:rPr>
        <w:t>identified</w:t>
      </w:r>
      <w:r>
        <w:rPr>
          <w:color w:val="231F20"/>
          <w:spacing w:val="-8"/>
          <w:w w:val="105"/>
        </w:rPr>
        <w:t> </w:t>
      </w:r>
      <w:r>
        <w:rPr>
          <w:color w:val="231F20"/>
          <w:w w:val="105"/>
        </w:rPr>
        <w:t>the</w:t>
      </w:r>
      <w:r>
        <w:rPr>
          <w:color w:val="231F20"/>
          <w:spacing w:val="-8"/>
          <w:w w:val="105"/>
        </w:rPr>
        <w:t> </w:t>
      </w:r>
      <w:r>
        <w:rPr>
          <w:color w:val="231F20"/>
          <w:w w:val="105"/>
        </w:rPr>
        <w:t>location</w:t>
      </w:r>
      <w:r>
        <w:rPr>
          <w:color w:val="231F20"/>
          <w:spacing w:val="-8"/>
          <w:w w:val="105"/>
        </w:rPr>
        <w:t> </w:t>
      </w:r>
      <w:r>
        <w:rPr>
          <w:color w:val="231F20"/>
          <w:w w:val="105"/>
        </w:rPr>
        <w:t>as</w:t>
      </w:r>
      <w:r>
        <w:rPr>
          <w:color w:val="231F20"/>
          <w:spacing w:val="-8"/>
          <w:w w:val="105"/>
        </w:rPr>
        <w:t> </w:t>
      </w:r>
      <w:r>
        <w:rPr>
          <w:color w:val="231F20"/>
          <w:w w:val="105"/>
        </w:rPr>
        <w:t>one</w:t>
      </w:r>
      <w:r>
        <w:rPr>
          <w:color w:val="231F20"/>
          <w:spacing w:val="-8"/>
          <w:w w:val="105"/>
        </w:rPr>
        <w:t> </w:t>
      </w:r>
      <w:r>
        <w:rPr>
          <w:color w:val="231F20"/>
          <w:w w:val="105"/>
        </w:rPr>
        <w:t>of</w:t>
      </w:r>
      <w:r>
        <w:rPr>
          <w:color w:val="231F20"/>
          <w:spacing w:val="10"/>
          <w:w w:val="105"/>
        </w:rPr>
        <w:t> </w:t>
      </w:r>
      <w:r>
        <w:rPr>
          <w:color w:val="231F20"/>
          <w:w w:val="105"/>
        </w:rPr>
        <w:t>a</w:t>
      </w:r>
      <w:r>
        <w:rPr>
          <w:color w:val="231F20"/>
          <w:spacing w:val="-8"/>
          <w:w w:val="105"/>
        </w:rPr>
        <w:t> </w:t>
      </w:r>
      <w:r>
        <w:rPr>
          <w:color w:val="231F20"/>
          <w:w w:val="105"/>
        </w:rPr>
        <w:t>select</w:t>
      </w:r>
      <w:r>
        <w:rPr>
          <w:color w:val="231F20"/>
          <w:spacing w:val="-8"/>
          <w:w w:val="105"/>
        </w:rPr>
        <w:t> </w:t>
      </w:r>
      <w:r>
        <w:rPr>
          <w:color w:val="231F20"/>
          <w:spacing w:val="-3"/>
          <w:w w:val="105"/>
        </w:rPr>
        <w:t>few</w:t>
      </w:r>
      <w:r>
        <w:rPr>
          <w:color w:val="231F20"/>
          <w:spacing w:val="-8"/>
          <w:w w:val="105"/>
        </w:rPr>
        <w:t> </w:t>
      </w:r>
      <w:r>
        <w:rPr>
          <w:color w:val="231F20"/>
          <w:w w:val="105"/>
        </w:rPr>
        <w:t>migratory</w:t>
      </w:r>
      <w:r>
        <w:rPr>
          <w:color w:val="231F20"/>
          <w:spacing w:val="-8"/>
          <w:w w:val="105"/>
        </w:rPr>
        <w:t> </w:t>
      </w:r>
      <w:r>
        <w:rPr>
          <w:color w:val="231F20"/>
          <w:w w:val="105"/>
        </w:rPr>
        <w:t>resting</w:t>
      </w:r>
      <w:r>
        <w:rPr>
          <w:color w:val="231F20"/>
          <w:spacing w:val="-8"/>
          <w:w w:val="105"/>
        </w:rPr>
        <w:t> </w:t>
      </w:r>
      <w:r>
        <w:rPr>
          <w:color w:val="231F20"/>
          <w:w w:val="105"/>
        </w:rPr>
        <w:t>places</w:t>
      </w:r>
      <w:r>
        <w:rPr>
          <w:color w:val="231F20"/>
          <w:spacing w:val="-8"/>
          <w:w w:val="105"/>
        </w:rPr>
        <w:t> </w:t>
      </w:r>
      <w:r>
        <w:rPr>
          <w:color w:val="231F20"/>
          <w:w w:val="105"/>
        </w:rPr>
        <w:t>for</w:t>
      </w:r>
      <w:r>
        <w:rPr>
          <w:color w:val="231F20"/>
          <w:spacing w:val="-8"/>
          <w:w w:val="105"/>
        </w:rPr>
        <w:t> </w:t>
      </w:r>
      <w:r>
        <w:rPr>
          <w:color w:val="231F20"/>
          <w:w w:val="105"/>
        </w:rPr>
        <w:t>waterfowl</w:t>
      </w:r>
    </w:p>
    <w:p>
      <w:pPr>
        <w:pStyle w:val="BodyText"/>
        <w:rPr>
          <w:sz w:val="2"/>
        </w:rPr>
      </w:pPr>
      <w:r>
        <w:rPr/>
        <w:br w:type="column"/>
      </w:r>
      <w:r>
        <w:rPr>
          <w:sz w:val="2"/>
        </w:rPr>
      </w: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spacing w:before="7"/>
        <w:rPr>
          <w:sz w:val="2"/>
        </w:rPr>
      </w:pPr>
    </w:p>
    <w:p>
      <w:pPr>
        <w:pStyle w:val="BodyText"/>
        <w:ind w:left="851"/>
        <w:rPr>
          <w:rFonts w:ascii="Calibri"/>
          <w:sz w:val="2"/>
        </w:rPr>
      </w:pPr>
      <w:r>
        <w:rPr>
          <w:rFonts w:ascii="Calibri"/>
          <w:color w:val="221F1F"/>
          <w:spacing w:val="-1"/>
          <w:w w:val="269"/>
          <w:sz w:val="2"/>
        </w:rPr>
        <w:t>J</w:t>
      </w:r>
      <w:r>
        <w:rPr>
          <w:rFonts w:ascii="Calibri"/>
          <w:color w:val="221F1F"/>
          <w:w w:val="149"/>
          <w:sz w:val="2"/>
        </w:rPr>
        <w:t>a</w:t>
      </w:r>
      <w:r>
        <w:rPr>
          <w:rFonts w:ascii="Calibri"/>
          <w:color w:val="221F1F"/>
          <w:spacing w:val="-1"/>
          <w:w w:val="149"/>
          <w:sz w:val="2"/>
        </w:rPr>
        <w:t>n</w:t>
      </w:r>
      <w:r>
        <w:rPr>
          <w:rFonts w:ascii="Calibri"/>
          <w:color w:val="221F1F"/>
          <w:w w:val="147"/>
          <w:sz w:val="2"/>
        </w:rPr>
        <w:t>uar</w:t>
      </w:r>
      <w:r>
        <w:rPr>
          <w:rFonts w:ascii="Calibri"/>
          <w:color w:val="221F1F"/>
          <w:w w:val="144"/>
          <w:sz w:val="2"/>
        </w:rPr>
        <w:t>y</w:t>
      </w:r>
      <w:r>
        <w:rPr>
          <w:rFonts w:ascii="Calibri"/>
          <w:color w:val="221F1F"/>
          <w:sz w:val="2"/>
        </w:rPr>
        <w:t>                                                 </w:t>
      </w:r>
      <w:r>
        <w:rPr>
          <w:rFonts w:ascii="Calibri"/>
          <w:color w:val="221F1F"/>
          <w:w w:val="151"/>
          <w:sz w:val="2"/>
        </w:rPr>
        <w:t>Febr</w:t>
      </w:r>
      <w:r>
        <w:rPr>
          <w:rFonts w:ascii="Calibri"/>
          <w:color w:val="221F1F"/>
          <w:w w:val="147"/>
          <w:sz w:val="2"/>
        </w:rPr>
        <w:t>uar</w:t>
      </w:r>
      <w:r>
        <w:rPr>
          <w:rFonts w:ascii="Calibri"/>
          <w:color w:val="221F1F"/>
          <w:w w:val="144"/>
          <w:sz w:val="2"/>
        </w:rPr>
        <w:t>y</w:t>
      </w:r>
      <w:r>
        <w:rPr>
          <w:rFonts w:ascii="Calibri"/>
          <w:color w:val="221F1F"/>
          <w:sz w:val="2"/>
        </w:rPr>
        <w:t>                                                 </w:t>
      </w:r>
      <w:r>
        <w:rPr>
          <w:rFonts w:ascii="Calibri"/>
          <w:color w:val="221F1F"/>
          <w:spacing w:val="-1"/>
          <w:sz w:val="2"/>
        </w:rPr>
        <w:t> </w:t>
      </w:r>
      <w:r>
        <w:rPr>
          <w:rFonts w:ascii="Calibri"/>
          <w:color w:val="221F1F"/>
          <w:w w:val="121"/>
          <w:sz w:val="2"/>
        </w:rPr>
        <w:t>M</w:t>
      </w:r>
      <w:r>
        <w:rPr>
          <w:rFonts w:ascii="Calibri"/>
          <w:color w:val="221F1F"/>
          <w:w w:val="147"/>
          <w:sz w:val="2"/>
        </w:rPr>
        <w:t>arch</w:t>
      </w:r>
      <w:r>
        <w:rPr>
          <w:rFonts w:ascii="Calibri"/>
          <w:color w:val="221F1F"/>
          <w:sz w:val="2"/>
        </w:rPr>
        <w:t>                                                        </w:t>
      </w:r>
      <w:r>
        <w:rPr>
          <w:rFonts w:ascii="Calibri"/>
          <w:color w:val="221F1F"/>
          <w:spacing w:val="-2"/>
          <w:sz w:val="2"/>
        </w:rPr>
        <w:t> </w:t>
      </w:r>
      <w:r>
        <w:rPr>
          <w:rFonts w:ascii="Calibri"/>
          <w:color w:val="221F1F"/>
          <w:w w:val="137"/>
          <w:sz w:val="2"/>
        </w:rPr>
        <w:t>April</w:t>
      </w:r>
      <w:r>
        <w:rPr>
          <w:rFonts w:ascii="Calibri"/>
          <w:color w:val="221F1F"/>
          <w:sz w:val="2"/>
        </w:rPr>
        <w:t>                                                         </w:t>
      </w:r>
      <w:r>
        <w:rPr>
          <w:rFonts w:ascii="Calibri"/>
          <w:color w:val="221F1F"/>
          <w:w w:val="121"/>
          <w:sz w:val="2"/>
        </w:rPr>
        <w:t>M</w:t>
      </w:r>
      <w:r>
        <w:rPr>
          <w:rFonts w:ascii="Calibri"/>
          <w:color w:val="221F1F"/>
          <w:spacing w:val="-1"/>
          <w:w w:val="160"/>
          <w:sz w:val="2"/>
        </w:rPr>
        <w:t>a</w:t>
      </w:r>
      <w:r>
        <w:rPr>
          <w:rFonts w:ascii="Calibri"/>
          <w:color w:val="221F1F"/>
          <w:w w:val="144"/>
          <w:sz w:val="2"/>
        </w:rPr>
        <w:t>y</w:t>
      </w:r>
      <w:r>
        <w:rPr>
          <w:rFonts w:ascii="Calibri"/>
          <w:color w:val="221F1F"/>
          <w:sz w:val="2"/>
        </w:rPr>
        <w:t>                                                        </w:t>
      </w:r>
      <w:r>
        <w:rPr>
          <w:rFonts w:ascii="Calibri"/>
          <w:color w:val="221F1F"/>
          <w:spacing w:val="-1"/>
          <w:w w:val="269"/>
          <w:sz w:val="2"/>
        </w:rPr>
        <w:t>J</w:t>
      </w:r>
      <w:r>
        <w:rPr>
          <w:rFonts w:ascii="Calibri"/>
          <w:color w:val="221F1F"/>
          <w:w w:val="142"/>
          <w:sz w:val="2"/>
        </w:rPr>
        <w:t>une</w:t>
      </w:r>
      <w:r>
        <w:rPr>
          <w:rFonts w:ascii="Calibri"/>
          <w:color w:val="221F1F"/>
          <w:sz w:val="2"/>
        </w:rPr>
        <w:t>                                                           </w:t>
      </w:r>
      <w:r>
        <w:rPr>
          <w:rFonts w:ascii="Calibri"/>
          <w:color w:val="221F1F"/>
          <w:spacing w:val="-1"/>
          <w:w w:val="269"/>
          <w:sz w:val="2"/>
        </w:rPr>
        <w:t>J</w:t>
      </w:r>
      <w:r>
        <w:rPr>
          <w:rFonts w:ascii="Calibri"/>
          <w:color w:val="221F1F"/>
          <w:w w:val="127"/>
          <w:sz w:val="2"/>
        </w:rPr>
        <w:t>ul</w:t>
      </w:r>
      <w:r>
        <w:rPr>
          <w:rFonts w:ascii="Calibri"/>
          <w:color w:val="221F1F"/>
          <w:w w:val="144"/>
          <w:sz w:val="2"/>
        </w:rPr>
        <w:t>y</w:t>
      </w:r>
      <w:r>
        <w:rPr>
          <w:rFonts w:ascii="Calibri"/>
          <w:color w:val="221F1F"/>
          <w:sz w:val="2"/>
        </w:rPr>
        <w:t>                                                           </w:t>
      </w:r>
      <w:r>
        <w:rPr>
          <w:rFonts w:ascii="Calibri"/>
          <w:color w:val="221F1F"/>
          <w:spacing w:val="-1"/>
          <w:sz w:val="2"/>
        </w:rPr>
        <w:t> </w:t>
      </w:r>
      <w:r>
        <w:rPr>
          <w:rFonts w:ascii="Calibri"/>
          <w:color w:val="221F1F"/>
          <w:spacing w:val="-1"/>
          <w:w w:val="151"/>
          <w:sz w:val="2"/>
        </w:rPr>
        <w:t>A</w:t>
      </w:r>
      <w:r>
        <w:rPr>
          <w:rFonts w:ascii="Calibri"/>
          <w:color w:val="221F1F"/>
          <w:w w:val="145"/>
          <w:sz w:val="2"/>
        </w:rPr>
        <w:t>ugust</w:t>
      </w:r>
      <w:r>
        <w:rPr>
          <w:rFonts w:ascii="Calibri"/>
          <w:color w:val="221F1F"/>
          <w:sz w:val="2"/>
        </w:rPr>
        <w:t>                                              </w:t>
      </w:r>
      <w:r>
        <w:rPr>
          <w:rFonts w:ascii="Calibri"/>
          <w:color w:val="221F1F"/>
          <w:w w:val="174"/>
          <w:sz w:val="2"/>
        </w:rPr>
        <w:t>S</w:t>
      </w:r>
      <w:r>
        <w:rPr>
          <w:rFonts w:ascii="Calibri"/>
          <w:color w:val="221F1F"/>
          <w:w w:val="150"/>
          <w:sz w:val="2"/>
        </w:rPr>
        <w:t>ept</w:t>
      </w:r>
      <w:r>
        <w:rPr>
          <w:rFonts w:ascii="Calibri"/>
          <w:color w:val="221F1F"/>
          <w:spacing w:val="-1"/>
          <w:w w:val="150"/>
          <w:sz w:val="2"/>
        </w:rPr>
        <w:t>e</w:t>
      </w:r>
      <w:r>
        <w:rPr>
          <w:rFonts w:ascii="Calibri"/>
          <w:color w:val="221F1F"/>
          <w:w w:val="147"/>
          <w:sz w:val="2"/>
        </w:rPr>
        <w:t>mber</w:t>
      </w:r>
      <w:r>
        <w:rPr>
          <w:rFonts w:ascii="Calibri"/>
          <w:color w:val="221F1F"/>
          <w:sz w:val="2"/>
        </w:rPr>
        <w:t>                                                 </w:t>
      </w:r>
      <w:r>
        <w:rPr>
          <w:rFonts w:ascii="Calibri"/>
          <w:color w:val="221F1F"/>
          <w:spacing w:val="-1"/>
          <w:sz w:val="2"/>
        </w:rPr>
        <w:t> </w:t>
      </w:r>
      <w:r>
        <w:rPr>
          <w:rFonts w:ascii="Calibri"/>
          <w:color w:val="221F1F"/>
          <w:w w:val="153"/>
          <w:sz w:val="2"/>
        </w:rPr>
        <w:t>O</w:t>
      </w:r>
      <w:r>
        <w:rPr>
          <w:rFonts w:ascii="Calibri"/>
          <w:color w:val="221F1F"/>
          <w:w w:val="147"/>
          <w:sz w:val="2"/>
        </w:rPr>
        <w:t>ctober</w:t>
      </w:r>
      <w:r>
        <w:rPr>
          <w:rFonts w:ascii="Calibri"/>
          <w:color w:val="221F1F"/>
          <w:sz w:val="2"/>
        </w:rPr>
        <w:t>                                          </w:t>
      </w:r>
      <w:r>
        <w:rPr>
          <w:rFonts w:ascii="Calibri"/>
          <w:color w:val="221F1F"/>
          <w:spacing w:val="-1"/>
          <w:sz w:val="2"/>
        </w:rPr>
        <w:t> </w:t>
      </w:r>
      <w:r>
        <w:rPr>
          <w:rFonts w:ascii="Calibri"/>
          <w:color w:val="221F1F"/>
          <w:w w:val="139"/>
          <w:sz w:val="2"/>
        </w:rPr>
        <w:t>N</w:t>
      </w:r>
      <w:r>
        <w:rPr>
          <w:rFonts w:ascii="Calibri"/>
          <w:color w:val="221F1F"/>
          <w:spacing w:val="-1"/>
          <w:w w:val="139"/>
          <w:sz w:val="2"/>
        </w:rPr>
        <w:t>o</w:t>
      </w:r>
      <w:r>
        <w:rPr>
          <w:rFonts w:ascii="Calibri"/>
          <w:color w:val="221F1F"/>
          <w:w w:val="146"/>
          <w:sz w:val="2"/>
        </w:rPr>
        <w:t>v</w:t>
      </w:r>
      <w:r>
        <w:rPr>
          <w:rFonts w:ascii="Calibri"/>
          <w:color w:val="221F1F"/>
          <w:spacing w:val="-1"/>
          <w:w w:val="146"/>
          <w:sz w:val="2"/>
        </w:rPr>
        <w:t>e</w:t>
      </w:r>
      <w:r>
        <w:rPr>
          <w:rFonts w:ascii="Calibri"/>
          <w:color w:val="221F1F"/>
          <w:w w:val="147"/>
          <w:sz w:val="2"/>
        </w:rPr>
        <w:t>mber</w:t>
      </w:r>
      <w:r>
        <w:rPr>
          <w:rFonts w:ascii="Calibri"/>
          <w:color w:val="221F1F"/>
          <w:sz w:val="2"/>
        </w:rPr>
        <w:t>                                         </w:t>
      </w:r>
      <w:r>
        <w:rPr>
          <w:rFonts w:ascii="Calibri"/>
          <w:color w:val="221F1F"/>
          <w:spacing w:val="-1"/>
          <w:sz w:val="2"/>
        </w:rPr>
        <w:t> </w:t>
      </w:r>
      <w:r>
        <w:rPr>
          <w:rFonts w:ascii="Calibri"/>
          <w:color w:val="221F1F"/>
          <w:w w:val="145"/>
          <w:sz w:val="2"/>
        </w:rPr>
        <w:t>D</w:t>
      </w:r>
      <w:r>
        <w:rPr>
          <w:rFonts w:ascii="Calibri"/>
          <w:color w:val="221F1F"/>
          <w:w w:val="151"/>
          <w:sz w:val="2"/>
        </w:rPr>
        <w:t>ec</w:t>
      </w:r>
      <w:r>
        <w:rPr>
          <w:rFonts w:ascii="Calibri"/>
          <w:color w:val="221F1F"/>
          <w:spacing w:val="-1"/>
          <w:w w:val="151"/>
          <w:sz w:val="2"/>
        </w:rPr>
        <w:t>e</w:t>
      </w:r>
      <w:r>
        <w:rPr>
          <w:rFonts w:ascii="Calibri"/>
          <w:color w:val="221F1F"/>
          <w:w w:val="147"/>
          <w:sz w:val="2"/>
        </w:rPr>
        <w:t>mber</w:t>
      </w:r>
    </w:p>
    <w:p>
      <w:pPr>
        <w:pStyle w:val="BodyText"/>
        <w:spacing w:line="16" w:lineRule="exact"/>
        <w:ind w:left="-5"/>
        <w:rPr>
          <w:rFonts w:ascii="Calibri"/>
          <w:sz w:val="2"/>
        </w:rPr>
      </w:pPr>
      <w:r>
        <w:rPr/>
        <w:br w:type="column"/>
      </w:r>
      <w:r>
        <w:rPr>
          <w:rFonts w:ascii="Calibri"/>
          <w:color w:val="221F1F"/>
          <w:w w:val="125"/>
          <w:sz w:val="2"/>
        </w:rPr>
        <w:t>Canada Goose</w:t>
      </w:r>
    </w:p>
    <w:p>
      <w:pPr>
        <w:pStyle w:val="BodyText"/>
        <w:spacing w:line="4" w:lineRule="exact" w:before="12"/>
        <w:ind w:left="-5"/>
        <w:rPr>
          <w:rFonts w:ascii="Calibri"/>
          <w:sz w:val="2"/>
        </w:rPr>
      </w:pPr>
      <w:r>
        <w:rPr>
          <w:rFonts w:ascii="Calibri"/>
          <w:color w:val="221F1F"/>
          <w:w w:val="120"/>
          <w:sz w:val="2"/>
        </w:rPr>
        <w:t>Snow Goose</w:t>
      </w:r>
    </w:p>
    <w:p>
      <w:pPr>
        <w:pStyle w:val="BodyText"/>
        <w:spacing w:line="9" w:lineRule="exact"/>
        <w:ind w:left="-5"/>
        <w:rPr>
          <w:rFonts w:ascii="Calibri"/>
          <w:sz w:val="2"/>
        </w:rPr>
      </w:pPr>
      <w:r>
        <w:rPr>
          <w:rFonts w:ascii="Calibri"/>
          <w:color w:val="221F1F"/>
          <w:w w:val="115"/>
          <w:sz w:val="2"/>
        </w:rPr>
        <w:t>Northern Pintail</w:t>
      </w:r>
    </w:p>
    <w:p>
      <w:pPr>
        <w:pStyle w:val="BodyText"/>
        <w:spacing w:before="1"/>
        <w:ind w:left="-5" w:right="91"/>
        <w:rPr>
          <w:rFonts w:ascii="Calibri"/>
          <w:sz w:val="2"/>
        </w:rPr>
      </w:pPr>
      <w:r>
        <w:rPr>
          <w:rFonts w:ascii="Calibri"/>
          <w:color w:val="221F1F"/>
          <w:w w:val="120"/>
          <w:sz w:val="2"/>
        </w:rPr>
        <w:t>Green-winged Teal Northern Shoveler</w:t>
      </w:r>
    </w:p>
    <w:p>
      <w:pPr>
        <w:pStyle w:val="BodyText"/>
        <w:rPr>
          <w:rFonts w:ascii="Calibri"/>
          <w:sz w:val="2"/>
        </w:rPr>
      </w:pPr>
    </w:p>
    <w:p>
      <w:pPr>
        <w:pStyle w:val="BodyText"/>
        <w:rPr>
          <w:rFonts w:ascii="Calibri"/>
          <w:sz w:val="2"/>
        </w:rPr>
      </w:pPr>
    </w:p>
    <w:p>
      <w:pPr>
        <w:pStyle w:val="BodyText"/>
        <w:ind w:left="-32"/>
        <w:rPr>
          <w:rFonts w:ascii="Calibri"/>
          <w:sz w:val="2"/>
        </w:rPr>
      </w:pPr>
      <w:r>
        <w:rPr>
          <w:rFonts w:ascii="Calibri"/>
          <w:color w:val="221F1F"/>
          <w:w w:val="145"/>
          <w:sz w:val="2"/>
        </w:rPr>
        <w:t>Summer Breeding Species:</w:t>
      </w:r>
    </w:p>
    <w:p>
      <w:pPr>
        <w:pStyle w:val="BodyText"/>
        <w:spacing w:before="14"/>
        <w:ind w:left="-5" w:right="98"/>
        <w:rPr>
          <w:rFonts w:ascii="Calibri"/>
          <w:sz w:val="2"/>
        </w:rPr>
      </w:pPr>
      <w:r>
        <w:rPr>
          <w:rFonts w:ascii="Calibri"/>
          <w:color w:val="221F1F"/>
          <w:w w:val="120"/>
          <w:sz w:val="2"/>
        </w:rPr>
        <w:t>Great Blue Heron Bank Swallow Spotted Sandpiper Belted Kingfisher Marsh   Wren</w:t>
      </w:r>
    </w:p>
    <w:p>
      <w:pPr>
        <w:pStyle w:val="BodyText"/>
        <w:spacing w:line="7" w:lineRule="exact"/>
        <w:ind w:left="-36"/>
        <w:rPr>
          <w:rFonts w:ascii="Calibri"/>
          <w:sz w:val="2"/>
        </w:rPr>
      </w:pPr>
      <w:r>
        <w:rPr/>
        <w:br w:type="column"/>
      </w:r>
      <w:r>
        <w:rPr>
          <w:rFonts w:ascii="Calibri"/>
          <w:color w:val="221F1F"/>
          <w:w w:val="115"/>
          <w:sz w:val="2"/>
        </w:rPr>
        <w:t>Nest Box Building</w:t>
      </w:r>
    </w:p>
    <w:p>
      <w:pPr>
        <w:pStyle w:val="BodyText"/>
        <w:spacing w:line="496" w:lineRule="auto" w:before="15"/>
        <w:ind w:left="-36" w:right="766"/>
        <w:rPr>
          <w:rFonts w:ascii="Calibri"/>
          <w:sz w:val="2"/>
        </w:rPr>
      </w:pPr>
      <w:r>
        <w:rPr>
          <w:rFonts w:ascii="Calibri"/>
          <w:color w:val="221F1F"/>
          <w:w w:val="120"/>
          <w:sz w:val="2"/>
        </w:rPr>
        <w:t>School Field Trips Day   Camp</w:t>
      </w:r>
    </w:p>
    <w:p>
      <w:pPr>
        <w:pStyle w:val="BodyText"/>
        <w:spacing w:before="2"/>
        <w:ind w:left="-36"/>
        <w:rPr>
          <w:rFonts w:ascii="Calibri"/>
          <w:sz w:val="2"/>
        </w:rPr>
      </w:pPr>
      <w:r>
        <w:rPr>
          <w:rFonts w:ascii="Calibri"/>
          <w:color w:val="221F1F"/>
          <w:w w:val="125"/>
          <w:sz w:val="2"/>
        </w:rPr>
        <w:t>Cabin  Rentals</w:t>
      </w:r>
    </w:p>
    <w:p>
      <w:pPr>
        <w:spacing w:after="0"/>
        <w:rPr>
          <w:rFonts w:ascii="Calibri"/>
          <w:sz w:val="2"/>
        </w:rPr>
        <w:sectPr>
          <w:type w:val="continuous"/>
          <w:pgSz w:w="12060" w:h="15660"/>
          <w:pgMar w:top="560" w:bottom="280" w:left="0" w:right="0"/>
          <w:cols w:num="4" w:equalWidth="0">
            <w:col w:w="7966" w:space="203"/>
            <w:col w:w="2778" w:space="40"/>
            <w:col w:w="199" w:space="40"/>
            <w:col w:w="834"/>
          </w:cols>
        </w:sectPr>
      </w:pPr>
    </w:p>
    <w:p>
      <w:pPr>
        <w:pStyle w:val="BodyText"/>
        <w:spacing w:line="210" w:lineRule="atLeast" w:before="1"/>
        <w:ind w:left="720" w:right="-3"/>
      </w:pPr>
      <w:r>
        <w:rPr>
          <w:color w:val="231F20"/>
          <w:w w:val="105"/>
        </w:rPr>
        <w:t>north</w:t>
      </w:r>
      <w:r>
        <w:rPr>
          <w:color w:val="231F20"/>
          <w:spacing w:val="-13"/>
          <w:w w:val="105"/>
        </w:rPr>
        <w:t> </w:t>
      </w:r>
      <w:r>
        <w:rPr>
          <w:color w:val="231F20"/>
          <w:w w:val="105"/>
        </w:rPr>
        <w:t>of</w:t>
      </w:r>
      <w:r>
        <w:rPr>
          <w:color w:val="231F20"/>
          <w:spacing w:val="3"/>
          <w:w w:val="105"/>
        </w:rPr>
        <w:t> </w:t>
      </w:r>
      <w:r>
        <w:rPr>
          <w:color w:val="231F20"/>
          <w:w w:val="105"/>
        </w:rPr>
        <w:t>the</w:t>
      </w:r>
      <w:r>
        <w:rPr>
          <w:color w:val="231F20"/>
          <w:spacing w:val="-13"/>
          <w:w w:val="105"/>
        </w:rPr>
        <w:t> </w:t>
      </w:r>
      <w:r>
        <w:rPr>
          <w:color w:val="231F20"/>
          <w:w w:val="105"/>
        </w:rPr>
        <w:t>Greater</w:t>
      </w:r>
      <w:r>
        <w:rPr>
          <w:color w:val="231F20"/>
          <w:spacing w:val="-13"/>
          <w:w w:val="105"/>
        </w:rPr>
        <w:t> </w:t>
      </w:r>
      <w:r>
        <w:rPr>
          <w:color w:val="231F20"/>
          <w:spacing w:val="-3"/>
          <w:w w:val="105"/>
        </w:rPr>
        <w:t>Toronto</w:t>
      </w:r>
      <w:r>
        <w:rPr>
          <w:color w:val="231F20"/>
          <w:spacing w:val="-13"/>
          <w:w w:val="105"/>
        </w:rPr>
        <w:t> </w:t>
      </w:r>
      <w:r>
        <w:rPr>
          <w:color w:val="231F20"/>
          <w:w w:val="105"/>
        </w:rPr>
        <w:t>Area</w:t>
      </w:r>
      <w:r>
        <w:rPr>
          <w:color w:val="231F20"/>
          <w:spacing w:val="-13"/>
          <w:w w:val="105"/>
        </w:rPr>
        <w:t> </w:t>
      </w:r>
      <w:r>
        <w:rPr>
          <w:color w:val="231F20"/>
          <w:spacing w:val="-3"/>
          <w:w w:val="105"/>
        </w:rPr>
        <w:t>(GTA).</w:t>
      </w:r>
      <w:r>
        <w:rPr>
          <w:color w:val="231F20"/>
          <w:spacing w:val="-13"/>
          <w:w w:val="105"/>
        </w:rPr>
        <w:t> </w:t>
      </w:r>
      <w:r>
        <w:rPr>
          <w:color w:val="231F20"/>
          <w:w w:val="105"/>
        </w:rPr>
        <w:t>The</w:t>
      </w:r>
      <w:r>
        <w:rPr>
          <w:color w:val="231F20"/>
          <w:spacing w:val="-13"/>
          <w:w w:val="105"/>
        </w:rPr>
        <w:t> </w:t>
      </w:r>
      <w:r>
        <w:rPr>
          <w:color w:val="231F20"/>
          <w:w w:val="105"/>
        </w:rPr>
        <w:t>proposal</w:t>
      </w:r>
      <w:r>
        <w:rPr>
          <w:color w:val="231F20"/>
          <w:spacing w:val="-13"/>
          <w:w w:val="105"/>
        </w:rPr>
        <w:t> </w:t>
      </w:r>
      <w:r>
        <w:rPr>
          <w:color w:val="231F20"/>
          <w:w w:val="105"/>
        </w:rPr>
        <w:t>outlines</w:t>
      </w:r>
      <w:r>
        <w:rPr>
          <w:color w:val="231F20"/>
          <w:spacing w:val="-13"/>
          <w:w w:val="105"/>
        </w:rPr>
        <w:t> </w:t>
      </w:r>
      <w:r>
        <w:rPr>
          <w:color w:val="231F20"/>
          <w:w w:val="105"/>
        </w:rPr>
        <w:t>the</w:t>
      </w:r>
      <w:r>
        <w:rPr>
          <w:color w:val="231F20"/>
          <w:spacing w:val="-13"/>
          <w:w w:val="105"/>
        </w:rPr>
        <w:t> </w:t>
      </w:r>
      <w:r>
        <w:rPr>
          <w:color w:val="231F20"/>
          <w:w w:val="105"/>
        </w:rPr>
        <w:t>loss</w:t>
      </w:r>
      <w:r>
        <w:rPr>
          <w:color w:val="231F20"/>
          <w:spacing w:val="-13"/>
          <w:w w:val="105"/>
        </w:rPr>
        <w:t> </w:t>
      </w:r>
      <w:r>
        <w:rPr>
          <w:color w:val="231F20"/>
          <w:w w:val="105"/>
        </w:rPr>
        <w:t>of</w:t>
      </w:r>
      <w:r>
        <w:rPr>
          <w:color w:val="231F20"/>
          <w:spacing w:val="3"/>
          <w:w w:val="105"/>
        </w:rPr>
        <w:t> </w:t>
      </w:r>
      <w:r>
        <w:rPr>
          <w:color w:val="231F20"/>
          <w:w w:val="105"/>
        </w:rPr>
        <w:t>bird</w:t>
      </w:r>
      <w:r>
        <w:rPr>
          <w:color w:val="231F20"/>
          <w:spacing w:val="-13"/>
          <w:w w:val="105"/>
        </w:rPr>
        <w:t> </w:t>
      </w:r>
      <w:r>
        <w:rPr>
          <w:color w:val="231F20"/>
          <w:w w:val="105"/>
        </w:rPr>
        <w:t>and</w:t>
      </w:r>
      <w:r>
        <w:rPr>
          <w:color w:val="231F20"/>
          <w:spacing w:val="-13"/>
          <w:w w:val="105"/>
        </w:rPr>
        <w:t> </w:t>
      </w:r>
      <w:r>
        <w:rPr>
          <w:color w:val="231F20"/>
          <w:w w:val="105"/>
        </w:rPr>
        <w:t>wildlife</w:t>
      </w:r>
      <w:r>
        <w:rPr>
          <w:color w:val="231F20"/>
          <w:spacing w:val="-13"/>
          <w:w w:val="105"/>
        </w:rPr>
        <w:t> </w:t>
      </w:r>
      <w:r>
        <w:rPr>
          <w:color w:val="231F20"/>
          <w:w w:val="105"/>
        </w:rPr>
        <w:t>habitats within</w:t>
      </w:r>
      <w:r>
        <w:rPr>
          <w:color w:val="231F20"/>
          <w:spacing w:val="-12"/>
          <w:w w:val="105"/>
        </w:rPr>
        <w:t> </w:t>
      </w:r>
      <w:r>
        <w:rPr>
          <w:color w:val="231F20"/>
          <w:w w:val="105"/>
        </w:rPr>
        <w:t>the</w:t>
      </w:r>
      <w:r>
        <w:rPr>
          <w:color w:val="231F20"/>
          <w:spacing w:val="-12"/>
          <w:w w:val="105"/>
        </w:rPr>
        <w:t> </w:t>
      </w:r>
      <w:r>
        <w:rPr>
          <w:color w:val="231F20"/>
          <w:w w:val="105"/>
        </w:rPr>
        <w:t>Uxbridge</w:t>
      </w:r>
      <w:r>
        <w:rPr>
          <w:color w:val="231F20"/>
          <w:spacing w:val="-12"/>
          <w:w w:val="105"/>
        </w:rPr>
        <w:t> </w:t>
      </w:r>
      <w:r>
        <w:rPr>
          <w:color w:val="231F20"/>
          <w:w w:val="105"/>
        </w:rPr>
        <w:t>region</w:t>
      </w:r>
      <w:r>
        <w:rPr>
          <w:color w:val="231F20"/>
          <w:spacing w:val="-12"/>
          <w:w w:val="105"/>
        </w:rPr>
        <w:t> </w:t>
      </w:r>
      <w:r>
        <w:rPr>
          <w:color w:val="231F20"/>
          <w:w w:val="105"/>
        </w:rPr>
        <w:t>and</w:t>
      </w:r>
      <w:r>
        <w:rPr>
          <w:color w:val="231F20"/>
          <w:spacing w:val="-12"/>
          <w:w w:val="105"/>
        </w:rPr>
        <w:t> </w:t>
      </w:r>
      <w:r>
        <w:rPr>
          <w:color w:val="231F20"/>
          <w:w w:val="105"/>
        </w:rPr>
        <w:t>the</w:t>
      </w:r>
      <w:r>
        <w:rPr>
          <w:color w:val="231F20"/>
          <w:spacing w:val="-12"/>
          <w:w w:val="105"/>
        </w:rPr>
        <w:t> </w:t>
      </w:r>
      <w:r>
        <w:rPr>
          <w:color w:val="231F20"/>
          <w:spacing w:val="-4"/>
          <w:w w:val="105"/>
        </w:rPr>
        <w:t>GTA,</w:t>
      </w:r>
      <w:r>
        <w:rPr>
          <w:color w:val="231F20"/>
          <w:spacing w:val="-12"/>
          <w:w w:val="105"/>
        </w:rPr>
        <w:t> </w:t>
      </w:r>
      <w:r>
        <w:rPr>
          <w:color w:val="231F20"/>
          <w:w w:val="105"/>
        </w:rPr>
        <w:t>pointing</w:t>
      </w:r>
      <w:r>
        <w:rPr>
          <w:color w:val="231F20"/>
          <w:spacing w:val="-12"/>
          <w:w w:val="105"/>
        </w:rPr>
        <w:t> </w:t>
      </w:r>
      <w:r>
        <w:rPr>
          <w:color w:val="231F20"/>
          <w:w w:val="105"/>
        </w:rPr>
        <w:t>to</w:t>
      </w:r>
      <w:r>
        <w:rPr>
          <w:color w:val="231F20"/>
          <w:spacing w:val="-12"/>
          <w:w w:val="105"/>
        </w:rPr>
        <w:t> </w:t>
      </w:r>
      <w:r>
        <w:rPr>
          <w:color w:val="231F20"/>
          <w:w w:val="105"/>
        </w:rPr>
        <w:t>the</w:t>
      </w:r>
      <w:r>
        <w:rPr>
          <w:color w:val="231F20"/>
          <w:spacing w:val="-12"/>
          <w:w w:val="105"/>
        </w:rPr>
        <w:t> </w:t>
      </w:r>
      <w:r>
        <w:rPr>
          <w:color w:val="231F20"/>
          <w:w w:val="105"/>
        </w:rPr>
        <w:t>need</w:t>
      </w:r>
      <w:r>
        <w:rPr>
          <w:color w:val="231F20"/>
          <w:spacing w:val="-12"/>
          <w:w w:val="105"/>
        </w:rPr>
        <w:t> </w:t>
      </w:r>
      <w:r>
        <w:rPr>
          <w:color w:val="231F20"/>
          <w:w w:val="105"/>
        </w:rPr>
        <w:t>for</w:t>
      </w:r>
      <w:r>
        <w:rPr>
          <w:color w:val="231F20"/>
          <w:spacing w:val="-12"/>
          <w:w w:val="105"/>
        </w:rPr>
        <w:t> </w:t>
      </w:r>
      <w:r>
        <w:rPr>
          <w:color w:val="231F20"/>
          <w:w w:val="105"/>
        </w:rPr>
        <w:t>more</w:t>
      </w:r>
      <w:r>
        <w:rPr>
          <w:color w:val="231F20"/>
          <w:spacing w:val="-12"/>
          <w:w w:val="105"/>
        </w:rPr>
        <w:t> </w:t>
      </w:r>
      <w:r>
        <w:rPr>
          <w:color w:val="231F20"/>
          <w:spacing w:val="-3"/>
          <w:w w:val="105"/>
        </w:rPr>
        <w:t>stopover</w:t>
      </w:r>
      <w:r>
        <w:rPr>
          <w:color w:val="231F20"/>
          <w:spacing w:val="-12"/>
          <w:w w:val="105"/>
        </w:rPr>
        <w:t> </w:t>
      </w:r>
      <w:r>
        <w:rPr>
          <w:color w:val="231F20"/>
          <w:w w:val="105"/>
        </w:rPr>
        <w:t>sites</w:t>
      </w:r>
      <w:r>
        <w:rPr>
          <w:color w:val="231F20"/>
          <w:spacing w:val="-12"/>
          <w:w w:val="105"/>
        </w:rPr>
        <w:t> </w:t>
      </w:r>
      <w:r>
        <w:rPr>
          <w:color w:val="231F20"/>
          <w:w w:val="105"/>
        </w:rPr>
        <w:t>to</w:t>
      </w:r>
      <w:r>
        <w:rPr>
          <w:color w:val="231F20"/>
          <w:spacing w:val="-12"/>
          <w:w w:val="105"/>
        </w:rPr>
        <w:t> </w:t>
      </w:r>
      <w:r>
        <w:rPr>
          <w:color w:val="231F20"/>
          <w:w w:val="105"/>
        </w:rPr>
        <w:t>support</w:t>
      </w:r>
      <w:r>
        <w:rPr>
          <w:color w:val="231F20"/>
          <w:spacing w:val="-12"/>
          <w:w w:val="105"/>
        </w:rPr>
        <w:t> </w:t>
      </w:r>
      <w:r>
        <w:rPr>
          <w:color w:val="231F20"/>
          <w:w w:val="105"/>
        </w:rPr>
        <w:t>birds along their</w:t>
      </w:r>
      <w:r>
        <w:rPr>
          <w:color w:val="231F20"/>
          <w:spacing w:val="12"/>
          <w:w w:val="105"/>
        </w:rPr>
        <w:t> </w:t>
      </w:r>
      <w:r>
        <w:rPr>
          <w:color w:val="231F20"/>
          <w:spacing w:val="-4"/>
          <w:w w:val="105"/>
        </w:rPr>
        <w:t>journey.</w:t>
      </w:r>
    </w:p>
    <w:p>
      <w:pPr>
        <w:spacing w:before="23"/>
        <w:ind w:left="720" w:right="0" w:firstLine="0"/>
        <w:jc w:val="left"/>
        <w:rPr>
          <w:rFonts w:ascii="Myriad Pro"/>
          <w:sz w:val="2"/>
        </w:rPr>
      </w:pPr>
      <w:r>
        <w:rPr/>
        <w:br w:type="column"/>
      </w:r>
      <w:r>
        <w:rPr>
          <w:rFonts w:ascii="Calibri"/>
          <w:color w:val="221F1F"/>
          <w:w w:val="115"/>
          <w:sz w:val="5"/>
        </w:rPr>
        <w:t>proposed</w:t>
      </w:r>
      <w:r>
        <w:rPr>
          <w:rFonts w:ascii="Calibri"/>
          <w:color w:val="221F1F"/>
          <w:spacing w:val="-3"/>
          <w:w w:val="115"/>
          <w:sz w:val="5"/>
        </w:rPr>
        <w:t> </w:t>
      </w:r>
      <w:r>
        <w:rPr>
          <w:rFonts w:ascii="Calibri"/>
          <w:color w:val="221F1F"/>
          <w:w w:val="115"/>
          <w:sz w:val="5"/>
        </w:rPr>
        <w:t>final</w:t>
      </w:r>
      <w:r>
        <w:rPr>
          <w:rFonts w:ascii="Calibri"/>
          <w:color w:val="221F1F"/>
          <w:spacing w:val="-3"/>
          <w:w w:val="115"/>
          <w:sz w:val="5"/>
        </w:rPr>
        <w:t> </w:t>
      </w:r>
      <w:r>
        <w:rPr>
          <w:rFonts w:ascii="Calibri"/>
          <w:color w:val="221F1F"/>
          <w:w w:val="115"/>
          <w:sz w:val="5"/>
        </w:rPr>
        <w:t>rehabilitation</w:t>
      </w:r>
      <w:r>
        <w:rPr>
          <w:rFonts w:ascii="Calibri"/>
          <w:color w:val="221F1F"/>
          <w:spacing w:val="-6"/>
          <w:w w:val="115"/>
          <w:sz w:val="5"/>
        </w:rPr>
        <w:t> </w:t>
      </w:r>
      <w:r>
        <w:rPr>
          <w:rFonts w:ascii="Myriad Pro"/>
          <w:color w:val="221F1F"/>
          <w:w w:val="115"/>
          <w:position w:val="2"/>
          <w:sz w:val="2"/>
        </w:rPr>
        <w:t>N</w:t>
      </w:r>
    </w:p>
    <w:p>
      <w:pPr>
        <w:pStyle w:val="BodyText"/>
        <w:rPr>
          <w:rFonts w:ascii="Myriad Pro"/>
          <w:sz w:val="6"/>
        </w:rPr>
      </w:pPr>
    </w:p>
    <w:p>
      <w:pPr>
        <w:pStyle w:val="BodyText"/>
        <w:rPr>
          <w:rFonts w:ascii="Myriad Pro"/>
          <w:sz w:val="6"/>
        </w:rPr>
      </w:pPr>
    </w:p>
    <w:p>
      <w:pPr>
        <w:pStyle w:val="BodyText"/>
        <w:rPr>
          <w:rFonts w:ascii="Myriad Pro"/>
          <w:sz w:val="6"/>
        </w:rPr>
      </w:pPr>
    </w:p>
    <w:p>
      <w:pPr>
        <w:pStyle w:val="BodyText"/>
        <w:spacing w:line="297" w:lineRule="auto" w:before="51"/>
        <w:ind w:left="1262" w:right="70" w:hanging="23"/>
        <w:rPr>
          <w:rFonts w:ascii="Calibri"/>
          <w:sz w:val="2"/>
        </w:rPr>
      </w:pPr>
      <w:r>
        <w:rPr/>
        <w:drawing>
          <wp:anchor distT="0" distB="0" distL="0" distR="0" allowOverlap="1" layoutInCell="1" locked="0" behindDoc="1" simplePos="0" relativeHeight="268349327">
            <wp:simplePos x="0" y="0"/>
            <wp:positionH relativeFrom="page">
              <wp:posOffset>5597728</wp:posOffset>
            </wp:positionH>
            <wp:positionV relativeFrom="paragraph">
              <wp:posOffset>-153880</wp:posOffset>
            </wp:positionV>
            <wp:extent cx="1596529" cy="1415077"/>
            <wp:effectExtent l="0" t="0" r="0" b="0"/>
            <wp:wrapNone/>
            <wp:docPr id="61" name="image65.png" descr=""/>
            <wp:cNvGraphicFramePr>
              <a:graphicFrameLocks noChangeAspect="1"/>
            </wp:cNvGraphicFramePr>
            <a:graphic>
              <a:graphicData uri="http://schemas.openxmlformats.org/drawingml/2006/picture">
                <pic:pic>
                  <pic:nvPicPr>
                    <pic:cNvPr id="62" name="image65.png"/>
                    <pic:cNvPicPr/>
                  </pic:nvPicPr>
                  <pic:blipFill>
                    <a:blip r:embed="rId71" cstate="print"/>
                    <a:stretch>
                      <a:fillRect/>
                    </a:stretch>
                  </pic:blipFill>
                  <pic:spPr>
                    <a:xfrm>
                      <a:off x="0" y="0"/>
                      <a:ext cx="1596529" cy="1415077"/>
                    </a:xfrm>
                    <a:prstGeom prst="rect">
                      <a:avLst/>
                    </a:prstGeom>
                  </pic:spPr>
                </pic:pic>
              </a:graphicData>
            </a:graphic>
          </wp:anchor>
        </w:drawing>
      </w:r>
      <w:r>
        <w:rPr>
          <w:rFonts w:ascii="Calibri"/>
          <w:color w:val="221F1F"/>
          <w:spacing w:val="-11"/>
          <w:w w:val="153"/>
          <w:sz w:val="2"/>
        </w:rPr>
        <w:t>O</w:t>
      </w:r>
      <w:r>
        <w:rPr>
          <w:rFonts w:ascii="Calibri"/>
          <w:color w:val="5B5C5F"/>
          <w:w w:val="151"/>
          <w:sz w:val="2"/>
        </w:rPr>
        <w:t>O</w:t>
      </w:r>
      <w:r>
        <w:rPr>
          <w:rFonts w:ascii="Calibri"/>
          <w:color w:val="5B5C5F"/>
          <w:spacing w:val="-8"/>
          <w:w w:val="151"/>
          <w:sz w:val="2"/>
        </w:rPr>
        <w:t>b</w:t>
      </w:r>
      <w:r>
        <w:rPr>
          <w:rFonts w:ascii="Calibri"/>
          <w:color w:val="221F1F"/>
          <w:w w:val="151"/>
          <w:sz w:val="2"/>
        </w:rPr>
        <w:t>bser</w:t>
      </w:r>
      <w:r>
        <w:rPr>
          <w:rFonts w:ascii="Calibri"/>
          <w:color w:val="221F1F"/>
          <w:w w:val="150"/>
          <w:sz w:val="2"/>
        </w:rPr>
        <w:t>v</w:t>
      </w:r>
      <w:r>
        <w:rPr>
          <w:rFonts w:ascii="Calibri"/>
          <w:color w:val="221F1F"/>
          <w:spacing w:val="-1"/>
          <w:w w:val="150"/>
          <w:sz w:val="2"/>
        </w:rPr>
        <w:t>a</w:t>
      </w:r>
      <w:r>
        <w:rPr>
          <w:rFonts w:ascii="Calibri"/>
          <w:color w:val="221F1F"/>
          <w:w w:val="130"/>
          <w:sz w:val="2"/>
        </w:rPr>
        <w:t>ti</w:t>
      </w:r>
      <w:r>
        <w:rPr>
          <w:rFonts w:ascii="Calibri"/>
          <w:color w:val="221F1F"/>
          <w:w w:val="140"/>
          <w:sz w:val="2"/>
        </w:rPr>
        <w:t>on </w:t>
      </w:r>
      <w:r>
        <w:rPr>
          <w:rFonts w:ascii="Calibri"/>
          <w:color w:val="221F1F"/>
          <w:w w:val="145"/>
          <w:sz w:val="2"/>
        </w:rPr>
        <w:t>D</w:t>
      </w:r>
      <w:r>
        <w:rPr>
          <w:rFonts w:ascii="Calibri"/>
          <w:color w:val="221F1F"/>
          <w:w w:val="141"/>
          <w:sz w:val="2"/>
        </w:rPr>
        <w:t>ec</w:t>
      </w:r>
      <w:r>
        <w:rPr>
          <w:rFonts w:ascii="Calibri"/>
          <w:color w:val="221F1F"/>
          <w:spacing w:val="-12"/>
          <w:w w:val="141"/>
          <w:sz w:val="2"/>
        </w:rPr>
        <w:t>k</w:t>
      </w:r>
      <w:r>
        <w:rPr>
          <w:rFonts w:ascii="Calibri"/>
          <w:color w:val="505052"/>
          <w:w w:val="151"/>
          <w:sz w:val="2"/>
        </w:rPr>
        <w:t>c</w:t>
      </w:r>
    </w:p>
    <w:p>
      <w:pPr>
        <w:pStyle w:val="BodyText"/>
        <w:rPr>
          <w:rFonts w:ascii="Calibri"/>
          <w:sz w:val="2"/>
        </w:rPr>
      </w:pPr>
    </w:p>
    <w:p>
      <w:pPr>
        <w:pStyle w:val="BodyText"/>
        <w:spacing w:before="1"/>
        <w:ind w:right="144"/>
        <w:jc w:val="right"/>
        <w:rPr>
          <w:rFonts w:ascii="Calibri"/>
          <w:sz w:val="2"/>
        </w:rPr>
      </w:pPr>
      <w:r>
        <w:rPr>
          <w:rFonts w:ascii="Calibri"/>
          <w:color w:val="221F1F"/>
          <w:spacing w:val="-9"/>
          <w:w w:val="151"/>
          <w:sz w:val="2"/>
        </w:rPr>
        <w:t>A</w:t>
      </w:r>
      <w:r>
        <w:rPr>
          <w:rFonts w:ascii="Calibri"/>
          <w:color w:val="272324"/>
          <w:w w:val="151"/>
          <w:sz w:val="2"/>
        </w:rPr>
        <w:t>A</w:t>
      </w:r>
    </w:p>
    <w:p>
      <w:pPr>
        <w:pStyle w:val="BodyText"/>
        <w:rPr>
          <w:rFonts w:ascii="Calibri"/>
          <w:sz w:val="2"/>
        </w:rPr>
      </w:pPr>
      <w:r>
        <w:rPr/>
        <w:br w:type="column"/>
      </w:r>
      <w:r>
        <w:rPr>
          <w:rFonts w:ascii="Calibri"/>
          <w:sz w:val="2"/>
        </w:rPr>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spacing w:before="0"/>
        <w:ind w:left="0" w:right="0" w:firstLine="0"/>
        <w:jc w:val="right"/>
        <w:rPr>
          <w:rFonts w:ascii="Trebuchet MS"/>
          <w:b/>
          <w:sz w:val="2"/>
        </w:rPr>
      </w:pPr>
      <w:r>
        <w:rPr>
          <w:rFonts w:ascii="Trebuchet MS"/>
          <w:b/>
          <w:color w:val="FFFFFF"/>
          <w:w w:val="85"/>
          <w:sz w:val="2"/>
        </w:rPr>
        <w:t>340</w:t>
      </w:r>
    </w:p>
    <w:p>
      <w:pPr>
        <w:pStyle w:val="BodyText"/>
        <w:rPr>
          <w:rFonts w:ascii="Trebuchet MS"/>
          <w:b/>
          <w:sz w:val="2"/>
        </w:rPr>
      </w:pPr>
      <w:r>
        <w:rPr/>
        <w:br w:type="column"/>
      </w:r>
      <w:r>
        <w:rPr>
          <w:rFonts w:ascii="Trebuchet MS"/>
          <w:b/>
          <w:sz w:val="2"/>
        </w:rPr>
      </w: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spacing w:line="297" w:lineRule="auto" w:before="12"/>
        <w:ind w:left="99" w:right="-17" w:hanging="23"/>
        <w:rPr>
          <w:rFonts w:ascii="Calibri"/>
          <w:sz w:val="2"/>
        </w:rPr>
      </w:pPr>
      <w:r>
        <w:rPr>
          <w:rFonts w:ascii="Calibri"/>
          <w:color w:val="221F1F"/>
          <w:spacing w:val="-7"/>
          <w:w w:val="165"/>
          <w:sz w:val="2"/>
        </w:rPr>
        <w:t>L</w:t>
      </w:r>
      <w:r>
        <w:rPr>
          <w:rFonts w:ascii="Calibri"/>
          <w:color w:val="87898D"/>
          <w:w w:val="165"/>
          <w:sz w:val="2"/>
        </w:rPr>
        <w:t>L</w:t>
      </w:r>
      <w:r>
        <w:rPr>
          <w:rFonts w:ascii="Calibri"/>
          <w:color w:val="87898D"/>
          <w:w w:val="145"/>
          <w:sz w:val="2"/>
        </w:rPr>
        <w:t>ake</w:t>
      </w:r>
      <w:r>
        <w:rPr>
          <w:rFonts w:ascii="Calibri"/>
          <w:color w:val="87898D"/>
          <w:sz w:val="2"/>
        </w:rPr>
        <w:t> </w:t>
      </w:r>
      <w:r>
        <w:rPr>
          <w:rFonts w:ascii="Calibri"/>
          <w:color w:val="87898D"/>
          <w:spacing w:val="-2"/>
          <w:sz w:val="2"/>
        </w:rPr>
        <w:t> </w:t>
      </w:r>
      <w:r>
        <w:rPr>
          <w:rFonts w:ascii="Calibri"/>
          <w:color w:val="87898D"/>
          <w:w w:val="151"/>
          <w:sz w:val="2"/>
        </w:rPr>
        <w:t>R</w:t>
      </w:r>
      <w:r>
        <w:rPr>
          <w:rFonts w:ascii="Calibri"/>
          <w:color w:val="86888A"/>
          <w:w w:val="151"/>
          <w:sz w:val="2"/>
        </w:rPr>
        <w:t>e</w:t>
      </w:r>
      <w:r>
        <w:rPr>
          <w:rFonts w:ascii="Calibri"/>
          <w:color w:val="86888A"/>
          <w:spacing w:val="-7"/>
          <w:w w:val="161"/>
          <w:sz w:val="2"/>
        </w:rPr>
        <w:t>s</w:t>
      </w:r>
      <w:r>
        <w:rPr>
          <w:rFonts w:ascii="Calibri"/>
          <w:shadow/>
          <w:color w:val="221F1F"/>
          <w:w w:val="161"/>
          <w:sz w:val="2"/>
        </w:rPr>
        <w:t>s</w:t>
      </w:r>
      <w:r>
        <w:rPr>
          <w:rFonts w:ascii="Calibri"/>
          <w:shadow w:val="0"/>
          <w:color w:val="221F1F"/>
          <w:spacing w:val="-8"/>
          <w:w w:val="151"/>
          <w:sz w:val="2"/>
        </w:rPr>
        <w:t>e</w:t>
      </w:r>
      <w:r>
        <w:rPr>
          <w:rFonts w:ascii="Calibri"/>
          <w:shadow w:val="0"/>
          <w:color w:val="86888A"/>
          <w:w w:val="151"/>
          <w:sz w:val="2"/>
        </w:rPr>
        <w:t>e</w:t>
      </w:r>
      <w:r>
        <w:rPr>
          <w:rFonts w:ascii="Calibri"/>
          <w:shadow w:val="0"/>
          <w:color w:val="221F1F"/>
          <w:spacing w:val="-8"/>
          <w:w w:val="160"/>
          <w:sz w:val="2"/>
        </w:rPr>
        <w:t>a</w:t>
      </w:r>
      <w:r>
        <w:rPr>
          <w:rFonts w:ascii="Calibri"/>
          <w:shadow w:val="0"/>
          <w:color w:val="86888A"/>
          <w:w w:val="160"/>
          <w:sz w:val="2"/>
        </w:rPr>
        <w:t>a</w:t>
      </w:r>
      <w:r>
        <w:rPr>
          <w:rFonts w:ascii="Calibri"/>
          <w:shadow w:val="0"/>
          <w:color w:val="221F1F"/>
          <w:spacing w:val="-5"/>
          <w:w w:val="142"/>
          <w:sz w:val="2"/>
        </w:rPr>
        <w:t>r</w:t>
      </w:r>
      <w:r>
        <w:rPr>
          <w:rFonts w:ascii="Calibri"/>
          <w:shadow w:val="0"/>
          <w:color w:val="86888A"/>
          <w:w w:val="142"/>
          <w:sz w:val="2"/>
        </w:rPr>
        <w:t>r</w:t>
      </w:r>
      <w:r>
        <w:rPr>
          <w:rFonts w:ascii="Calibri"/>
          <w:shadow w:val="0"/>
          <w:color w:val="221F1F"/>
          <w:spacing w:val="-7"/>
          <w:w w:val="151"/>
          <w:sz w:val="2"/>
        </w:rPr>
        <w:t>c</w:t>
      </w:r>
      <w:r>
        <w:rPr>
          <w:rFonts w:ascii="Calibri"/>
          <w:shadow w:val="0"/>
          <w:color w:val="86888A"/>
          <w:w w:val="151"/>
          <w:sz w:val="2"/>
        </w:rPr>
        <w:t>c</w:t>
      </w:r>
      <w:r>
        <w:rPr>
          <w:rFonts w:ascii="Calibri"/>
          <w:shadow w:val="0"/>
          <w:color w:val="221F1F"/>
          <w:w w:val="134"/>
          <w:sz w:val="2"/>
        </w:rPr>
        <w:t>h </w:t>
      </w:r>
      <w:r>
        <w:rPr>
          <w:rFonts w:ascii="Calibri"/>
          <w:shadow w:val="0"/>
          <w:color w:val="221F1F"/>
          <w:spacing w:val="-9"/>
          <w:w w:val="174"/>
          <w:sz w:val="2"/>
        </w:rPr>
        <w:t>S</w:t>
      </w:r>
      <w:r>
        <w:rPr>
          <w:rFonts w:ascii="Calibri"/>
          <w:shadow w:val="0"/>
          <w:color w:val="7E8083"/>
          <w:w w:val="163"/>
          <w:sz w:val="2"/>
        </w:rPr>
        <w:t>S</w:t>
      </w:r>
      <w:r>
        <w:rPr>
          <w:rFonts w:ascii="Calibri"/>
          <w:shadow w:val="0"/>
          <w:color w:val="7E8083"/>
          <w:spacing w:val="-5"/>
          <w:w w:val="163"/>
          <w:sz w:val="2"/>
        </w:rPr>
        <w:t>t</w:t>
      </w:r>
      <w:r>
        <w:rPr>
          <w:rFonts w:ascii="Calibri"/>
          <w:shadow w:val="0"/>
          <w:color w:val="221F1F"/>
          <w:w w:val="155"/>
          <w:sz w:val="2"/>
        </w:rPr>
        <w:t>t</w:t>
      </w:r>
      <w:r>
        <w:rPr>
          <w:rFonts w:ascii="Calibri"/>
          <w:shadow w:val="0"/>
          <w:color w:val="221F1F"/>
          <w:spacing w:val="-8"/>
          <w:w w:val="155"/>
          <w:sz w:val="2"/>
        </w:rPr>
        <w:t>a</w:t>
      </w:r>
      <w:r>
        <w:rPr>
          <w:rFonts w:ascii="Calibri"/>
          <w:shadow w:val="0"/>
          <w:color w:val="7B7C80"/>
          <w:spacing w:val="-1"/>
          <w:w w:val="155"/>
          <w:sz w:val="2"/>
        </w:rPr>
        <w:t>a</w:t>
      </w:r>
      <w:r>
        <w:rPr>
          <w:rFonts w:ascii="Calibri"/>
          <w:shadow w:val="0"/>
          <w:color w:val="7B7C80"/>
          <w:spacing w:val="-5"/>
          <w:w w:val="155"/>
          <w:sz w:val="2"/>
        </w:rPr>
        <w:t>t</w:t>
      </w:r>
      <w:r>
        <w:rPr>
          <w:rFonts w:ascii="Calibri"/>
          <w:shadow w:val="0"/>
          <w:color w:val="221F1F"/>
          <w:w w:val="130"/>
          <w:sz w:val="2"/>
        </w:rPr>
        <w:t>t</w:t>
      </w:r>
      <w:r>
        <w:rPr>
          <w:rFonts w:ascii="Calibri"/>
          <w:shadow w:val="0"/>
          <w:color w:val="221F1F"/>
          <w:spacing w:val="-3"/>
          <w:w w:val="130"/>
          <w:sz w:val="2"/>
        </w:rPr>
        <w:t>i</w:t>
      </w:r>
      <w:r>
        <w:rPr>
          <w:rFonts w:ascii="Calibri"/>
          <w:shadow w:val="0"/>
          <w:color w:val="7B7C80"/>
          <w:w w:val="130"/>
          <w:sz w:val="2"/>
        </w:rPr>
        <w:t>i</w:t>
      </w:r>
      <w:r>
        <w:rPr>
          <w:rFonts w:ascii="Calibri"/>
          <w:shadow w:val="0"/>
          <w:color w:val="7B7C80"/>
          <w:spacing w:val="-8"/>
          <w:w w:val="130"/>
          <w:sz w:val="2"/>
        </w:rPr>
        <w:t>o</w:t>
      </w:r>
      <w:r>
        <w:rPr>
          <w:rFonts w:ascii="Calibri"/>
          <w:shadow w:val="0"/>
          <w:color w:val="221F1F"/>
          <w:w w:val="140"/>
          <w:sz w:val="2"/>
        </w:rPr>
        <w:t>on</w:t>
      </w:r>
    </w:p>
    <w:p>
      <w:pPr>
        <w:pStyle w:val="BodyText"/>
        <w:rPr>
          <w:rFonts w:ascii="Calibri"/>
          <w:sz w:val="2"/>
        </w:rPr>
      </w:pPr>
      <w:r>
        <w:rPr/>
        <w:br w:type="column"/>
      </w:r>
      <w:r>
        <w:rPr>
          <w:rFonts w:ascii="Calibri"/>
          <w:sz w:val="2"/>
        </w:rPr>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spacing w:line="297" w:lineRule="auto" w:before="12"/>
        <w:ind w:left="150" w:right="-40" w:hanging="14"/>
        <w:rPr>
          <w:rFonts w:ascii="Calibri"/>
          <w:sz w:val="2"/>
        </w:rPr>
      </w:pPr>
      <w:r>
        <w:rPr>
          <w:rFonts w:ascii="Calibri"/>
          <w:color w:val="221F1F"/>
          <w:w w:val="127"/>
          <w:sz w:val="2"/>
        </w:rPr>
        <w:t>I</w:t>
      </w:r>
      <w:r>
        <w:rPr>
          <w:rFonts w:ascii="Calibri"/>
          <w:color w:val="221F1F"/>
          <w:spacing w:val="-8"/>
          <w:w w:val="127"/>
          <w:sz w:val="2"/>
        </w:rPr>
        <w:t>n</w:t>
      </w:r>
      <w:r>
        <w:rPr>
          <w:rFonts w:ascii="Calibri"/>
          <w:color w:val="ADAFB3"/>
          <w:spacing w:val="-1"/>
          <w:w w:val="138"/>
          <w:sz w:val="2"/>
        </w:rPr>
        <w:t>n</w:t>
      </w:r>
      <w:r>
        <w:rPr>
          <w:rFonts w:ascii="Calibri"/>
          <w:color w:val="ADAFB3"/>
          <w:spacing w:val="-5"/>
          <w:w w:val="148"/>
          <w:sz w:val="2"/>
        </w:rPr>
        <w:t>t</w:t>
      </w:r>
      <w:r>
        <w:rPr>
          <w:rFonts w:ascii="Calibri"/>
          <w:color w:val="221F1F"/>
          <w:w w:val="150"/>
          <w:sz w:val="2"/>
        </w:rPr>
        <w:t>te</w:t>
      </w:r>
      <w:r>
        <w:rPr>
          <w:rFonts w:ascii="Calibri"/>
          <w:color w:val="221F1F"/>
          <w:spacing w:val="-5"/>
          <w:w w:val="142"/>
          <w:sz w:val="2"/>
        </w:rPr>
        <w:t>r</w:t>
      </w:r>
      <w:r>
        <w:rPr>
          <w:rFonts w:ascii="Calibri"/>
          <w:color w:val="AFB1B4"/>
          <w:w w:val="142"/>
          <w:sz w:val="2"/>
        </w:rPr>
        <w:t>r</w:t>
      </w:r>
      <w:r>
        <w:rPr>
          <w:rFonts w:ascii="Calibri"/>
          <w:color w:val="221F1F"/>
          <w:spacing w:val="-8"/>
          <w:w w:val="149"/>
          <w:sz w:val="2"/>
        </w:rPr>
        <w:t>p</w:t>
      </w:r>
      <w:r>
        <w:rPr>
          <w:rFonts w:ascii="Calibri"/>
          <w:color w:val="AFB1B4"/>
          <w:w w:val="149"/>
          <w:sz w:val="2"/>
        </w:rPr>
        <w:t>p</w:t>
      </w:r>
      <w:r>
        <w:rPr>
          <w:rFonts w:ascii="Calibri"/>
          <w:color w:val="221F1F"/>
          <w:spacing w:val="-5"/>
          <w:w w:val="142"/>
          <w:sz w:val="2"/>
        </w:rPr>
        <w:t>r</w:t>
      </w:r>
      <w:r>
        <w:rPr>
          <w:rFonts w:ascii="Calibri"/>
          <w:color w:val="AFB1B4"/>
          <w:w w:val="142"/>
          <w:sz w:val="2"/>
        </w:rPr>
        <w:t>r</w:t>
      </w:r>
      <w:r>
        <w:rPr>
          <w:rFonts w:ascii="Calibri"/>
          <w:color w:val="221F1F"/>
          <w:spacing w:val="-8"/>
          <w:w w:val="151"/>
          <w:sz w:val="2"/>
        </w:rPr>
        <w:t>e</w:t>
      </w:r>
      <w:r>
        <w:rPr>
          <w:rFonts w:ascii="Calibri"/>
          <w:color w:val="AFB1B4"/>
          <w:spacing w:val="-1"/>
          <w:w w:val="151"/>
          <w:sz w:val="2"/>
        </w:rPr>
        <w:t>e</w:t>
      </w:r>
      <w:r>
        <w:rPr>
          <w:rFonts w:ascii="Calibri"/>
          <w:color w:val="ADAFB3"/>
          <w:spacing w:val="-5"/>
          <w:w w:val="148"/>
          <w:sz w:val="2"/>
        </w:rPr>
        <w:t>t</w:t>
      </w:r>
      <w:r>
        <w:rPr>
          <w:rFonts w:ascii="Calibri"/>
          <w:color w:val="221F1F"/>
          <w:w w:val="140"/>
          <w:sz w:val="2"/>
        </w:rPr>
        <w:t>tiv</w:t>
      </w:r>
      <w:r>
        <w:rPr>
          <w:rFonts w:ascii="Calibri"/>
          <w:color w:val="221F1F"/>
          <w:spacing w:val="-14"/>
          <w:w w:val="140"/>
          <w:sz w:val="2"/>
        </w:rPr>
        <w:t>e</w:t>
      </w:r>
      <w:r>
        <w:rPr>
          <w:rFonts w:ascii="Calibri"/>
          <w:color w:val="AFB1B4"/>
          <w:w w:val="146"/>
          <w:sz w:val="2"/>
        </w:rPr>
        <w:t>ve </w:t>
      </w:r>
      <w:r>
        <w:rPr>
          <w:rFonts w:ascii="Calibri"/>
          <w:color w:val="A2A4A8"/>
          <w:w w:val="155"/>
          <w:sz w:val="2"/>
        </w:rPr>
        <w:t>C</w:t>
      </w:r>
      <w:r>
        <w:rPr>
          <w:rFonts w:ascii="Calibri"/>
          <w:color w:val="A2A4A8"/>
          <w:spacing w:val="-17"/>
          <w:w w:val="155"/>
          <w:sz w:val="2"/>
        </w:rPr>
        <w:t>e</w:t>
      </w:r>
      <w:r>
        <w:rPr>
          <w:rFonts w:ascii="Calibri"/>
          <w:color w:val="221F1F"/>
          <w:w w:val="159"/>
          <w:sz w:val="2"/>
        </w:rPr>
        <w:t>C</w:t>
      </w:r>
      <w:r>
        <w:rPr>
          <w:rFonts w:ascii="Calibri"/>
          <w:color w:val="221F1F"/>
          <w:w w:val="144"/>
          <w:sz w:val="2"/>
        </w:rPr>
        <w:t>e</w:t>
      </w:r>
      <w:r>
        <w:rPr>
          <w:rFonts w:ascii="Calibri"/>
          <w:color w:val="221F1F"/>
          <w:spacing w:val="-8"/>
          <w:w w:val="144"/>
          <w:sz w:val="2"/>
        </w:rPr>
        <w:t>n</w:t>
      </w:r>
      <w:r>
        <w:rPr>
          <w:rFonts w:ascii="Calibri"/>
          <w:color w:val="A6A8AB"/>
          <w:spacing w:val="-1"/>
          <w:w w:val="142"/>
          <w:sz w:val="2"/>
        </w:rPr>
        <w:t>n</w:t>
      </w:r>
      <w:r>
        <w:rPr>
          <w:rFonts w:ascii="Calibri"/>
          <w:color w:val="A6A8AB"/>
          <w:spacing w:val="-5"/>
          <w:w w:val="142"/>
          <w:sz w:val="2"/>
        </w:rPr>
        <w:t>t</w:t>
      </w:r>
      <w:r>
        <w:rPr>
          <w:rFonts w:ascii="Calibri"/>
          <w:color w:val="221F1F"/>
          <w:w w:val="147"/>
          <w:sz w:val="2"/>
        </w:rPr>
        <w:t>tr</w:t>
      </w:r>
      <w:r>
        <w:rPr>
          <w:rFonts w:ascii="Calibri"/>
          <w:color w:val="221F1F"/>
          <w:spacing w:val="-13"/>
          <w:w w:val="147"/>
          <w:sz w:val="2"/>
        </w:rPr>
        <w:t>e</w:t>
      </w:r>
      <w:r>
        <w:rPr>
          <w:rFonts w:ascii="Calibri"/>
          <w:color w:val="A4A7A9"/>
          <w:w w:val="147"/>
          <w:sz w:val="2"/>
        </w:rPr>
        <w:t>re</w:t>
      </w:r>
    </w:p>
    <w:p>
      <w:pPr>
        <w:pStyle w:val="BodyText"/>
        <w:rPr>
          <w:rFonts w:ascii="Calibri"/>
          <w:sz w:val="2"/>
        </w:rPr>
      </w:pPr>
      <w:r>
        <w:rPr/>
        <w:br w:type="column"/>
      </w:r>
      <w:r>
        <w:rPr>
          <w:rFonts w:ascii="Calibri"/>
          <w:sz w:val="2"/>
        </w:rPr>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spacing w:before="0"/>
        <w:ind w:left="-40" w:right="0" w:firstLine="0"/>
        <w:jc w:val="left"/>
        <w:rPr>
          <w:rFonts w:ascii="Trebuchet MS"/>
          <w:b/>
          <w:sz w:val="2"/>
        </w:rPr>
      </w:pPr>
      <w:r>
        <w:rPr>
          <w:rFonts w:ascii="Trebuchet MS"/>
          <w:b/>
          <w:color w:val="FFFFFF"/>
          <w:w w:val="85"/>
          <w:sz w:val="2"/>
        </w:rPr>
        <w:t>34</w:t>
      </w:r>
      <w:r>
        <w:rPr>
          <w:rFonts w:ascii="Trebuchet MS"/>
          <w:b/>
          <w:color w:val="FFFFFF"/>
          <w:spacing w:val="-15"/>
          <w:w w:val="85"/>
          <w:sz w:val="2"/>
        </w:rPr>
        <w:t>0</w:t>
      </w:r>
      <w:r>
        <w:rPr>
          <w:rFonts w:ascii="Trebuchet MS"/>
          <w:b/>
          <w:color w:val="FFFFFF"/>
          <w:w w:val="85"/>
          <w:sz w:val="2"/>
        </w:rPr>
        <w:t>340</w:t>
      </w:r>
    </w:p>
    <w:p>
      <w:pPr>
        <w:pStyle w:val="BodyText"/>
        <w:rPr>
          <w:rFonts w:ascii="Trebuchet MS"/>
          <w:b/>
          <w:sz w:val="2"/>
        </w:rPr>
      </w:pPr>
      <w:r>
        <w:rPr/>
        <w:br w:type="column"/>
      </w:r>
      <w:r>
        <w:rPr>
          <w:rFonts w:ascii="Trebuchet MS"/>
          <w:b/>
          <w:sz w:val="2"/>
        </w:rPr>
      </w: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spacing w:before="16"/>
        <w:ind w:left="-40" w:right="0" w:firstLine="0"/>
        <w:jc w:val="left"/>
        <w:rPr>
          <w:rFonts w:ascii="Trebuchet MS"/>
          <w:b/>
          <w:sz w:val="2"/>
        </w:rPr>
      </w:pPr>
      <w:r>
        <w:rPr>
          <w:rFonts w:ascii="Trebuchet MS"/>
          <w:b/>
          <w:color w:val="FFFFFF"/>
          <w:w w:val="85"/>
          <w:sz w:val="2"/>
        </w:rPr>
        <w:t>340</w:t>
      </w:r>
    </w:p>
    <w:p>
      <w:pPr>
        <w:pStyle w:val="BodyText"/>
        <w:rPr>
          <w:rFonts w:ascii="Trebuchet MS"/>
          <w:b/>
          <w:sz w:val="2"/>
        </w:rPr>
      </w:pPr>
      <w:r>
        <w:rPr/>
        <w:br w:type="column"/>
      </w:r>
      <w:r>
        <w:rPr>
          <w:rFonts w:ascii="Trebuchet MS"/>
          <w:b/>
          <w:sz w:val="2"/>
        </w:rPr>
      </w: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spacing w:before="10"/>
        <w:rPr>
          <w:rFonts w:ascii="Trebuchet MS"/>
          <w:b/>
          <w:sz w:val="2"/>
        </w:rPr>
      </w:pPr>
    </w:p>
    <w:p>
      <w:pPr>
        <w:spacing w:before="0"/>
        <w:ind w:left="0" w:right="0" w:firstLine="0"/>
        <w:jc w:val="right"/>
        <w:rPr>
          <w:rFonts w:ascii="Trebuchet MS"/>
          <w:b/>
          <w:sz w:val="2"/>
        </w:rPr>
      </w:pPr>
      <w:r>
        <w:rPr>
          <w:rFonts w:ascii="Trebuchet MS"/>
          <w:b/>
          <w:color w:val="FFFFFF"/>
          <w:w w:val="84"/>
          <w:sz w:val="2"/>
        </w:rPr>
        <w:t>33</w:t>
      </w:r>
      <w:r>
        <w:rPr>
          <w:rFonts w:ascii="Trebuchet MS"/>
          <w:b/>
          <w:color w:val="FFFFFF"/>
          <w:spacing w:val="-15"/>
          <w:w w:val="84"/>
          <w:sz w:val="2"/>
        </w:rPr>
        <w:t>0</w:t>
      </w:r>
      <w:r>
        <w:rPr>
          <w:rFonts w:ascii="Trebuchet MS"/>
          <w:b/>
          <w:color w:val="FFFFFF"/>
          <w:w w:val="84"/>
          <w:sz w:val="2"/>
        </w:rPr>
        <w:t>330</w:t>
      </w:r>
    </w:p>
    <w:p>
      <w:pPr>
        <w:pStyle w:val="BodyText"/>
        <w:rPr>
          <w:rFonts w:ascii="Trebuchet MS"/>
          <w:b/>
          <w:sz w:val="2"/>
        </w:rPr>
      </w:pPr>
      <w:r>
        <w:rPr/>
        <w:br w:type="column"/>
      </w:r>
      <w:r>
        <w:rPr>
          <w:rFonts w:ascii="Trebuchet MS"/>
          <w:b/>
          <w:sz w:val="2"/>
        </w:rPr>
      </w: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spacing w:before="5"/>
        <w:rPr>
          <w:rFonts w:ascii="Trebuchet MS"/>
          <w:b/>
          <w:sz w:val="2"/>
        </w:rPr>
      </w:pPr>
    </w:p>
    <w:p>
      <w:pPr>
        <w:pStyle w:val="BodyText"/>
        <w:ind w:left="39"/>
        <w:rPr>
          <w:rFonts w:ascii="Calibri"/>
          <w:sz w:val="2"/>
        </w:rPr>
      </w:pPr>
      <w:r>
        <w:rPr>
          <w:rFonts w:ascii="Calibri"/>
          <w:color w:val="221F1F"/>
          <w:w w:val="144"/>
          <w:sz w:val="2"/>
        </w:rPr>
        <w:t>Pi</w:t>
      </w:r>
      <w:r>
        <w:rPr>
          <w:rFonts w:ascii="Calibri"/>
          <w:color w:val="221F1F"/>
          <w:spacing w:val="-16"/>
          <w:w w:val="144"/>
          <w:sz w:val="2"/>
        </w:rPr>
        <w:t>t</w:t>
      </w:r>
      <w:r>
        <w:rPr>
          <w:rFonts w:ascii="Calibri"/>
          <w:color w:val="95979B"/>
          <w:w w:val="142"/>
          <w:sz w:val="2"/>
        </w:rPr>
        <w:t>Pi</w:t>
      </w:r>
      <w:r>
        <w:rPr>
          <w:rFonts w:ascii="Calibri"/>
          <w:color w:val="979A9D"/>
          <w:w w:val="148"/>
          <w:sz w:val="2"/>
        </w:rPr>
        <w:t>t</w:t>
      </w:r>
      <w:r>
        <w:rPr>
          <w:rFonts w:ascii="Calibri"/>
          <w:color w:val="979A9D"/>
          <w:sz w:val="2"/>
        </w:rPr>
        <w:t> </w:t>
      </w:r>
      <w:r>
        <w:rPr>
          <w:rFonts w:ascii="Calibri"/>
          <w:color w:val="979A9D"/>
          <w:spacing w:val="-2"/>
          <w:sz w:val="2"/>
        </w:rPr>
        <w:t> </w:t>
      </w:r>
      <w:r>
        <w:rPr>
          <w:rFonts w:ascii="Calibri"/>
          <w:color w:val="9A9C9E"/>
          <w:w w:val="148"/>
          <w:sz w:val="2"/>
        </w:rPr>
        <w:t>E</w:t>
      </w:r>
      <w:r>
        <w:rPr>
          <w:rFonts w:ascii="Calibri"/>
          <w:color w:val="9A9C9E"/>
          <w:spacing w:val="-16"/>
          <w:w w:val="148"/>
          <w:sz w:val="2"/>
        </w:rPr>
        <w:t>n</w:t>
      </w:r>
      <w:r>
        <w:rPr>
          <w:rFonts w:ascii="Calibri"/>
          <w:color w:val="221F1F"/>
          <w:w w:val="148"/>
          <w:sz w:val="2"/>
        </w:rPr>
        <w:t>E</w:t>
      </w:r>
      <w:r>
        <w:rPr>
          <w:rFonts w:ascii="Calibri"/>
          <w:color w:val="221F1F"/>
          <w:spacing w:val="-1"/>
          <w:w w:val="148"/>
          <w:sz w:val="2"/>
        </w:rPr>
        <w:t>n</w:t>
      </w:r>
      <w:r>
        <w:rPr>
          <w:rFonts w:ascii="Calibri"/>
          <w:color w:val="221F1F"/>
          <w:spacing w:val="-5"/>
          <w:w w:val="148"/>
          <w:sz w:val="2"/>
        </w:rPr>
        <w:t>t</w:t>
      </w:r>
      <w:r>
        <w:rPr>
          <w:rFonts w:ascii="Calibri"/>
          <w:color w:val="9B9D9F"/>
          <w:spacing w:val="-1"/>
          <w:w w:val="148"/>
          <w:sz w:val="2"/>
        </w:rPr>
        <w:t>t</w:t>
      </w:r>
      <w:r>
        <w:rPr>
          <w:rFonts w:ascii="Calibri"/>
          <w:color w:val="221F1F"/>
          <w:spacing w:val="-5"/>
          <w:w w:val="142"/>
          <w:sz w:val="2"/>
        </w:rPr>
        <w:t>r</w:t>
      </w:r>
      <w:r>
        <w:rPr>
          <w:rFonts w:ascii="Calibri"/>
          <w:color w:val="9B9D9F"/>
          <w:spacing w:val="-1"/>
          <w:w w:val="142"/>
          <w:sz w:val="2"/>
        </w:rPr>
        <w:t>r</w:t>
      </w:r>
      <w:r>
        <w:rPr>
          <w:rFonts w:ascii="Calibri"/>
          <w:color w:val="221F1F"/>
          <w:w w:val="149"/>
          <w:sz w:val="2"/>
        </w:rPr>
        <w:t>an</w:t>
      </w:r>
      <w:r>
        <w:rPr>
          <w:rFonts w:ascii="Calibri"/>
          <w:color w:val="221F1F"/>
          <w:spacing w:val="-7"/>
          <w:w w:val="149"/>
          <w:sz w:val="2"/>
        </w:rPr>
        <w:t>c</w:t>
      </w:r>
      <w:r>
        <w:rPr>
          <w:rFonts w:ascii="Calibri"/>
          <w:color w:val="A0A3A6"/>
          <w:w w:val="151"/>
          <w:sz w:val="2"/>
        </w:rPr>
        <w:t>c</w:t>
      </w:r>
      <w:r>
        <w:rPr>
          <w:rFonts w:ascii="Calibri"/>
          <w:color w:val="A0A3A6"/>
          <w:spacing w:val="-8"/>
          <w:w w:val="151"/>
          <w:sz w:val="2"/>
        </w:rPr>
        <w:t>e</w:t>
      </w:r>
      <w:r>
        <w:rPr>
          <w:rFonts w:ascii="Calibri"/>
          <w:color w:val="221F1F"/>
          <w:w w:val="151"/>
          <w:sz w:val="2"/>
        </w:rPr>
        <w:t>e/</w:t>
      </w:r>
      <w:r>
        <w:rPr>
          <w:rFonts w:ascii="Calibri"/>
          <w:color w:val="221F1F"/>
          <w:spacing w:val="-14"/>
          <w:w w:val="151"/>
          <w:sz w:val="2"/>
        </w:rPr>
        <w:t>E</w:t>
      </w:r>
      <w:r>
        <w:rPr>
          <w:rFonts w:ascii="Calibri"/>
          <w:color w:val="A4A7A9"/>
          <w:w w:val="151"/>
          <w:sz w:val="2"/>
        </w:rPr>
        <w:t>/E</w:t>
      </w:r>
      <w:r>
        <w:rPr>
          <w:rFonts w:ascii="Calibri"/>
          <w:color w:val="A8AAAC"/>
          <w:w w:val="128"/>
          <w:sz w:val="2"/>
        </w:rPr>
        <w:t>x</w:t>
      </w:r>
      <w:r>
        <w:rPr>
          <w:rFonts w:ascii="Calibri"/>
          <w:color w:val="A8AAAC"/>
          <w:spacing w:val="-9"/>
          <w:w w:val="128"/>
          <w:sz w:val="2"/>
        </w:rPr>
        <w:t>i</w:t>
      </w:r>
      <w:r>
        <w:rPr>
          <w:rFonts w:ascii="Calibri"/>
          <w:color w:val="221F1F"/>
          <w:w w:val="135"/>
          <w:sz w:val="2"/>
        </w:rPr>
        <w:t>xi</w:t>
      </w:r>
      <w:r>
        <w:rPr>
          <w:rFonts w:ascii="Calibri"/>
          <w:color w:val="221F1F"/>
          <w:spacing w:val="-5"/>
          <w:w w:val="135"/>
          <w:sz w:val="2"/>
        </w:rPr>
        <w:t>t</w:t>
      </w:r>
      <w:r>
        <w:rPr>
          <w:rFonts w:ascii="Calibri"/>
          <w:color w:val="A9ABAC"/>
          <w:w w:val="148"/>
          <w:sz w:val="2"/>
        </w:rPr>
        <w:t>t</w:t>
      </w:r>
    </w:p>
    <w:p>
      <w:pPr>
        <w:pStyle w:val="BodyText"/>
        <w:rPr>
          <w:rFonts w:ascii="Calibri"/>
          <w:sz w:val="2"/>
        </w:rPr>
      </w:pPr>
    </w:p>
    <w:p>
      <w:pPr>
        <w:pStyle w:val="BodyText"/>
        <w:rPr>
          <w:rFonts w:ascii="Calibri"/>
          <w:sz w:val="2"/>
        </w:rPr>
      </w:pPr>
    </w:p>
    <w:p>
      <w:pPr>
        <w:pStyle w:val="BodyText"/>
        <w:spacing w:line="297" w:lineRule="auto" w:before="15"/>
        <w:ind w:left="129" w:right="-15" w:hanging="34"/>
        <w:rPr>
          <w:rFonts w:ascii="Calibri"/>
          <w:sz w:val="2"/>
        </w:rPr>
      </w:pPr>
      <w:r>
        <w:rPr/>
        <w:pict>
          <v:shape style="position:absolute;margin-left:529.062866pt;margin-top:4.697763pt;width:2.85pt;height:.550pt;mso-position-horizontal-relative:page;mso-position-vertical-relative:paragraph;z-index:3472;rotation:31" type="#_x0000_t136" fillcolor="#87898b" stroked="f">
            <v:shadow on="t" color="#000000"/>
            <o:extrusion v:ext="view" autorotationcenter="t"/>
            <v:textpath style="font-family:&amp;quot;Calibri&amp;quot;;font-size:0pt;v-text-kern:t;mso-text-shadow:auto" string="Brockck RRooad"/>
            <w10:wrap type="none"/>
          </v:shape>
        </w:pict>
      </w:r>
      <w:r>
        <w:rPr>
          <w:rFonts w:ascii="Calibri"/>
          <w:color w:val="7D8082"/>
          <w:spacing w:val="-11"/>
          <w:w w:val="121"/>
          <w:sz w:val="2"/>
        </w:rPr>
        <w:t>M</w:t>
      </w:r>
      <w:r>
        <w:rPr>
          <w:rFonts w:ascii="Calibri"/>
          <w:color w:val="221F1F"/>
          <w:w w:val="132"/>
          <w:sz w:val="2"/>
        </w:rPr>
        <w:t>Me</w:t>
      </w:r>
      <w:r>
        <w:rPr>
          <w:rFonts w:ascii="Calibri"/>
          <w:color w:val="221F1F"/>
          <w:spacing w:val="-8"/>
          <w:w w:val="160"/>
          <w:sz w:val="2"/>
        </w:rPr>
        <w:t>a</w:t>
      </w:r>
      <w:r>
        <w:rPr>
          <w:rFonts w:ascii="Calibri"/>
          <w:color w:val="838587"/>
          <w:spacing w:val="-1"/>
          <w:w w:val="160"/>
          <w:sz w:val="2"/>
        </w:rPr>
        <w:t>a</w:t>
      </w:r>
      <w:r>
        <w:rPr>
          <w:rFonts w:ascii="Calibri"/>
          <w:color w:val="221F1F"/>
          <w:spacing w:val="-8"/>
          <w:w w:val="148"/>
          <w:sz w:val="2"/>
        </w:rPr>
        <w:t>d</w:t>
      </w:r>
      <w:r>
        <w:rPr>
          <w:rFonts w:ascii="Calibri"/>
          <w:color w:val="838587"/>
          <w:spacing w:val="-1"/>
          <w:w w:val="148"/>
          <w:sz w:val="2"/>
        </w:rPr>
        <w:t>d</w:t>
      </w:r>
      <w:r>
        <w:rPr>
          <w:rFonts w:ascii="Calibri"/>
          <w:color w:val="221F1F"/>
          <w:spacing w:val="-8"/>
          <w:w w:val="142"/>
          <w:sz w:val="2"/>
        </w:rPr>
        <w:t>o</w:t>
      </w:r>
      <w:r>
        <w:rPr>
          <w:rFonts w:ascii="Calibri"/>
          <w:color w:val="86888A"/>
          <w:spacing w:val="-1"/>
          <w:w w:val="142"/>
          <w:sz w:val="2"/>
        </w:rPr>
        <w:t>o</w:t>
      </w:r>
      <w:r>
        <w:rPr>
          <w:rFonts w:ascii="Calibri"/>
          <w:color w:val="221F1F"/>
          <w:w w:val="135"/>
          <w:sz w:val="2"/>
        </w:rPr>
        <w:t>w</w:t>
      </w:r>
      <w:r>
        <w:rPr>
          <w:rFonts w:ascii="Calibri"/>
          <w:color w:val="221F1F"/>
          <w:sz w:val="2"/>
        </w:rPr>
        <w:t> </w:t>
      </w:r>
      <w:r>
        <w:rPr>
          <w:rFonts w:ascii="Calibri"/>
          <w:color w:val="221F1F"/>
          <w:spacing w:val="-2"/>
          <w:sz w:val="2"/>
        </w:rPr>
        <w:t> </w:t>
      </w:r>
      <w:r>
        <w:rPr>
          <w:rFonts w:ascii="Calibri"/>
          <w:color w:val="221F1F"/>
          <w:spacing w:val="-9"/>
          <w:w w:val="151"/>
          <w:sz w:val="2"/>
        </w:rPr>
        <w:t>R</w:t>
      </w:r>
      <w:r>
        <w:rPr>
          <w:rFonts w:ascii="Calibri"/>
          <w:color w:val="8E9092"/>
          <w:spacing w:val="-1"/>
          <w:w w:val="151"/>
          <w:sz w:val="2"/>
        </w:rPr>
        <w:t>R</w:t>
      </w:r>
      <w:r>
        <w:rPr>
          <w:rFonts w:ascii="Calibri"/>
          <w:color w:val="221F1F"/>
          <w:spacing w:val="-8"/>
          <w:w w:val="151"/>
          <w:sz w:val="2"/>
        </w:rPr>
        <w:t>e</w:t>
      </w:r>
      <w:r>
        <w:rPr>
          <w:rFonts w:ascii="Calibri"/>
          <w:color w:val="8E9092"/>
          <w:spacing w:val="-1"/>
          <w:w w:val="151"/>
          <w:sz w:val="2"/>
        </w:rPr>
        <w:t>e</w:t>
      </w:r>
      <w:r>
        <w:rPr>
          <w:rFonts w:ascii="Calibri"/>
          <w:color w:val="221F1F"/>
          <w:spacing w:val="-7"/>
          <w:w w:val="161"/>
          <w:sz w:val="2"/>
        </w:rPr>
        <w:t>s</w:t>
      </w:r>
      <w:r>
        <w:rPr>
          <w:rFonts w:ascii="Calibri"/>
          <w:color w:val="8E9092"/>
          <w:spacing w:val="-1"/>
          <w:w w:val="161"/>
          <w:sz w:val="2"/>
        </w:rPr>
        <w:t>s</w:t>
      </w:r>
      <w:r>
        <w:rPr>
          <w:rFonts w:ascii="Calibri"/>
          <w:color w:val="221F1F"/>
          <w:w w:val="148"/>
          <w:sz w:val="2"/>
        </w:rPr>
        <w:t>earc</w:t>
      </w:r>
      <w:r>
        <w:rPr>
          <w:rFonts w:ascii="Calibri"/>
          <w:color w:val="221F1F"/>
          <w:spacing w:val="-19"/>
          <w:w w:val="148"/>
          <w:sz w:val="2"/>
        </w:rPr>
        <w:t>h</w:t>
      </w:r>
      <w:r>
        <w:rPr>
          <w:rFonts w:ascii="Calibri"/>
          <w:color w:val="96999B"/>
          <w:w w:val="147"/>
          <w:sz w:val="2"/>
        </w:rPr>
        <w:t>rc </w:t>
      </w:r>
      <w:r>
        <w:rPr>
          <w:rFonts w:ascii="Calibri"/>
          <w:color w:val="221F1F"/>
          <w:spacing w:val="-9"/>
          <w:w w:val="174"/>
          <w:sz w:val="2"/>
        </w:rPr>
        <w:t>S</w:t>
      </w:r>
      <w:r>
        <w:rPr>
          <w:rFonts w:ascii="Calibri"/>
          <w:color w:val="828385"/>
          <w:w w:val="163"/>
          <w:sz w:val="2"/>
        </w:rPr>
        <w:t>S</w:t>
      </w:r>
      <w:r>
        <w:rPr>
          <w:rFonts w:ascii="Calibri"/>
          <w:color w:val="828385"/>
          <w:spacing w:val="-5"/>
          <w:w w:val="163"/>
          <w:sz w:val="2"/>
        </w:rPr>
        <w:t>t</w:t>
      </w:r>
      <w:r>
        <w:rPr>
          <w:rFonts w:ascii="Calibri"/>
          <w:color w:val="221F1F"/>
          <w:w w:val="155"/>
          <w:sz w:val="2"/>
        </w:rPr>
        <w:t>t</w:t>
      </w:r>
      <w:r>
        <w:rPr>
          <w:rFonts w:ascii="Calibri"/>
          <w:color w:val="221F1F"/>
          <w:spacing w:val="-8"/>
          <w:w w:val="155"/>
          <w:sz w:val="2"/>
        </w:rPr>
        <w:t>a</w:t>
      </w:r>
      <w:r>
        <w:rPr>
          <w:rFonts w:ascii="Calibri"/>
          <w:color w:val="858588"/>
          <w:spacing w:val="-1"/>
          <w:w w:val="155"/>
          <w:sz w:val="2"/>
        </w:rPr>
        <w:t>a</w:t>
      </w:r>
      <w:r>
        <w:rPr>
          <w:rFonts w:ascii="Calibri"/>
          <w:color w:val="858588"/>
          <w:spacing w:val="-5"/>
          <w:w w:val="155"/>
          <w:sz w:val="2"/>
        </w:rPr>
        <w:t>t</w:t>
      </w:r>
      <w:r>
        <w:rPr>
          <w:rFonts w:ascii="Calibri"/>
          <w:color w:val="221F1F"/>
          <w:w w:val="130"/>
          <w:sz w:val="2"/>
        </w:rPr>
        <w:t>t</w:t>
      </w:r>
      <w:r>
        <w:rPr>
          <w:rFonts w:ascii="Calibri"/>
          <w:color w:val="221F1F"/>
          <w:spacing w:val="-3"/>
          <w:w w:val="130"/>
          <w:sz w:val="2"/>
        </w:rPr>
        <w:t>i</w:t>
      </w:r>
      <w:r>
        <w:rPr>
          <w:rFonts w:ascii="Calibri"/>
          <w:color w:val="87898B"/>
          <w:w w:val="130"/>
          <w:sz w:val="2"/>
        </w:rPr>
        <w:t>i</w:t>
      </w:r>
      <w:r>
        <w:rPr>
          <w:rFonts w:ascii="Calibri"/>
          <w:color w:val="87898B"/>
          <w:spacing w:val="-8"/>
          <w:w w:val="130"/>
          <w:sz w:val="2"/>
        </w:rPr>
        <w:t>o</w:t>
      </w:r>
      <w:r>
        <w:rPr>
          <w:rFonts w:ascii="Calibri"/>
          <w:color w:val="221F1F"/>
          <w:w w:val="140"/>
          <w:sz w:val="2"/>
        </w:rPr>
        <w:t>on</w:t>
      </w:r>
    </w:p>
    <w:p>
      <w:pPr>
        <w:spacing w:before="23"/>
        <w:ind w:left="163" w:right="0" w:firstLine="0"/>
        <w:jc w:val="left"/>
        <w:rPr>
          <w:rFonts w:ascii="Calibri"/>
          <w:sz w:val="5"/>
        </w:rPr>
      </w:pPr>
      <w:r>
        <w:rPr/>
        <w:br w:type="column"/>
      </w:r>
      <w:r>
        <w:rPr>
          <w:rFonts w:ascii="Calibri"/>
          <w:color w:val="221F1F"/>
          <w:w w:val="115"/>
          <w:sz w:val="5"/>
        </w:rPr>
        <w:t>design components</w:t>
      </w:r>
    </w:p>
    <w:p>
      <w:pPr>
        <w:pStyle w:val="BodyText"/>
        <w:rPr>
          <w:rFonts w:ascii="Calibri"/>
          <w:sz w:val="6"/>
        </w:rPr>
      </w:pPr>
    </w:p>
    <w:p>
      <w:pPr>
        <w:pStyle w:val="BodyText"/>
        <w:spacing w:before="1"/>
        <w:rPr>
          <w:rFonts w:ascii="Calibri"/>
          <w:sz w:val="6"/>
        </w:rPr>
      </w:pPr>
    </w:p>
    <w:p>
      <w:pPr>
        <w:pStyle w:val="BodyText"/>
        <w:spacing w:line="297" w:lineRule="auto" w:before="1"/>
        <w:ind w:left="338" w:right="803"/>
        <w:jc w:val="both"/>
        <w:rPr>
          <w:rFonts w:ascii="Calibri"/>
          <w:sz w:val="2"/>
        </w:rPr>
      </w:pPr>
      <w:r>
        <w:rPr>
          <w:rFonts w:ascii="Trebuchet MS"/>
          <w:b/>
          <w:color w:val="221F1F"/>
          <w:w w:val="140"/>
          <w:sz w:val="2"/>
        </w:rPr>
        <w:t>Floating wetlands </w:t>
      </w:r>
      <w:r>
        <w:rPr>
          <w:rFonts w:ascii="Calibri"/>
          <w:color w:val="221F1F"/>
          <w:w w:val="140"/>
          <w:sz w:val="2"/>
        </w:rPr>
        <w:t>will be constructed on the lake, providing additional habitat and resting spots for waterfowl and  other  wildlife species on the open waters.</w:t>
      </w:r>
    </w:p>
    <w:p>
      <w:pPr>
        <w:spacing w:after="0" w:line="297" w:lineRule="auto"/>
        <w:jc w:val="both"/>
        <w:rPr>
          <w:rFonts w:ascii="Calibri"/>
          <w:sz w:val="2"/>
        </w:rPr>
        <w:sectPr>
          <w:type w:val="continuous"/>
          <w:pgSz w:w="12060" w:h="15660"/>
          <w:pgMar w:top="560" w:bottom="280" w:left="0" w:right="0"/>
          <w:cols w:num="10" w:equalWidth="0">
            <w:col w:w="8053" w:space="86"/>
            <w:col w:w="1401" w:space="40"/>
            <w:col w:w="212" w:space="40"/>
            <w:col w:w="165" w:space="40"/>
            <w:col w:w="205" w:space="40"/>
            <w:col w:w="-24" w:space="40"/>
            <w:col w:w="-24" w:space="40"/>
            <w:col w:w="62" w:space="40"/>
            <w:col w:w="207" w:space="40"/>
            <w:col w:w="1397"/>
          </w:cols>
        </w:sectPr>
      </w:pPr>
    </w:p>
    <w:p>
      <w:pPr>
        <w:pStyle w:val="BodyText"/>
        <w:spacing w:line="89" w:lineRule="exact"/>
        <w:jc w:val="right"/>
        <w:rPr>
          <w:rFonts w:ascii="Calibri"/>
          <w:sz w:val="2"/>
        </w:rPr>
      </w:pPr>
      <w:r>
        <w:rPr>
          <w:rFonts w:ascii="Calibri"/>
          <w:color w:val="221F1F"/>
          <w:w w:val="185"/>
          <w:sz w:val="2"/>
        </w:rPr>
        <w:t>P2</w:t>
      </w:r>
    </w:p>
    <w:p>
      <w:pPr>
        <w:pStyle w:val="BodyText"/>
        <w:rPr>
          <w:rFonts w:ascii="Calibri"/>
          <w:sz w:val="2"/>
        </w:rPr>
      </w:pPr>
    </w:p>
    <w:p>
      <w:pPr>
        <w:spacing w:line="69" w:lineRule="exact" w:before="0"/>
        <w:ind w:left="0" w:right="14" w:firstLine="0"/>
        <w:jc w:val="right"/>
        <w:rPr>
          <w:rFonts w:ascii="Trebuchet MS"/>
          <w:b/>
          <w:sz w:val="2"/>
        </w:rPr>
      </w:pPr>
      <w:r>
        <w:rPr>
          <w:rFonts w:ascii="Trebuchet MS"/>
          <w:b/>
          <w:color w:val="FFFFFF"/>
          <w:w w:val="80"/>
          <w:sz w:val="2"/>
        </w:rPr>
        <w:t>330</w:t>
      </w:r>
    </w:p>
    <w:p>
      <w:pPr>
        <w:pStyle w:val="BodyText"/>
        <w:spacing w:line="33" w:lineRule="exact"/>
        <w:ind w:right="34"/>
        <w:jc w:val="right"/>
        <w:rPr>
          <w:rFonts w:ascii="Calibri"/>
          <w:sz w:val="2"/>
        </w:rPr>
      </w:pPr>
      <w:r>
        <w:rPr>
          <w:rFonts w:ascii="Calibri"/>
          <w:color w:val="221F1F"/>
          <w:w w:val="150"/>
          <w:sz w:val="2"/>
        </w:rPr>
        <w:t>Sandy Shore</w:t>
      </w:r>
    </w:p>
    <w:p>
      <w:pPr>
        <w:spacing w:line="107" w:lineRule="exact" w:before="0"/>
        <w:ind w:left="0" w:right="0" w:firstLine="0"/>
        <w:jc w:val="right"/>
        <w:rPr>
          <w:rFonts w:ascii="Trebuchet MS"/>
          <w:b/>
          <w:sz w:val="2"/>
        </w:rPr>
      </w:pPr>
      <w:r>
        <w:rPr/>
        <w:br w:type="column"/>
      </w:r>
      <w:r>
        <w:rPr>
          <w:rFonts w:ascii="Trebuchet MS"/>
          <w:b/>
          <w:color w:val="FFFFFF"/>
          <w:w w:val="80"/>
          <w:sz w:val="2"/>
        </w:rPr>
        <w:t>330</w:t>
      </w:r>
    </w:p>
    <w:p>
      <w:pPr>
        <w:pStyle w:val="BodyText"/>
        <w:spacing w:line="122" w:lineRule="exact"/>
        <w:ind w:left="-20"/>
        <w:rPr>
          <w:rFonts w:ascii="Calibri"/>
          <w:sz w:val="2"/>
        </w:rPr>
      </w:pPr>
      <w:r>
        <w:rPr/>
        <w:br w:type="column"/>
      </w:r>
      <w:r>
        <w:rPr>
          <w:rFonts w:ascii="Calibri"/>
          <w:color w:val="221F1F"/>
          <w:w w:val="140"/>
          <w:sz w:val="2"/>
        </w:rPr>
        <w:t>Meadow</w:t>
      </w:r>
    </w:p>
    <w:p>
      <w:pPr>
        <w:pStyle w:val="BodyText"/>
        <w:rPr>
          <w:rFonts w:ascii="Calibri"/>
          <w:sz w:val="2"/>
        </w:rPr>
      </w:pPr>
    </w:p>
    <w:p>
      <w:pPr>
        <w:pStyle w:val="BodyText"/>
        <w:rPr>
          <w:rFonts w:ascii="Calibri"/>
          <w:sz w:val="2"/>
        </w:rPr>
      </w:pPr>
    </w:p>
    <w:p>
      <w:pPr>
        <w:pStyle w:val="BodyText"/>
        <w:rPr>
          <w:rFonts w:ascii="Calibri"/>
          <w:sz w:val="2"/>
        </w:rPr>
      </w:pPr>
    </w:p>
    <w:p>
      <w:pPr>
        <w:pStyle w:val="BodyText"/>
        <w:spacing w:line="55" w:lineRule="exact"/>
        <w:ind w:left="14" w:hanging="23"/>
        <w:rPr>
          <w:rFonts w:ascii="Calibri"/>
          <w:sz w:val="2"/>
        </w:rPr>
      </w:pPr>
      <w:r>
        <w:rPr>
          <w:rFonts w:ascii="Calibri"/>
          <w:color w:val="221F1F"/>
          <w:w w:val="145"/>
          <w:sz w:val="2"/>
        </w:rPr>
        <w:t>Observation</w:t>
      </w:r>
    </w:p>
    <w:p>
      <w:pPr>
        <w:pStyle w:val="BodyText"/>
        <w:spacing w:line="39" w:lineRule="exact"/>
        <w:ind w:left="14"/>
        <w:rPr>
          <w:rFonts w:ascii="Calibri"/>
          <w:sz w:val="2"/>
        </w:rPr>
      </w:pPr>
      <w:r>
        <w:rPr>
          <w:rFonts w:ascii="Calibri"/>
          <w:color w:val="221F1F"/>
          <w:w w:val="145"/>
          <w:sz w:val="2"/>
        </w:rPr>
        <w:t>Deck</w:t>
      </w:r>
    </w:p>
    <w:p>
      <w:pPr>
        <w:pStyle w:val="BodyText"/>
        <w:spacing w:line="140" w:lineRule="exact"/>
        <w:ind w:left="379" w:hanging="9"/>
        <w:rPr>
          <w:rFonts w:ascii="Calibri"/>
          <w:sz w:val="2"/>
        </w:rPr>
      </w:pPr>
      <w:r>
        <w:rPr/>
        <w:br w:type="column"/>
      </w:r>
      <w:r>
        <w:rPr>
          <w:rFonts w:ascii="Calibri"/>
          <w:color w:val="5B5C5E"/>
          <w:w w:val="104"/>
          <w:sz w:val="2"/>
        </w:rPr>
        <w:t>I</w:t>
      </w:r>
      <w:r>
        <w:rPr>
          <w:rFonts w:ascii="Calibri"/>
          <w:shadow/>
          <w:color w:val="5B5C5E"/>
          <w:spacing w:val="-1"/>
          <w:w w:val="138"/>
          <w:sz w:val="2"/>
        </w:rPr>
        <w:t>n</w:t>
      </w:r>
      <w:r>
        <w:rPr>
          <w:rFonts w:ascii="Calibri"/>
          <w:shadow w:val="0"/>
          <w:color w:val="5F6063"/>
          <w:w w:val="166"/>
          <w:sz w:val="2"/>
        </w:rPr>
        <w:t>-</w:t>
      </w:r>
      <w:r>
        <w:rPr>
          <w:rFonts w:ascii="Calibri"/>
          <w:shadow w:val="0"/>
          <w:color w:val="5F6063"/>
          <w:spacing w:val="-13"/>
          <w:w w:val="166"/>
          <w:sz w:val="2"/>
        </w:rPr>
        <w:t>g</w:t>
      </w:r>
      <w:r>
        <w:rPr>
          <w:rFonts w:ascii="Calibri"/>
          <w:shadow w:val="0"/>
          <w:color w:val="221F1F"/>
          <w:w w:val="153"/>
          <w:sz w:val="2"/>
        </w:rPr>
        <w:t>-gr</w:t>
      </w:r>
      <w:r>
        <w:rPr>
          <w:rFonts w:ascii="Calibri"/>
          <w:shadow w:val="0"/>
          <w:color w:val="221F1F"/>
          <w:spacing w:val="-1"/>
          <w:w w:val="153"/>
          <w:sz w:val="2"/>
        </w:rPr>
        <w:t>o</w:t>
      </w:r>
      <w:r>
        <w:rPr>
          <w:rFonts w:ascii="Calibri"/>
          <w:shadow w:val="0"/>
          <w:color w:val="221F1F"/>
          <w:spacing w:val="-8"/>
          <w:w w:val="138"/>
          <w:sz w:val="2"/>
        </w:rPr>
        <w:t>u</w:t>
      </w:r>
      <w:r>
        <w:rPr>
          <w:rFonts w:ascii="Calibri"/>
          <w:shadow w:val="0"/>
          <w:color w:val="66676A"/>
          <w:w w:val="138"/>
          <w:sz w:val="2"/>
        </w:rPr>
        <w:t>u</w:t>
      </w:r>
      <w:r>
        <w:rPr>
          <w:rFonts w:ascii="Calibri"/>
          <w:shadow w:val="0"/>
          <w:color w:val="221F1F"/>
          <w:spacing w:val="-8"/>
          <w:w w:val="138"/>
          <w:sz w:val="2"/>
        </w:rPr>
        <w:t>n</w:t>
      </w:r>
      <w:r>
        <w:rPr>
          <w:rFonts w:ascii="Calibri"/>
          <w:shadow w:val="0"/>
          <w:color w:val="66676A"/>
          <w:w w:val="138"/>
          <w:sz w:val="2"/>
        </w:rPr>
        <w:t>n</w:t>
      </w:r>
      <w:r>
        <w:rPr>
          <w:rFonts w:ascii="Calibri"/>
          <w:shadow w:val="0"/>
          <w:color w:val="221F1F"/>
          <w:w w:val="148"/>
          <w:sz w:val="2"/>
        </w:rPr>
        <w:t>d</w:t>
      </w:r>
    </w:p>
    <w:p>
      <w:pPr>
        <w:pStyle w:val="BodyText"/>
        <w:spacing w:line="125" w:lineRule="exact" w:before="15"/>
        <w:ind w:right="20"/>
        <w:jc w:val="right"/>
        <w:rPr>
          <w:rFonts w:ascii="Calibri"/>
          <w:sz w:val="2"/>
        </w:rPr>
      </w:pPr>
      <w:r>
        <w:rPr>
          <w:rFonts w:ascii="Calibri"/>
          <w:color w:val="221F1F"/>
          <w:spacing w:val="-9"/>
          <w:w w:val="159"/>
          <w:sz w:val="2"/>
        </w:rPr>
        <w:t>C</w:t>
      </w:r>
      <w:r>
        <w:rPr>
          <w:rFonts w:ascii="Calibri"/>
          <w:color w:val="5F6062"/>
          <w:w w:val="159"/>
          <w:sz w:val="2"/>
        </w:rPr>
        <w:t>C</w:t>
      </w:r>
      <w:r>
        <w:rPr>
          <w:rFonts w:ascii="Calibri"/>
          <w:color w:val="221F1F"/>
          <w:spacing w:val="-1"/>
          <w:w w:val="160"/>
          <w:sz w:val="2"/>
        </w:rPr>
        <w:t>a</w:t>
      </w:r>
      <w:r>
        <w:rPr>
          <w:rFonts w:ascii="Calibri"/>
          <w:color w:val="221F1F"/>
          <w:spacing w:val="-8"/>
          <w:w w:val="149"/>
          <w:sz w:val="2"/>
        </w:rPr>
        <w:t>b</w:t>
      </w:r>
      <w:r>
        <w:rPr>
          <w:rFonts w:ascii="Calibri"/>
          <w:color w:val="626366"/>
          <w:spacing w:val="-1"/>
          <w:w w:val="149"/>
          <w:sz w:val="2"/>
        </w:rPr>
        <w:t>b</w:t>
      </w:r>
      <w:r>
        <w:rPr>
          <w:rFonts w:ascii="Calibri"/>
          <w:color w:val="221F1F"/>
          <w:spacing w:val="-3"/>
          <w:w w:val="104"/>
          <w:sz w:val="2"/>
        </w:rPr>
        <w:t>i</w:t>
      </w:r>
      <w:r>
        <w:rPr>
          <w:rFonts w:ascii="Calibri"/>
          <w:color w:val="626366"/>
          <w:spacing w:val="-1"/>
          <w:w w:val="104"/>
          <w:sz w:val="2"/>
        </w:rPr>
        <w:t>i</w:t>
      </w:r>
      <w:r>
        <w:rPr>
          <w:rFonts w:ascii="Calibri"/>
          <w:color w:val="66676A"/>
          <w:w w:val="148"/>
          <w:sz w:val="2"/>
        </w:rPr>
        <w:t>n</w:t>
      </w:r>
      <w:r>
        <w:rPr>
          <w:rFonts w:ascii="Calibri"/>
          <w:color w:val="66676A"/>
          <w:spacing w:val="-14"/>
          <w:w w:val="148"/>
          <w:sz w:val="2"/>
        </w:rPr>
        <w:t>s</w:t>
      </w:r>
      <w:r>
        <w:rPr>
          <w:rFonts w:ascii="Calibri"/>
          <w:color w:val="221F1F"/>
          <w:w w:val="148"/>
          <w:sz w:val="2"/>
        </w:rPr>
        <w:t>ns</w:t>
      </w:r>
    </w:p>
    <w:p>
      <w:pPr>
        <w:pStyle w:val="BodyText"/>
        <w:spacing w:line="97" w:lineRule="exact"/>
        <w:jc w:val="right"/>
        <w:rPr>
          <w:rFonts w:ascii="Calibri"/>
          <w:sz w:val="2"/>
        </w:rPr>
      </w:pPr>
      <w:r>
        <w:rPr>
          <w:rFonts w:ascii="Calibri"/>
          <w:color w:val="221F1F"/>
          <w:w w:val="156"/>
          <w:sz w:val="2"/>
        </w:rPr>
        <w:t>B</w:t>
      </w:r>
    </w:p>
    <w:p>
      <w:pPr>
        <w:pStyle w:val="BodyText"/>
        <w:spacing w:before="6"/>
        <w:rPr>
          <w:rFonts w:ascii="Calibri"/>
          <w:sz w:val="2"/>
        </w:rPr>
      </w:pPr>
    </w:p>
    <w:p>
      <w:pPr>
        <w:spacing w:line="66" w:lineRule="exact" w:before="1"/>
        <w:ind w:left="0" w:right="44" w:firstLine="0"/>
        <w:jc w:val="right"/>
        <w:rPr>
          <w:rFonts w:ascii="Trebuchet MS"/>
          <w:b/>
          <w:sz w:val="2"/>
        </w:rPr>
      </w:pPr>
      <w:r>
        <w:rPr/>
        <w:pict>
          <v:shape style="position:absolute;margin-left:519.15448pt;margin-top:3.048604pt;width:2.050pt;height:.8pt;mso-position-horizontal-relative:page;mso-position-vertical-relative:paragraph;z-index:-86176" type="#_x0000_t202" filled="false" stroked="false">
            <v:textbox inset="0,0,0,0">
              <w:txbxContent>
                <w:p>
                  <w:pPr>
                    <w:pStyle w:val="BodyText"/>
                    <w:spacing w:before="2"/>
                    <w:rPr>
                      <w:rFonts w:ascii="Calibri"/>
                      <w:sz w:val="2"/>
                    </w:rPr>
                  </w:pPr>
                  <w:r>
                    <w:rPr>
                      <w:rFonts w:ascii="Calibri"/>
                      <w:color w:val="221F1F"/>
                      <w:w w:val="140"/>
                      <w:sz w:val="2"/>
                    </w:rPr>
                    <w:t>Meado</w:t>
                  </w:r>
                </w:p>
              </w:txbxContent>
            </v:textbox>
            <w10:wrap type="none"/>
          </v:shape>
        </w:pict>
      </w:r>
      <w:r>
        <w:rPr>
          <w:rFonts w:ascii="Trebuchet MS"/>
          <w:b/>
          <w:color w:val="FFFFFF"/>
          <w:w w:val="85"/>
          <w:sz w:val="2"/>
        </w:rPr>
        <w:t>34</w:t>
      </w:r>
      <w:r>
        <w:rPr>
          <w:rFonts w:ascii="Trebuchet MS"/>
          <w:b/>
          <w:color w:val="FFFFFF"/>
          <w:spacing w:val="-15"/>
          <w:w w:val="85"/>
          <w:sz w:val="2"/>
        </w:rPr>
        <w:t>0</w:t>
      </w:r>
      <w:r>
        <w:rPr>
          <w:rFonts w:ascii="Trebuchet MS"/>
          <w:b/>
          <w:color w:val="FFFFFF"/>
          <w:w w:val="85"/>
          <w:sz w:val="2"/>
        </w:rPr>
        <w:t>340</w:t>
      </w:r>
    </w:p>
    <w:p>
      <w:pPr>
        <w:spacing w:line="131" w:lineRule="exact" w:before="0"/>
        <w:ind w:left="435" w:right="0" w:firstLine="0"/>
        <w:jc w:val="left"/>
        <w:rPr>
          <w:rFonts w:ascii="Calibri"/>
          <w:sz w:val="2"/>
        </w:rPr>
      </w:pPr>
      <w:r>
        <w:rPr/>
        <w:br w:type="column"/>
      </w:r>
      <w:r>
        <w:rPr>
          <w:rFonts w:ascii="Trebuchet MS"/>
          <w:b/>
          <w:color w:val="221F1F"/>
          <w:w w:val="140"/>
          <w:sz w:val="2"/>
        </w:rPr>
        <w:t>In-ground  cabins   </w:t>
      </w:r>
      <w:r>
        <w:rPr>
          <w:rFonts w:ascii="Calibri"/>
          <w:color w:val="221F1F"/>
          <w:w w:val="140"/>
          <w:sz w:val="2"/>
        </w:rPr>
        <w:t>provide    visitors   the</w:t>
      </w:r>
    </w:p>
    <w:p>
      <w:pPr>
        <w:pStyle w:val="BodyText"/>
        <w:spacing w:line="116" w:lineRule="exact" w:before="15"/>
        <w:ind w:left="435"/>
        <w:rPr>
          <w:rFonts w:ascii="Calibri"/>
          <w:sz w:val="2"/>
        </w:rPr>
      </w:pPr>
      <w:r>
        <w:rPr>
          <w:rFonts w:ascii="Calibri"/>
          <w:color w:val="221F1F"/>
          <w:w w:val="140"/>
          <w:sz w:val="2"/>
        </w:rPr>
        <w:t>opportunity   to   stay   overnight   in nature.</w:t>
      </w:r>
    </w:p>
    <w:p>
      <w:pPr>
        <w:pStyle w:val="BodyText"/>
        <w:spacing w:line="101" w:lineRule="exact"/>
        <w:ind w:left="435"/>
        <w:rPr>
          <w:rFonts w:ascii="Calibri"/>
          <w:sz w:val="2"/>
        </w:rPr>
      </w:pPr>
      <w:r>
        <w:rPr>
          <w:rFonts w:ascii="Calibri"/>
          <w:color w:val="221F1F"/>
          <w:w w:val="140"/>
          <w:sz w:val="2"/>
        </w:rPr>
        <w:t>Being fully integrated into a rolling meadow</w:t>
      </w:r>
    </w:p>
    <w:p>
      <w:pPr>
        <w:pStyle w:val="BodyText"/>
        <w:spacing w:line="85" w:lineRule="exact" w:before="15"/>
        <w:ind w:left="435"/>
        <w:rPr>
          <w:rFonts w:ascii="Calibri"/>
          <w:sz w:val="2"/>
        </w:rPr>
      </w:pPr>
      <w:r>
        <w:rPr>
          <w:rFonts w:ascii="Calibri"/>
          <w:color w:val="221F1F"/>
          <w:w w:val="140"/>
          <w:sz w:val="2"/>
        </w:rPr>
        <w:t>landscape, visitors will be able to observe</w:t>
      </w:r>
    </w:p>
    <w:p>
      <w:pPr>
        <w:pStyle w:val="BodyText"/>
        <w:spacing w:line="70" w:lineRule="exact"/>
        <w:ind w:left="435"/>
        <w:rPr>
          <w:rFonts w:ascii="Calibri"/>
          <w:sz w:val="2"/>
        </w:rPr>
      </w:pPr>
      <w:r>
        <w:rPr>
          <w:rFonts w:ascii="Calibri"/>
          <w:color w:val="221F1F"/>
          <w:w w:val="140"/>
          <w:sz w:val="2"/>
        </w:rPr>
        <w:t>wildlife without being noticed.</w:t>
      </w:r>
    </w:p>
    <w:p>
      <w:pPr>
        <w:spacing w:after="0" w:line="70" w:lineRule="exact"/>
        <w:rPr>
          <w:rFonts w:ascii="Calibri"/>
          <w:sz w:val="2"/>
        </w:rPr>
        <w:sectPr>
          <w:type w:val="continuous"/>
          <w:pgSz w:w="12060" w:h="15660"/>
          <w:pgMar w:top="560" w:bottom="280" w:left="0" w:right="0"/>
          <w:cols w:num="5" w:equalWidth="0">
            <w:col w:w="9422" w:space="40"/>
            <w:col w:w="474" w:space="40"/>
            <w:col w:w="66" w:space="40"/>
            <w:col w:w="442" w:space="40"/>
            <w:col w:w="1496"/>
          </w:cols>
        </w:sectPr>
      </w:pPr>
    </w:p>
    <w:p>
      <w:pPr>
        <w:pStyle w:val="BodyText"/>
        <w:spacing w:line="163" w:lineRule="exact" w:before="107"/>
        <w:ind w:left="720"/>
      </w:pPr>
      <w:r>
        <w:rPr>
          <w:color w:val="231F20"/>
          <w:spacing w:val="-3"/>
          <w:w w:val="105"/>
        </w:rPr>
        <w:t>Stopover</w:t>
      </w:r>
      <w:r>
        <w:rPr>
          <w:color w:val="231F20"/>
          <w:spacing w:val="-11"/>
          <w:w w:val="105"/>
        </w:rPr>
        <w:t> </w:t>
      </w:r>
      <w:r>
        <w:rPr>
          <w:color w:val="231F20"/>
          <w:w w:val="105"/>
        </w:rPr>
        <w:t>Ecology</w:t>
      </w:r>
      <w:r>
        <w:rPr>
          <w:color w:val="231F20"/>
          <w:spacing w:val="-11"/>
          <w:w w:val="105"/>
        </w:rPr>
        <w:t> </w:t>
      </w:r>
      <w:r>
        <w:rPr>
          <w:color w:val="231F20"/>
          <w:w w:val="105"/>
        </w:rPr>
        <w:t>calls</w:t>
      </w:r>
      <w:r>
        <w:rPr>
          <w:color w:val="231F20"/>
          <w:spacing w:val="-11"/>
          <w:w w:val="105"/>
        </w:rPr>
        <w:t> </w:t>
      </w:r>
      <w:r>
        <w:rPr>
          <w:color w:val="231F20"/>
          <w:w w:val="105"/>
        </w:rPr>
        <w:t>for</w:t>
      </w:r>
      <w:r>
        <w:rPr>
          <w:color w:val="231F20"/>
          <w:spacing w:val="-11"/>
          <w:w w:val="105"/>
        </w:rPr>
        <w:t> </w:t>
      </w:r>
      <w:r>
        <w:rPr>
          <w:color w:val="231F20"/>
          <w:w w:val="105"/>
        </w:rPr>
        <w:t>turning</w:t>
      </w:r>
      <w:r>
        <w:rPr>
          <w:color w:val="231F20"/>
          <w:spacing w:val="-11"/>
          <w:w w:val="105"/>
        </w:rPr>
        <w:t> </w:t>
      </w:r>
      <w:r>
        <w:rPr>
          <w:color w:val="231F20"/>
          <w:w w:val="105"/>
        </w:rPr>
        <w:t>the</w:t>
      </w:r>
      <w:r>
        <w:rPr>
          <w:color w:val="231F20"/>
          <w:spacing w:val="-11"/>
          <w:w w:val="105"/>
        </w:rPr>
        <w:t> </w:t>
      </w:r>
      <w:r>
        <w:rPr>
          <w:color w:val="231F20"/>
          <w:w w:val="105"/>
        </w:rPr>
        <w:t>land</w:t>
      </w:r>
      <w:r>
        <w:rPr>
          <w:color w:val="231F20"/>
          <w:spacing w:val="-11"/>
          <w:w w:val="105"/>
        </w:rPr>
        <w:t> </w:t>
      </w:r>
      <w:r>
        <w:rPr>
          <w:color w:val="231F20"/>
          <w:w w:val="105"/>
        </w:rPr>
        <w:t>into</w:t>
      </w:r>
      <w:r>
        <w:rPr>
          <w:color w:val="231F20"/>
          <w:spacing w:val="-11"/>
          <w:w w:val="105"/>
        </w:rPr>
        <w:t> </w:t>
      </w:r>
      <w:r>
        <w:rPr>
          <w:color w:val="231F20"/>
          <w:w w:val="105"/>
        </w:rPr>
        <w:t>a</w:t>
      </w:r>
      <w:r>
        <w:rPr>
          <w:color w:val="231F20"/>
          <w:spacing w:val="-11"/>
          <w:w w:val="105"/>
        </w:rPr>
        <w:t> </w:t>
      </w:r>
      <w:r>
        <w:rPr>
          <w:color w:val="231F20"/>
          <w:w w:val="105"/>
        </w:rPr>
        <w:t>“dynamic</w:t>
      </w:r>
      <w:r>
        <w:rPr>
          <w:color w:val="231F20"/>
          <w:spacing w:val="-11"/>
          <w:w w:val="105"/>
        </w:rPr>
        <w:t> </w:t>
      </w:r>
      <w:r>
        <w:rPr>
          <w:color w:val="231F20"/>
          <w:w w:val="105"/>
        </w:rPr>
        <w:t>ecosystem”</w:t>
      </w:r>
      <w:r>
        <w:rPr>
          <w:color w:val="231F20"/>
          <w:spacing w:val="-11"/>
          <w:w w:val="105"/>
        </w:rPr>
        <w:t> </w:t>
      </w:r>
      <w:r>
        <w:rPr>
          <w:color w:val="231F20"/>
          <w:w w:val="105"/>
        </w:rPr>
        <w:t>through</w:t>
      </w:r>
      <w:r>
        <w:rPr>
          <w:color w:val="231F20"/>
          <w:spacing w:val="-11"/>
          <w:w w:val="105"/>
        </w:rPr>
        <w:t> </w:t>
      </w:r>
      <w:r>
        <w:rPr>
          <w:color w:val="231F20"/>
          <w:w w:val="105"/>
        </w:rPr>
        <w:t>regrading</w:t>
      </w:r>
      <w:r>
        <w:rPr>
          <w:color w:val="231F20"/>
          <w:spacing w:val="-11"/>
          <w:w w:val="105"/>
        </w:rPr>
        <w:t> </w:t>
      </w:r>
      <w:r>
        <w:rPr>
          <w:color w:val="231F20"/>
          <w:w w:val="105"/>
        </w:rPr>
        <w:t>and</w:t>
      </w:r>
      <w:r>
        <w:rPr>
          <w:color w:val="231F20"/>
          <w:spacing w:val="-11"/>
          <w:w w:val="105"/>
        </w:rPr>
        <w:t> </w:t>
      </w:r>
      <w:r>
        <w:rPr>
          <w:color w:val="231F20"/>
          <w:w w:val="105"/>
        </w:rPr>
        <w:t>re-vegeta-</w:t>
      </w:r>
    </w:p>
    <w:p>
      <w:pPr>
        <w:pStyle w:val="BodyText"/>
        <w:rPr>
          <w:sz w:val="2"/>
        </w:rPr>
      </w:pPr>
      <w:r>
        <w:rPr/>
        <w:br w:type="column"/>
      </w:r>
      <w:r>
        <w:rPr>
          <w:sz w:val="2"/>
        </w:rPr>
      </w: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spacing w:before="0"/>
        <w:ind w:left="0" w:right="1" w:firstLine="0"/>
        <w:jc w:val="right"/>
        <w:rPr>
          <w:rFonts w:ascii="Trebuchet MS"/>
          <w:b/>
          <w:sz w:val="2"/>
        </w:rPr>
      </w:pPr>
      <w:r>
        <w:rPr>
          <w:rFonts w:ascii="Trebuchet MS"/>
          <w:b/>
          <w:color w:val="FFFFFF"/>
          <w:w w:val="84"/>
          <w:sz w:val="2"/>
        </w:rPr>
        <w:t>33</w:t>
      </w:r>
      <w:r>
        <w:rPr>
          <w:rFonts w:ascii="Trebuchet MS"/>
          <w:b/>
          <w:color w:val="FFFFFF"/>
          <w:spacing w:val="-15"/>
          <w:w w:val="84"/>
          <w:sz w:val="2"/>
        </w:rPr>
        <w:t>0</w:t>
      </w:r>
      <w:r>
        <w:rPr>
          <w:rFonts w:ascii="Trebuchet MS"/>
          <w:b/>
          <w:color w:val="FFFFFF"/>
          <w:w w:val="84"/>
          <w:sz w:val="2"/>
        </w:rPr>
        <w:t>330</w:t>
      </w:r>
    </w:p>
    <w:p>
      <w:pPr>
        <w:pStyle w:val="BodyText"/>
        <w:spacing w:before="7"/>
        <w:rPr>
          <w:rFonts w:ascii="Trebuchet MS"/>
          <w:b/>
          <w:sz w:val="2"/>
        </w:rPr>
      </w:pPr>
    </w:p>
    <w:p>
      <w:pPr>
        <w:pStyle w:val="BodyText"/>
        <w:spacing w:before="1"/>
        <w:jc w:val="right"/>
        <w:rPr>
          <w:rFonts w:ascii="Calibri"/>
          <w:sz w:val="2"/>
        </w:rPr>
      </w:pPr>
      <w:r>
        <w:rPr>
          <w:rFonts w:ascii="Calibri"/>
          <w:color w:val="221F1F"/>
          <w:w w:val="156"/>
          <w:sz w:val="2"/>
        </w:rPr>
        <w:t>B</w:t>
      </w:r>
    </w:p>
    <w:p>
      <w:pPr>
        <w:pStyle w:val="BodyText"/>
        <w:rPr>
          <w:rFonts w:ascii="Calibri"/>
          <w:sz w:val="2"/>
        </w:rPr>
      </w:pPr>
      <w:r>
        <w:rPr/>
        <w:br w:type="column"/>
      </w:r>
      <w:r>
        <w:rPr>
          <w:rFonts w:ascii="Calibri"/>
          <w:sz w:val="2"/>
        </w:rPr>
      </w:r>
    </w:p>
    <w:p>
      <w:pPr>
        <w:pStyle w:val="BodyText"/>
        <w:spacing w:before="5"/>
        <w:rPr>
          <w:rFonts w:ascii="Calibri"/>
          <w:sz w:val="2"/>
        </w:rPr>
      </w:pPr>
    </w:p>
    <w:p>
      <w:pPr>
        <w:spacing w:before="1"/>
        <w:ind w:left="16" w:right="0" w:firstLine="0"/>
        <w:jc w:val="left"/>
        <w:rPr>
          <w:rFonts w:ascii="Trebuchet MS"/>
          <w:b/>
          <w:sz w:val="2"/>
        </w:rPr>
      </w:pPr>
      <w:r>
        <w:rPr>
          <w:rFonts w:ascii="Trebuchet MS"/>
          <w:b/>
          <w:color w:val="FFFFFF"/>
          <w:w w:val="83"/>
          <w:sz w:val="2"/>
        </w:rPr>
        <w:t>3</w:t>
      </w:r>
      <w:r>
        <w:rPr>
          <w:rFonts w:ascii="Trebuchet MS"/>
          <w:b/>
          <w:color w:val="FFFFFF"/>
          <w:spacing w:val="-10"/>
          <w:w w:val="83"/>
          <w:sz w:val="2"/>
        </w:rPr>
        <w:t>4</w:t>
      </w:r>
      <w:r>
        <w:rPr>
          <w:rFonts w:ascii="Trebuchet MS"/>
          <w:b/>
          <w:color w:val="FFFFFF"/>
          <w:w w:val="85"/>
          <w:sz w:val="2"/>
        </w:rPr>
        <w:t>340</w:t>
      </w:r>
    </w:p>
    <w:p>
      <w:pPr>
        <w:pStyle w:val="BodyText"/>
        <w:spacing w:line="15" w:lineRule="exact"/>
        <w:ind w:left="-32"/>
        <w:rPr>
          <w:rFonts w:ascii="Calibri"/>
          <w:sz w:val="2"/>
        </w:rPr>
      </w:pPr>
      <w:r>
        <w:rPr/>
        <w:br w:type="column"/>
      </w:r>
      <w:r>
        <w:rPr>
          <w:rFonts w:ascii="Calibri"/>
          <w:color w:val="221F1F"/>
          <w:w w:val="140"/>
          <w:sz w:val="2"/>
        </w:rPr>
        <w:t>Research Station                          </w:t>
      </w:r>
      <w:r>
        <w:rPr>
          <w:rFonts w:ascii="Trebuchet MS"/>
          <w:b/>
          <w:color w:val="FFFFFF"/>
          <w:w w:val="110"/>
          <w:position w:val="1"/>
          <w:sz w:val="2"/>
        </w:rPr>
        <w:t>320    </w:t>
      </w:r>
      <w:r>
        <w:rPr>
          <w:rFonts w:ascii="Calibri"/>
          <w:color w:val="221F1F"/>
          <w:w w:val="140"/>
          <w:sz w:val="2"/>
        </w:rPr>
        <w:t>Sandy Shore</w:t>
      </w:r>
    </w:p>
    <w:p>
      <w:pPr>
        <w:pStyle w:val="BodyText"/>
        <w:spacing w:before="7"/>
        <w:rPr>
          <w:rFonts w:ascii="Calibri"/>
          <w:sz w:val="2"/>
        </w:rPr>
      </w:pPr>
    </w:p>
    <w:p>
      <w:pPr>
        <w:pStyle w:val="BodyText"/>
        <w:spacing w:line="297" w:lineRule="auto"/>
        <w:ind w:left="228" w:right="-20" w:firstLine="4"/>
        <w:rPr>
          <w:rFonts w:ascii="Calibri"/>
          <w:sz w:val="2"/>
        </w:rPr>
      </w:pPr>
      <w:r>
        <w:rPr>
          <w:rFonts w:ascii="Calibri"/>
          <w:color w:val="221F1F"/>
          <w:w w:val="145"/>
          <w:sz w:val="2"/>
        </w:rPr>
        <w:t>Floating Wetlands</w:t>
      </w:r>
    </w:p>
    <w:p>
      <w:pPr>
        <w:pStyle w:val="BodyText"/>
        <w:rPr>
          <w:rFonts w:ascii="Calibri"/>
          <w:sz w:val="2"/>
        </w:rPr>
      </w:pPr>
      <w:r>
        <w:rPr/>
        <w:br w:type="column"/>
      </w:r>
      <w:r>
        <w:rPr>
          <w:rFonts w:ascii="Calibri"/>
          <w:sz w:val="2"/>
        </w:rPr>
      </w:r>
    </w:p>
    <w:p>
      <w:pPr>
        <w:pStyle w:val="BodyText"/>
        <w:rPr>
          <w:rFonts w:ascii="Calibri"/>
          <w:sz w:val="2"/>
        </w:rPr>
      </w:pPr>
    </w:p>
    <w:p>
      <w:pPr>
        <w:pStyle w:val="BodyText"/>
        <w:spacing w:line="297" w:lineRule="auto"/>
        <w:ind w:left="32"/>
        <w:jc w:val="center"/>
        <w:rPr>
          <w:rFonts w:ascii="Calibri"/>
          <w:sz w:val="2"/>
        </w:rPr>
      </w:pPr>
      <w:r>
        <w:rPr>
          <w:rFonts w:ascii="Calibri"/>
          <w:color w:val="221F1F"/>
          <w:w w:val="145"/>
          <w:sz w:val="2"/>
        </w:rPr>
        <w:t>Giordano</w:t>
      </w:r>
      <w:r>
        <w:rPr>
          <w:rFonts w:ascii="Calibri"/>
          <w:color w:val="221F1F"/>
          <w:spacing w:val="-2"/>
          <w:w w:val="145"/>
          <w:sz w:val="2"/>
        </w:rPr>
        <w:t> </w:t>
      </w:r>
      <w:r>
        <w:rPr>
          <w:rFonts w:ascii="Calibri"/>
          <w:color w:val="221F1F"/>
          <w:w w:val="145"/>
          <w:sz w:val="2"/>
        </w:rPr>
        <w:t>Lake</w:t>
      </w:r>
      <w:r>
        <w:rPr>
          <w:rFonts w:ascii="Calibri"/>
          <w:color w:val="221F1F"/>
          <w:spacing w:val="-1"/>
          <w:w w:val="145"/>
          <w:sz w:val="2"/>
        </w:rPr>
        <w:t> </w:t>
      </w:r>
      <w:r>
        <w:rPr>
          <w:rFonts w:ascii="Calibri"/>
          <w:color w:val="221F1F"/>
          <w:w w:val="145"/>
          <w:sz w:val="2"/>
        </w:rPr>
        <w:t>Water</w:t>
      </w:r>
      <w:r>
        <w:rPr>
          <w:rFonts w:ascii="Calibri"/>
          <w:color w:val="221F1F"/>
          <w:sz w:val="2"/>
        </w:rPr>
        <w:t> </w:t>
      </w:r>
      <w:r>
        <w:rPr>
          <w:rFonts w:ascii="Calibri"/>
          <w:color w:val="221F1F"/>
          <w:spacing w:val="-2"/>
          <w:sz w:val="2"/>
        </w:rPr>
        <w:t> </w:t>
      </w:r>
      <w:r>
        <w:rPr>
          <w:rFonts w:ascii="Calibri"/>
          <w:color w:val="221F1F"/>
          <w:w w:val="145"/>
          <w:sz w:val="2"/>
        </w:rPr>
        <w:t>level: 315 m Lake Bottom: 286 m</w:t>
      </w:r>
    </w:p>
    <w:p>
      <w:pPr>
        <w:pStyle w:val="BodyText"/>
        <w:rPr>
          <w:rFonts w:ascii="Calibri"/>
          <w:sz w:val="2"/>
        </w:rPr>
      </w:pPr>
      <w:r>
        <w:rPr/>
        <w:br w:type="column"/>
      </w:r>
      <w:r>
        <w:rPr>
          <w:rFonts w:ascii="Calibri"/>
          <w:sz w:val="2"/>
        </w:rPr>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spacing w:line="297" w:lineRule="auto"/>
        <w:ind w:left="94" w:right="-16" w:firstLine="19"/>
        <w:rPr>
          <w:rFonts w:ascii="Calibri"/>
          <w:sz w:val="2"/>
        </w:rPr>
      </w:pPr>
      <w:r>
        <w:rPr>
          <w:rFonts w:ascii="Calibri"/>
          <w:color w:val="221F1F"/>
          <w:w w:val="145"/>
          <w:sz w:val="2"/>
        </w:rPr>
        <w:t>Wetland </w:t>
      </w:r>
      <w:r>
        <w:rPr>
          <w:rFonts w:ascii="Calibri"/>
          <w:color w:val="221F1F"/>
          <w:spacing w:val="-1"/>
          <w:w w:val="145"/>
          <w:sz w:val="2"/>
        </w:rPr>
        <w:t>Boardwalk   </w:t>
      </w:r>
      <w:r>
        <w:rPr>
          <w:rFonts w:ascii="Calibri"/>
          <w:color w:val="221F1F"/>
          <w:w w:val="145"/>
          <w:sz w:val="2"/>
        </w:rPr>
        <w:t>Trail</w:t>
      </w:r>
    </w:p>
    <w:p>
      <w:pPr>
        <w:pStyle w:val="BodyText"/>
        <w:rPr>
          <w:rFonts w:ascii="Calibri"/>
          <w:sz w:val="2"/>
        </w:rPr>
      </w:pPr>
      <w:r>
        <w:rPr/>
        <w:br w:type="column"/>
      </w:r>
      <w:r>
        <w:rPr>
          <w:rFonts w:ascii="Calibri"/>
          <w:sz w:val="2"/>
        </w:rPr>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spacing w:before="0"/>
        <w:ind w:left="0" w:right="0" w:firstLine="0"/>
        <w:jc w:val="right"/>
        <w:rPr>
          <w:rFonts w:ascii="Trebuchet MS"/>
          <w:b/>
          <w:sz w:val="2"/>
        </w:rPr>
      </w:pPr>
      <w:r>
        <w:rPr>
          <w:rFonts w:ascii="Trebuchet MS"/>
          <w:b/>
          <w:color w:val="FFFFFF"/>
          <w:w w:val="80"/>
          <w:sz w:val="2"/>
        </w:rPr>
        <w:t>330</w:t>
      </w:r>
    </w:p>
    <w:p>
      <w:pPr>
        <w:pStyle w:val="BodyText"/>
        <w:spacing w:line="8" w:lineRule="exact"/>
        <w:ind w:left="78"/>
        <w:rPr>
          <w:rFonts w:ascii="Calibri"/>
          <w:sz w:val="2"/>
        </w:rPr>
      </w:pPr>
      <w:r>
        <w:rPr/>
        <w:br w:type="column"/>
      </w:r>
      <w:r>
        <w:rPr>
          <w:rFonts w:ascii="Calibri"/>
          <w:color w:val="444445"/>
          <w:w w:val="150"/>
          <w:sz w:val="2"/>
        </w:rPr>
        <w:t>e</w:t>
      </w:r>
      <w:r>
        <w:rPr>
          <w:rFonts w:ascii="Calibri"/>
          <w:color w:val="464647"/>
          <w:w w:val="150"/>
          <w:sz w:val="2"/>
        </w:rPr>
        <w:t>ad </w:t>
      </w:r>
      <w:r>
        <w:rPr>
          <w:rFonts w:ascii="Calibri"/>
          <w:color w:val="221F1F"/>
          <w:w w:val="150"/>
          <w:sz w:val="2"/>
        </w:rPr>
        <w:t>w</w:t>
      </w:r>
    </w:p>
    <w:p>
      <w:pPr>
        <w:pStyle w:val="BodyText"/>
        <w:rPr>
          <w:rFonts w:ascii="Calibri"/>
          <w:sz w:val="2"/>
        </w:rPr>
      </w:pPr>
      <w:r>
        <w:rPr/>
        <w:br w:type="column"/>
      </w:r>
      <w:r>
        <w:rPr>
          <w:rFonts w:ascii="Calibri"/>
          <w:sz w:val="2"/>
        </w:rPr>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spacing w:before="11"/>
        <w:rPr>
          <w:rFonts w:ascii="Calibri"/>
          <w:sz w:val="2"/>
        </w:rPr>
      </w:pPr>
    </w:p>
    <w:p>
      <w:pPr>
        <w:spacing w:before="0"/>
        <w:ind w:left="-25" w:right="0" w:firstLine="0"/>
        <w:jc w:val="left"/>
        <w:rPr>
          <w:rFonts w:ascii="Trebuchet MS"/>
          <w:b/>
          <w:sz w:val="2"/>
        </w:rPr>
      </w:pPr>
      <w:r>
        <w:rPr>
          <w:rFonts w:ascii="Trebuchet MS"/>
          <w:b/>
          <w:color w:val="FFFFFF"/>
          <w:w w:val="85"/>
          <w:sz w:val="2"/>
        </w:rPr>
        <w:t>34</w:t>
      </w:r>
      <w:r>
        <w:rPr>
          <w:rFonts w:ascii="Trebuchet MS"/>
          <w:b/>
          <w:color w:val="FFFFFF"/>
          <w:spacing w:val="-15"/>
          <w:w w:val="85"/>
          <w:sz w:val="2"/>
        </w:rPr>
        <w:t>0</w:t>
      </w:r>
      <w:r>
        <w:rPr>
          <w:rFonts w:ascii="Trebuchet MS"/>
          <w:b/>
          <w:color w:val="FFFFFF"/>
          <w:w w:val="85"/>
          <w:sz w:val="2"/>
        </w:rPr>
        <w:t>340</w:t>
      </w:r>
    </w:p>
    <w:p>
      <w:pPr>
        <w:pStyle w:val="BodyText"/>
        <w:rPr>
          <w:rFonts w:ascii="Trebuchet MS"/>
          <w:b/>
          <w:sz w:val="2"/>
        </w:rPr>
      </w:pPr>
      <w:r>
        <w:rPr/>
        <w:br w:type="column"/>
      </w:r>
      <w:r>
        <w:rPr>
          <w:rFonts w:ascii="Trebuchet MS"/>
          <w:b/>
          <w:sz w:val="2"/>
        </w:rPr>
      </w: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spacing w:before="0"/>
        <w:ind w:left="0" w:right="0" w:firstLine="0"/>
        <w:jc w:val="right"/>
        <w:rPr>
          <w:rFonts w:ascii="Trebuchet MS"/>
          <w:b/>
          <w:sz w:val="2"/>
        </w:rPr>
      </w:pPr>
      <w:r>
        <w:rPr>
          <w:rFonts w:ascii="Trebuchet MS"/>
          <w:b/>
          <w:color w:val="FFFFFF"/>
          <w:w w:val="84"/>
          <w:sz w:val="2"/>
        </w:rPr>
        <w:t>33</w:t>
      </w:r>
      <w:r>
        <w:rPr>
          <w:rFonts w:ascii="Trebuchet MS"/>
          <w:b/>
          <w:color w:val="FFFFFF"/>
          <w:spacing w:val="-15"/>
          <w:w w:val="84"/>
          <w:sz w:val="2"/>
        </w:rPr>
        <w:t>0</w:t>
      </w:r>
      <w:r>
        <w:rPr>
          <w:rFonts w:ascii="Trebuchet MS"/>
          <w:b/>
          <w:color w:val="FFFFFF"/>
          <w:w w:val="84"/>
          <w:sz w:val="2"/>
        </w:rPr>
        <w:t>330</w:t>
      </w:r>
    </w:p>
    <w:p>
      <w:pPr>
        <w:spacing w:before="14"/>
        <w:ind w:left="0" w:right="0" w:firstLine="0"/>
        <w:jc w:val="right"/>
        <w:rPr>
          <w:rFonts w:ascii="Trebuchet MS"/>
          <w:b/>
          <w:sz w:val="2"/>
        </w:rPr>
      </w:pPr>
      <w:r>
        <w:rPr/>
        <w:br w:type="column"/>
      </w:r>
      <w:r>
        <w:rPr>
          <w:rFonts w:ascii="Trebuchet MS"/>
          <w:b/>
          <w:color w:val="FFFFFF"/>
          <w:w w:val="84"/>
          <w:sz w:val="2"/>
        </w:rPr>
        <w:t>33</w:t>
      </w:r>
      <w:r>
        <w:rPr>
          <w:rFonts w:ascii="Trebuchet MS"/>
          <w:b/>
          <w:color w:val="FFFFFF"/>
          <w:spacing w:val="-15"/>
          <w:w w:val="84"/>
          <w:sz w:val="2"/>
        </w:rPr>
        <w:t>0</w:t>
      </w:r>
      <w:r>
        <w:rPr>
          <w:rFonts w:ascii="Trebuchet MS"/>
          <w:b/>
          <w:color w:val="FFFFFF"/>
          <w:w w:val="84"/>
          <w:sz w:val="2"/>
        </w:rPr>
        <w:t>330</w:t>
      </w:r>
    </w:p>
    <w:p>
      <w:pPr>
        <w:pStyle w:val="BodyText"/>
        <w:rPr>
          <w:rFonts w:ascii="Trebuchet MS"/>
          <w:b/>
          <w:sz w:val="2"/>
        </w:rPr>
      </w:pPr>
      <w:r>
        <w:rPr/>
        <w:br w:type="column"/>
      </w:r>
      <w:r>
        <w:rPr>
          <w:rFonts w:ascii="Trebuchet MS"/>
          <w:b/>
          <w:sz w:val="2"/>
        </w:rPr>
      </w: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spacing w:line="297" w:lineRule="auto"/>
        <w:ind w:left="149" w:right="803"/>
        <w:jc w:val="both"/>
        <w:rPr>
          <w:rFonts w:ascii="Calibri"/>
          <w:sz w:val="2"/>
        </w:rPr>
      </w:pPr>
      <w:r>
        <w:rPr>
          <w:rFonts w:ascii="Calibri"/>
          <w:color w:val="221F1F"/>
          <w:w w:val="145"/>
          <w:sz w:val="2"/>
        </w:rPr>
        <w:t>Pocket </w:t>
      </w:r>
      <w:r>
        <w:rPr>
          <w:rFonts w:ascii="Trebuchet MS"/>
          <w:b/>
          <w:color w:val="221F1F"/>
          <w:w w:val="145"/>
          <w:sz w:val="2"/>
        </w:rPr>
        <w:t>research stations </w:t>
      </w:r>
      <w:r>
        <w:rPr>
          <w:rFonts w:ascii="Calibri"/>
          <w:color w:val="221F1F"/>
          <w:w w:val="145"/>
          <w:sz w:val="2"/>
        </w:rPr>
        <w:t>are located throughout the site in each ecological</w:t>
      </w:r>
      <w:r>
        <w:rPr>
          <w:rFonts w:ascii="Calibri"/>
          <w:color w:val="221F1F"/>
          <w:w w:val="138"/>
          <w:sz w:val="2"/>
        </w:rPr>
        <w:t> </w:t>
      </w:r>
      <w:r>
        <w:rPr>
          <w:rFonts w:ascii="Calibri"/>
          <w:color w:val="221F1F"/>
          <w:w w:val="145"/>
          <w:sz w:val="2"/>
        </w:rPr>
        <w:t>typology serving as rest stops for visitors</w:t>
      </w:r>
      <w:r>
        <w:rPr>
          <w:rFonts w:ascii="Calibri"/>
          <w:color w:val="221F1F"/>
          <w:w w:val="141"/>
          <w:sz w:val="2"/>
        </w:rPr>
        <w:t> </w:t>
      </w:r>
      <w:r>
        <w:rPr>
          <w:rFonts w:ascii="Calibri"/>
          <w:color w:val="221F1F"/>
          <w:w w:val="145"/>
          <w:sz w:val="2"/>
        </w:rPr>
        <w:t>and research facilities for observational studies.</w:t>
      </w:r>
    </w:p>
    <w:p>
      <w:pPr>
        <w:spacing w:after="0" w:line="297" w:lineRule="auto"/>
        <w:jc w:val="both"/>
        <w:rPr>
          <w:rFonts w:ascii="Calibri"/>
          <w:sz w:val="2"/>
        </w:rPr>
        <w:sectPr>
          <w:type w:val="continuous"/>
          <w:pgSz w:w="12060" w:h="15660"/>
          <w:pgMar w:top="560" w:bottom="280" w:left="0" w:right="0"/>
          <w:cols w:num="12" w:equalWidth="0">
            <w:col w:w="8258" w:space="221"/>
            <w:col w:w="736" w:space="40"/>
            <w:col w:w="32" w:space="40"/>
            <w:col w:w="285" w:space="40"/>
            <w:col w:w="156" w:space="40"/>
            <w:col w:w="184" w:space="40"/>
            <w:col w:w="205" w:space="40"/>
            <w:col w:w="119" w:space="40"/>
            <w:col w:w="-9" w:space="40"/>
            <w:col w:w="112" w:space="40"/>
            <w:col w:w="154" w:space="40"/>
            <w:col w:w="1207"/>
          </w:cols>
        </w:sectPr>
      </w:pPr>
    </w:p>
    <w:p>
      <w:pPr>
        <w:pStyle w:val="BodyText"/>
        <w:spacing w:line="44" w:lineRule="exact" w:before="46"/>
        <w:ind w:left="720"/>
      </w:pPr>
      <w:r>
        <w:rPr>
          <w:color w:val="231F20"/>
          <w:w w:val="105"/>
        </w:rPr>
        <w:t>tion,</w:t>
      </w:r>
      <w:r>
        <w:rPr>
          <w:color w:val="231F20"/>
          <w:spacing w:val="-8"/>
          <w:w w:val="105"/>
        </w:rPr>
        <w:t> </w:t>
      </w:r>
      <w:r>
        <w:rPr>
          <w:color w:val="231F20"/>
          <w:w w:val="105"/>
        </w:rPr>
        <w:t>and</w:t>
      </w:r>
      <w:r>
        <w:rPr>
          <w:color w:val="231F20"/>
          <w:spacing w:val="-8"/>
          <w:w w:val="105"/>
        </w:rPr>
        <w:t> </w:t>
      </w:r>
      <w:r>
        <w:rPr>
          <w:color w:val="231F20"/>
          <w:w w:val="105"/>
        </w:rPr>
        <w:t>the</w:t>
      </w:r>
      <w:r>
        <w:rPr>
          <w:color w:val="231F20"/>
          <w:spacing w:val="-8"/>
          <w:w w:val="105"/>
        </w:rPr>
        <w:t> </w:t>
      </w:r>
      <w:r>
        <w:rPr>
          <w:color w:val="231F20"/>
          <w:w w:val="105"/>
        </w:rPr>
        <w:t>gradual</w:t>
      </w:r>
      <w:r>
        <w:rPr>
          <w:color w:val="231F20"/>
          <w:spacing w:val="-8"/>
          <w:w w:val="105"/>
        </w:rPr>
        <w:t> </w:t>
      </w:r>
      <w:r>
        <w:rPr>
          <w:color w:val="231F20"/>
          <w:w w:val="105"/>
        </w:rPr>
        <w:t>integration</w:t>
      </w:r>
      <w:r>
        <w:rPr>
          <w:color w:val="231F20"/>
          <w:spacing w:val="-8"/>
          <w:w w:val="105"/>
        </w:rPr>
        <w:t> </w:t>
      </w:r>
      <w:r>
        <w:rPr>
          <w:color w:val="231F20"/>
          <w:w w:val="105"/>
        </w:rPr>
        <w:t>of</w:t>
      </w:r>
      <w:r>
        <w:rPr>
          <w:color w:val="231F20"/>
          <w:spacing w:val="10"/>
          <w:w w:val="105"/>
        </w:rPr>
        <w:t> </w:t>
      </w:r>
      <w:r>
        <w:rPr>
          <w:color w:val="231F20"/>
          <w:w w:val="105"/>
        </w:rPr>
        <w:t>vegetated</w:t>
      </w:r>
      <w:r>
        <w:rPr>
          <w:color w:val="231F20"/>
          <w:spacing w:val="-8"/>
          <w:w w:val="105"/>
        </w:rPr>
        <w:t> </w:t>
      </w:r>
      <w:r>
        <w:rPr>
          <w:color w:val="231F20"/>
          <w:w w:val="105"/>
        </w:rPr>
        <w:t>building</w:t>
      </w:r>
      <w:r>
        <w:rPr>
          <w:color w:val="231F20"/>
          <w:spacing w:val="-8"/>
          <w:w w:val="105"/>
        </w:rPr>
        <w:t> </w:t>
      </w:r>
      <w:r>
        <w:rPr>
          <w:color w:val="231F20"/>
          <w:w w:val="105"/>
        </w:rPr>
        <w:t>typologies.</w:t>
      </w:r>
      <w:r>
        <w:rPr>
          <w:color w:val="231F20"/>
          <w:spacing w:val="-8"/>
          <w:w w:val="105"/>
        </w:rPr>
        <w:t> </w:t>
      </w:r>
      <w:r>
        <w:rPr>
          <w:color w:val="231F20"/>
          <w:w w:val="105"/>
        </w:rPr>
        <w:t>It</w:t>
      </w:r>
      <w:r>
        <w:rPr>
          <w:color w:val="231F20"/>
          <w:spacing w:val="-8"/>
          <w:w w:val="105"/>
        </w:rPr>
        <w:t> </w:t>
      </w:r>
      <w:r>
        <w:rPr>
          <w:color w:val="231F20"/>
          <w:w w:val="105"/>
        </w:rPr>
        <w:t>suggests</w:t>
      </w:r>
      <w:r>
        <w:rPr>
          <w:color w:val="231F20"/>
          <w:spacing w:val="-8"/>
          <w:w w:val="105"/>
        </w:rPr>
        <w:t> </w:t>
      </w:r>
      <w:r>
        <w:rPr>
          <w:color w:val="231F20"/>
          <w:w w:val="105"/>
        </w:rPr>
        <w:t>a</w:t>
      </w:r>
      <w:r>
        <w:rPr>
          <w:color w:val="231F20"/>
          <w:spacing w:val="-8"/>
          <w:w w:val="105"/>
        </w:rPr>
        <w:t> </w:t>
      </w:r>
      <w:r>
        <w:rPr>
          <w:color w:val="231F20"/>
          <w:w w:val="105"/>
        </w:rPr>
        <w:t>number</w:t>
      </w:r>
      <w:r>
        <w:rPr>
          <w:color w:val="231F20"/>
          <w:spacing w:val="-8"/>
          <w:w w:val="105"/>
        </w:rPr>
        <w:t> </w:t>
      </w:r>
      <w:r>
        <w:rPr>
          <w:color w:val="231F20"/>
          <w:w w:val="105"/>
        </w:rPr>
        <w:t>of</w:t>
      </w:r>
      <w:r>
        <w:rPr>
          <w:color w:val="231F20"/>
          <w:spacing w:val="10"/>
          <w:w w:val="105"/>
        </w:rPr>
        <w:t> </w:t>
      </w:r>
      <w:r>
        <w:rPr>
          <w:color w:val="231F20"/>
          <w:w w:val="105"/>
        </w:rPr>
        <w:t>onsite</w:t>
      </w:r>
      <w:r>
        <w:rPr>
          <w:color w:val="231F20"/>
          <w:spacing w:val="-8"/>
          <w:w w:val="105"/>
        </w:rPr>
        <w:t> </w:t>
      </w:r>
      <w:r>
        <w:rPr>
          <w:color w:val="231F20"/>
          <w:w w:val="105"/>
        </w:rPr>
        <w:t>features</w:t>
      </w:r>
    </w:p>
    <w:p>
      <w:pPr>
        <w:pStyle w:val="BodyText"/>
        <w:spacing w:line="297" w:lineRule="auto" w:before="2"/>
        <w:ind w:left="752" w:right="-19" w:hanging="33"/>
        <w:rPr>
          <w:rFonts w:ascii="Calibri"/>
          <w:sz w:val="2"/>
        </w:rPr>
      </w:pPr>
      <w:r>
        <w:rPr/>
        <w:br w:type="column"/>
      </w:r>
      <w:r>
        <w:rPr>
          <w:rFonts w:ascii="Calibri"/>
          <w:color w:val="221F1F"/>
          <w:w w:val="150"/>
          <w:sz w:val="2"/>
        </w:rPr>
        <w:t>Wetland</w:t>
      </w:r>
      <w:r>
        <w:rPr>
          <w:rFonts w:ascii="Calibri"/>
          <w:color w:val="221F1F"/>
          <w:spacing w:val="-3"/>
          <w:w w:val="150"/>
          <w:sz w:val="2"/>
        </w:rPr>
        <w:t> </w:t>
      </w:r>
      <w:r>
        <w:rPr>
          <w:rFonts w:ascii="Calibri"/>
          <w:color w:val="221F1F"/>
          <w:w w:val="150"/>
          <w:sz w:val="2"/>
        </w:rPr>
        <w:t>Research</w:t>
      </w:r>
      <w:r>
        <w:rPr>
          <w:rFonts w:ascii="Calibri"/>
          <w:color w:val="221F1F"/>
          <w:w w:val="150"/>
          <w:sz w:val="2"/>
        </w:rPr>
        <w:t> </w:t>
      </w:r>
      <w:r>
        <w:rPr>
          <w:rFonts w:ascii="Calibri"/>
          <w:color w:val="221F1F"/>
          <w:w w:val="150"/>
          <w:sz w:val="2"/>
        </w:rPr>
        <w:t>Station</w:t>
      </w:r>
    </w:p>
    <w:p>
      <w:pPr>
        <w:pStyle w:val="BodyText"/>
        <w:rPr>
          <w:rFonts w:ascii="Calibri"/>
          <w:sz w:val="2"/>
        </w:rPr>
      </w:pPr>
      <w:r>
        <w:rPr/>
        <w:br w:type="column"/>
      </w:r>
      <w:r>
        <w:rPr>
          <w:rFonts w:ascii="Calibri"/>
          <w:sz w:val="2"/>
        </w:rPr>
      </w:r>
    </w:p>
    <w:p>
      <w:pPr>
        <w:pStyle w:val="BodyText"/>
        <w:spacing w:before="7"/>
        <w:rPr>
          <w:rFonts w:ascii="Calibri"/>
          <w:sz w:val="2"/>
        </w:rPr>
      </w:pPr>
    </w:p>
    <w:p>
      <w:pPr>
        <w:pStyle w:val="BodyText"/>
        <w:spacing w:before="1"/>
        <w:ind w:left="344"/>
        <w:rPr>
          <w:rFonts w:ascii="Calibri"/>
          <w:sz w:val="2"/>
        </w:rPr>
      </w:pPr>
      <w:r>
        <w:rPr>
          <w:rFonts w:ascii="Calibri"/>
          <w:color w:val="221F1F"/>
          <w:w w:val="145"/>
          <w:sz w:val="2"/>
        </w:rPr>
        <w:t>Wetland</w:t>
      </w:r>
    </w:p>
    <w:p>
      <w:pPr>
        <w:spacing w:after="0"/>
        <w:rPr>
          <w:rFonts w:ascii="Calibri"/>
          <w:sz w:val="2"/>
        </w:rPr>
        <w:sectPr>
          <w:type w:val="continuous"/>
          <w:pgSz w:w="12060" w:h="15660"/>
          <w:pgMar w:top="560" w:bottom="280" w:left="0" w:right="0"/>
          <w:cols w:num="3" w:equalWidth="0">
            <w:col w:w="8287" w:space="604"/>
            <w:col w:w="829" w:space="40"/>
            <w:col w:w="2300"/>
          </w:cols>
        </w:sectPr>
      </w:pPr>
    </w:p>
    <w:p>
      <w:pPr>
        <w:pStyle w:val="BodyText"/>
        <w:spacing w:before="3"/>
        <w:ind w:right="2159"/>
        <w:jc w:val="right"/>
        <w:rPr>
          <w:rFonts w:ascii="Calibri"/>
          <w:sz w:val="2"/>
        </w:rPr>
      </w:pPr>
      <w:r>
        <w:rPr>
          <w:rFonts w:ascii="Calibri"/>
          <w:color w:val="221F1F"/>
          <w:w w:val="140"/>
          <w:sz w:val="2"/>
        </w:rPr>
        <w:t>P1</w:t>
      </w:r>
    </w:p>
    <w:p>
      <w:pPr>
        <w:spacing w:after="0"/>
        <w:jc w:val="right"/>
        <w:rPr>
          <w:rFonts w:ascii="Calibri"/>
          <w:sz w:val="2"/>
        </w:rPr>
        <w:sectPr>
          <w:type w:val="continuous"/>
          <w:pgSz w:w="12060" w:h="15660"/>
          <w:pgMar w:top="560" w:bottom="280" w:left="0" w:right="0"/>
        </w:sectPr>
      </w:pPr>
    </w:p>
    <w:p>
      <w:pPr>
        <w:pStyle w:val="BodyText"/>
        <w:spacing w:line="249" w:lineRule="auto" w:before="149"/>
        <w:ind w:left="720"/>
      </w:pPr>
      <w:r>
        <w:rPr>
          <w:color w:val="231F20"/>
          <w:w w:val="105"/>
        </w:rPr>
        <w:t>to</w:t>
      </w:r>
      <w:r>
        <w:rPr>
          <w:color w:val="231F20"/>
          <w:spacing w:val="-7"/>
          <w:w w:val="105"/>
        </w:rPr>
        <w:t> </w:t>
      </w:r>
      <w:r>
        <w:rPr>
          <w:color w:val="231F20"/>
          <w:w w:val="105"/>
        </w:rPr>
        <w:t>attract</w:t>
      </w:r>
      <w:r>
        <w:rPr>
          <w:color w:val="231F20"/>
          <w:spacing w:val="-7"/>
          <w:w w:val="105"/>
        </w:rPr>
        <w:t> </w:t>
      </w:r>
      <w:r>
        <w:rPr>
          <w:color w:val="231F20"/>
          <w:w w:val="105"/>
        </w:rPr>
        <w:t>human</w:t>
      </w:r>
      <w:r>
        <w:rPr>
          <w:color w:val="231F20"/>
          <w:spacing w:val="-7"/>
          <w:w w:val="105"/>
        </w:rPr>
        <w:t> </w:t>
      </w:r>
      <w:r>
        <w:rPr>
          <w:color w:val="231F20"/>
          <w:w w:val="105"/>
        </w:rPr>
        <w:t>visitors</w:t>
      </w:r>
      <w:r>
        <w:rPr>
          <w:color w:val="231F20"/>
          <w:spacing w:val="-7"/>
          <w:w w:val="105"/>
        </w:rPr>
        <w:t> </w:t>
      </w:r>
      <w:r>
        <w:rPr>
          <w:color w:val="231F20"/>
          <w:w w:val="105"/>
        </w:rPr>
        <w:t>to</w:t>
      </w:r>
      <w:r>
        <w:rPr>
          <w:color w:val="231F20"/>
          <w:spacing w:val="-7"/>
          <w:w w:val="105"/>
        </w:rPr>
        <w:t> </w:t>
      </w:r>
      <w:r>
        <w:rPr>
          <w:color w:val="231F20"/>
          <w:w w:val="105"/>
        </w:rPr>
        <w:t>the</w:t>
      </w:r>
      <w:r>
        <w:rPr>
          <w:color w:val="231F20"/>
          <w:spacing w:val="-7"/>
          <w:w w:val="105"/>
        </w:rPr>
        <w:t> </w:t>
      </w:r>
      <w:r>
        <w:rPr>
          <w:color w:val="231F20"/>
          <w:w w:val="105"/>
        </w:rPr>
        <w:t>site</w:t>
      </w:r>
      <w:r>
        <w:rPr>
          <w:color w:val="231F20"/>
          <w:spacing w:val="-7"/>
          <w:w w:val="105"/>
        </w:rPr>
        <w:t> </w:t>
      </w:r>
      <w:r>
        <w:rPr>
          <w:color w:val="231F20"/>
          <w:w w:val="105"/>
        </w:rPr>
        <w:t>and</w:t>
      </w:r>
      <w:r>
        <w:rPr>
          <w:color w:val="231F20"/>
          <w:spacing w:val="-7"/>
          <w:w w:val="105"/>
        </w:rPr>
        <w:t> </w:t>
      </w:r>
      <w:r>
        <w:rPr>
          <w:color w:val="231F20"/>
          <w:w w:val="105"/>
        </w:rPr>
        <w:t>strengthen</w:t>
      </w:r>
      <w:r>
        <w:rPr>
          <w:color w:val="231F20"/>
          <w:spacing w:val="-7"/>
          <w:w w:val="105"/>
        </w:rPr>
        <w:t> </w:t>
      </w:r>
      <w:r>
        <w:rPr>
          <w:color w:val="231F20"/>
          <w:w w:val="105"/>
        </w:rPr>
        <w:t>their</w:t>
      </w:r>
      <w:r>
        <w:rPr>
          <w:color w:val="231F20"/>
          <w:spacing w:val="-7"/>
          <w:w w:val="105"/>
        </w:rPr>
        <w:t> </w:t>
      </w:r>
      <w:r>
        <w:rPr>
          <w:color w:val="231F20"/>
          <w:w w:val="105"/>
        </w:rPr>
        <w:t>connection</w:t>
      </w:r>
      <w:r>
        <w:rPr>
          <w:color w:val="231F20"/>
          <w:spacing w:val="-7"/>
          <w:w w:val="105"/>
        </w:rPr>
        <w:t> </w:t>
      </w:r>
      <w:r>
        <w:rPr>
          <w:color w:val="231F20"/>
          <w:w w:val="105"/>
        </w:rPr>
        <w:t>to</w:t>
      </w:r>
      <w:r>
        <w:rPr>
          <w:color w:val="231F20"/>
          <w:spacing w:val="-7"/>
          <w:w w:val="105"/>
        </w:rPr>
        <w:t> </w:t>
      </w:r>
      <w:r>
        <w:rPr>
          <w:color w:val="231F20"/>
          <w:w w:val="105"/>
        </w:rPr>
        <w:t>the</w:t>
      </w:r>
      <w:r>
        <w:rPr>
          <w:color w:val="231F20"/>
          <w:spacing w:val="-7"/>
          <w:w w:val="105"/>
        </w:rPr>
        <w:t> </w:t>
      </w:r>
      <w:r>
        <w:rPr>
          <w:color w:val="231F20"/>
          <w:w w:val="105"/>
        </w:rPr>
        <w:t>natural</w:t>
      </w:r>
      <w:r>
        <w:rPr>
          <w:color w:val="231F20"/>
          <w:spacing w:val="-7"/>
          <w:w w:val="105"/>
        </w:rPr>
        <w:t> </w:t>
      </w:r>
      <w:r>
        <w:rPr>
          <w:color w:val="231F20"/>
          <w:w w:val="105"/>
        </w:rPr>
        <w:t>world.</w:t>
      </w:r>
      <w:r>
        <w:rPr>
          <w:color w:val="231F20"/>
          <w:spacing w:val="-7"/>
          <w:w w:val="105"/>
        </w:rPr>
        <w:t> </w:t>
      </w:r>
      <w:r>
        <w:rPr>
          <w:color w:val="231F20"/>
          <w:w w:val="105"/>
        </w:rPr>
        <w:t>These</w:t>
      </w:r>
      <w:r>
        <w:rPr>
          <w:color w:val="231F20"/>
          <w:spacing w:val="-7"/>
          <w:w w:val="105"/>
        </w:rPr>
        <w:t> </w:t>
      </w:r>
      <w:r>
        <w:rPr>
          <w:color w:val="231F20"/>
          <w:w w:val="105"/>
        </w:rPr>
        <w:t>include the installation of an interpretive centre, in-ground cabins, floating wetlands, an observation deck, and multiple</w:t>
      </w:r>
      <w:r>
        <w:rPr>
          <w:color w:val="231F20"/>
          <w:spacing w:val="-7"/>
          <w:w w:val="105"/>
        </w:rPr>
        <w:t> </w:t>
      </w:r>
      <w:r>
        <w:rPr>
          <w:color w:val="231F20"/>
          <w:w w:val="105"/>
        </w:rPr>
        <w:t>research</w:t>
      </w:r>
      <w:r>
        <w:rPr>
          <w:color w:val="231F20"/>
          <w:spacing w:val="-7"/>
          <w:w w:val="105"/>
        </w:rPr>
        <w:t> </w:t>
      </w:r>
      <w:r>
        <w:rPr>
          <w:color w:val="231F20"/>
          <w:w w:val="105"/>
        </w:rPr>
        <w:t>stations,</w:t>
      </w:r>
      <w:r>
        <w:rPr>
          <w:color w:val="231F20"/>
          <w:spacing w:val="-7"/>
          <w:w w:val="105"/>
        </w:rPr>
        <w:t> </w:t>
      </w:r>
      <w:r>
        <w:rPr>
          <w:color w:val="231F20"/>
          <w:w w:val="105"/>
        </w:rPr>
        <w:t>all</w:t>
      </w:r>
      <w:r>
        <w:rPr>
          <w:color w:val="231F20"/>
          <w:spacing w:val="-7"/>
          <w:w w:val="105"/>
        </w:rPr>
        <w:t> </w:t>
      </w:r>
      <w:r>
        <w:rPr>
          <w:color w:val="231F20"/>
          <w:w w:val="105"/>
        </w:rPr>
        <w:t>connected</w:t>
      </w:r>
      <w:r>
        <w:rPr>
          <w:color w:val="231F20"/>
          <w:spacing w:val="-7"/>
          <w:w w:val="105"/>
        </w:rPr>
        <w:t> </w:t>
      </w:r>
      <w:r>
        <w:rPr>
          <w:color w:val="231F20"/>
          <w:w w:val="105"/>
        </w:rPr>
        <w:t>via</w:t>
      </w:r>
      <w:r>
        <w:rPr>
          <w:color w:val="231F20"/>
          <w:spacing w:val="-7"/>
          <w:w w:val="105"/>
        </w:rPr>
        <w:t> </w:t>
      </w:r>
      <w:r>
        <w:rPr>
          <w:color w:val="231F20"/>
          <w:w w:val="105"/>
        </w:rPr>
        <w:t>nature</w:t>
      </w:r>
      <w:r>
        <w:rPr>
          <w:color w:val="231F20"/>
          <w:spacing w:val="-7"/>
          <w:w w:val="105"/>
        </w:rPr>
        <w:t> </w:t>
      </w:r>
      <w:r>
        <w:rPr>
          <w:color w:val="231F20"/>
          <w:w w:val="105"/>
        </w:rPr>
        <w:t>trails</w:t>
      </w:r>
      <w:r>
        <w:rPr>
          <w:color w:val="231F20"/>
          <w:spacing w:val="-7"/>
          <w:w w:val="105"/>
        </w:rPr>
        <w:t> </w:t>
      </w:r>
      <w:r>
        <w:rPr>
          <w:color w:val="231F20"/>
          <w:w w:val="105"/>
        </w:rPr>
        <w:t>and</w:t>
      </w:r>
      <w:r>
        <w:rPr>
          <w:color w:val="231F20"/>
          <w:spacing w:val="-7"/>
          <w:w w:val="105"/>
        </w:rPr>
        <w:t> </w:t>
      </w:r>
      <w:r>
        <w:rPr>
          <w:color w:val="231F20"/>
          <w:w w:val="105"/>
        </w:rPr>
        <w:t>a</w:t>
      </w:r>
      <w:r>
        <w:rPr>
          <w:color w:val="231F20"/>
          <w:spacing w:val="-7"/>
          <w:w w:val="105"/>
        </w:rPr>
        <w:t> </w:t>
      </w:r>
      <w:r>
        <w:rPr>
          <w:color w:val="231F20"/>
          <w:w w:val="105"/>
        </w:rPr>
        <w:t>wetland</w:t>
      </w:r>
      <w:r>
        <w:rPr>
          <w:color w:val="231F20"/>
          <w:spacing w:val="-7"/>
          <w:w w:val="105"/>
        </w:rPr>
        <w:t> </w:t>
      </w:r>
      <w:r>
        <w:rPr>
          <w:color w:val="231F20"/>
          <w:w w:val="105"/>
        </w:rPr>
        <w:t>boardwalk.</w:t>
      </w:r>
      <w:r>
        <w:rPr>
          <w:color w:val="231F20"/>
          <w:spacing w:val="-7"/>
          <w:w w:val="105"/>
        </w:rPr>
        <w:t> </w:t>
      </w:r>
      <w:r>
        <w:rPr>
          <w:color w:val="231F20"/>
          <w:spacing w:val="-10"/>
          <w:w w:val="105"/>
        </w:rPr>
        <w:t>To</w:t>
      </w:r>
      <w:r>
        <w:rPr>
          <w:color w:val="231F20"/>
          <w:spacing w:val="-7"/>
          <w:w w:val="105"/>
        </w:rPr>
        <w:t> </w:t>
      </w:r>
      <w:r>
        <w:rPr>
          <w:color w:val="231F20"/>
          <w:w w:val="105"/>
        </w:rPr>
        <w:t>further</w:t>
      </w:r>
      <w:r>
        <w:rPr>
          <w:color w:val="231F20"/>
          <w:spacing w:val="-7"/>
          <w:w w:val="105"/>
        </w:rPr>
        <w:t> </w:t>
      </w:r>
      <w:r>
        <w:rPr>
          <w:color w:val="231F20"/>
          <w:w w:val="105"/>
        </w:rPr>
        <w:t>encourage human interaction, the site would provide activities such as bird banding, bird counting, hiking, cross- country skiing, hiking and</w:t>
      </w:r>
      <w:r>
        <w:rPr>
          <w:color w:val="231F20"/>
          <w:spacing w:val="-7"/>
          <w:w w:val="105"/>
        </w:rPr>
        <w:t> </w:t>
      </w:r>
      <w:r>
        <w:rPr>
          <w:color w:val="231F20"/>
          <w:w w:val="105"/>
        </w:rPr>
        <w:t>tours.</w:t>
      </w:r>
    </w:p>
    <w:p>
      <w:pPr>
        <w:pStyle w:val="BodyText"/>
        <w:rPr>
          <w:sz w:val="2"/>
        </w:rPr>
      </w:pPr>
      <w:r>
        <w:rPr/>
        <w:br w:type="column"/>
      </w:r>
      <w:r>
        <w:rPr>
          <w:sz w:val="2"/>
        </w:rPr>
      </w: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rPr>
          <w:sz w:val="2"/>
        </w:rPr>
      </w:pPr>
    </w:p>
    <w:p>
      <w:pPr>
        <w:pStyle w:val="BodyText"/>
        <w:spacing w:before="8"/>
        <w:rPr>
          <w:sz w:val="2"/>
        </w:rPr>
      </w:pPr>
    </w:p>
    <w:p>
      <w:pPr>
        <w:spacing w:before="0"/>
        <w:ind w:left="726" w:right="0" w:firstLine="0"/>
        <w:jc w:val="left"/>
        <w:rPr>
          <w:rFonts w:ascii="Calibri"/>
          <w:sz w:val="2"/>
        </w:rPr>
      </w:pPr>
      <w:r>
        <w:rPr>
          <w:rFonts w:ascii="Calibri"/>
          <w:color w:val="221F1F"/>
          <w:w w:val="105"/>
          <w:sz w:val="2"/>
        </w:rPr>
        <w:t>floating wetlands</w:t>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spacing w:before="12"/>
        <w:ind w:left="619" w:right="0" w:firstLine="0"/>
        <w:jc w:val="left"/>
        <w:rPr>
          <w:rFonts w:ascii="Calibri"/>
          <w:sz w:val="2"/>
        </w:rPr>
      </w:pPr>
      <w:r>
        <w:rPr>
          <w:rFonts w:ascii="Calibri"/>
          <w:color w:val="221F1F"/>
          <w:w w:val="115"/>
          <w:sz w:val="2"/>
        </w:rPr>
        <w:t>proposed section A - A</w:t>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spacing w:before="0"/>
        <w:ind w:left="0" w:right="0" w:firstLine="0"/>
        <w:jc w:val="right"/>
        <w:rPr>
          <w:rFonts w:ascii="Calibri"/>
          <w:sz w:val="2"/>
        </w:rPr>
      </w:pPr>
      <w:r>
        <w:rPr>
          <w:rFonts w:ascii="Calibri"/>
          <w:color w:val="221F1F"/>
          <w:w w:val="115"/>
          <w:sz w:val="2"/>
        </w:rPr>
        <w:t>proposed section B - B</w:t>
      </w:r>
    </w:p>
    <w:p>
      <w:pPr>
        <w:pStyle w:val="BodyText"/>
        <w:rPr>
          <w:rFonts w:ascii="Calibri"/>
          <w:sz w:val="2"/>
        </w:rPr>
      </w:pPr>
      <w:r>
        <w:rPr/>
        <w:br w:type="column"/>
      </w:r>
      <w:r>
        <w:rPr>
          <w:rFonts w:ascii="Calibri"/>
          <w:sz w:val="2"/>
        </w:rPr>
      </w:r>
    </w:p>
    <w:p>
      <w:pPr>
        <w:pStyle w:val="BodyText"/>
        <w:rPr>
          <w:rFonts w:ascii="Calibri"/>
          <w:sz w:val="2"/>
        </w:rPr>
      </w:pPr>
    </w:p>
    <w:p>
      <w:pPr>
        <w:pStyle w:val="BodyText"/>
        <w:spacing w:before="6"/>
        <w:rPr>
          <w:rFonts w:ascii="Calibri"/>
          <w:sz w:val="2"/>
        </w:rPr>
      </w:pPr>
    </w:p>
    <w:p>
      <w:pPr>
        <w:spacing w:before="1"/>
        <w:ind w:left="0" w:right="28" w:firstLine="0"/>
        <w:jc w:val="right"/>
        <w:rPr>
          <w:rFonts w:ascii="Trebuchet MS"/>
          <w:b/>
          <w:sz w:val="2"/>
        </w:rPr>
      </w:pPr>
      <w:r>
        <w:rPr>
          <w:rFonts w:ascii="Trebuchet MS"/>
          <w:b/>
          <w:color w:val="FFFFFF"/>
          <w:w w:val="84"/>
          <w:sz w:val="2"/>
        </w:rPr>
        <w:t>32</w:t>
      </w:r>
      <w:r>
        <w:rPr>
          <w:rFonts w:ascii="Trebuchet MS"/>
          <w:b/>
          <w:color w:val="FFFFFF"/>
          <w:spacing w:val="-15"/>
          <w:w w:val="84"/>
          <w:sz w:val="2"/>
        </w:rPr>
        <w:t>0</w:t>
      </w:r>
      <w:r>
        <w:rPr>
          <w:rFonts w:ascii="Trebuchet MS"/>
          <w:b/>
          <w:color w:val="FFFFFF"/>
          <w:w w:val="84"/>
          <w:sz w:val="2"/>
        </w:rPr>
        <w:t>320</w:t>
      </w: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spacing w:before="0"/>
        <w:ind w:left="0" w:right="0" w:firstLine="0"/>
        <w:jc w:val="right"/>
        <w:rPr>
          <w:rFonts w:ascii="Calibri"/>
          <w:sz w:val="2"/>
        </w:rPr>
      </w:pPr>
      <w:r>
        <w:rPr>
          <w:rFonts w:ascii="Calibri"/>
          <w:color w:val="221F1F"/>
          <w:w w:val="110"/>
          <w:sz w:val="2"/>
        </w:rPr>
        <w:t>observation deck</w:t>
      </w:r>
    </w:p>
    <w:p>
      <w:pPr>
        <w:pStyle w:val="BodyText"/>
        <w:rPr>
          <w:rFonts w:ascii="Calibri"/>
          <w:sz w:val="2"/>
        </w:rPr>
      </w:pPr>
      <w:r>
        <w:rPr/>
        <w:br w:type="column"/>
      </w:r>
      <w:r>
        <w:rPr>
          <w:rFonts w:ascii="Calibri"/>
          <w:sz w:val="2"/>
        </w:rPr>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spacing w:before="1"/>
        <w:rPr>
          <w:rFonts w:ascii="Calibri"/>
          <w:sz w:val="2"/>
        </w:rPr>
      </w:pPr>
    </w:p>
    <w:p>
      <w:pPr>
        <w:spacing w:before="0"/>
        <w:ind w:left="-9" w:right="0" w:firstLine="0"/>
        <w:jc w:val="left"/>
        <w:rPr>
          <w:rFonts w:ascii="Trebuchet MS"/>
          <w:b/>
          <w:sz w:val="2"/>
        </w:rPr>
      </w:pPr>
      <w:r>
        <w:rPr>
          <w:rFonts w:ascii="Trebuchet MS"/>
          <w:b/>
          <w:color w:val="FFFFFF"/>
          <w:w w:val="84"/>
          <w:sz w:val="2"/>
        </w:rPr>
        <w:t>32</w:t>
      </w:r>
      <w:r>
        <w:rPr>
          <w:rFonts w:ascii="Trebuchet MS"/>
          <w:b/>
          <w:color w:val="FFFFFF"/>
          <w:spacing w:val="-15"/>
          <w:w w:val="84"/>
          <w:sz w:val="2"/>
        </w:rPr>
        <w:t>0</w:t>
      </w:r>
      <w:r>
        <w:rPr>
          <w:rFonts w:ascii="Trebuchet MS"/>
          <w:b/>
          <w:color w:val="FFFFFF"/>
          <w:w w:val="84"/>
          <w:sz w:val="2"/>
        </w:rPr>
        <w:t>320</w:t>
      </w:r>
    </w:p>
    <w:p>
      <w:pPr>
        <w:pStyle w:val="BodyText"/>
        <w:rPr>
          <w:rFonts w:ascii="Trebuchet MS"/>
          <w:b/>
          <w:sz w:val="2"/>
        </w:rPr>
      </w:pPr>
      <w:r>
        <w:rPr/>
        <w:br w:type="column"/>
      </w:r>
      <w:r>
        <w:rPr>
          <w:rFonts w:ascii="Trebuchet MS"/>
          <w:b/>
          <w:sz w:val="2"/>
        </w:rPr>
      </w:r>
    </w:p>
    <w:p>
      <w:pPr>
        <w:pStyle w:val="BodyText"/>
        <w:spacing w:before="5"/>
        <w:rPr>
          <w:rFonts w:ascii="Trebuchet MS"/>
          <w:b/>
          <w:sz w:val="2"/>
        </w:rPr>
      </w:pPr>
    </w:p>
    <w:p>
      <w:pPr>
        <w:pStyle w:val="BodyText"/>
        <w:spacing w:before="1"/>
        <w:ind w:right="32"/>
        <w:jc w:val="right"/>
        <w:rPr>
          <w:rFonts w:ascii="Calibri"/>
          <w:sz w:val="2"/>
        </w:rPr>
      </w:pPr>
      <w:r>
        <w:rPr>
          <w:rFonts w:ascii="Calibri"/>
          <w:color w:val="221F1F"/>
          <w:w w:val="145"/>
          <w:sz w:val="2"/>
        </w:rPr>
        <w:t>Wetland</w:t>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spacing w:before="3"/>
        <w:rPr>
          <w:rFonts w:ascii="Calibri"/>
          <w:sz w:val="2"/>
        </w:rPr>
      </w:pPr>
    </w:p>
    <w:p>
      <w:pPr>
        <w:pStyle w:val="BodyText"/>
        <w:jc w:val="right"/>
        <w:rPr>
          <w:rFonts w:ascii="Calibri"/>
          <w:sz w:val="2"/>
        </w:rPr>
      </w:pPr>
      <w:r>
        <w:rPr>
          <w:rFonts w:ascii="Calibri"/>
          <w:color w:val="221F1F"/>
          <w:w w:val="151"/>
          <w:sz w:val="2"/>
        </w:rPr>
        <w:t>A</w:t>
      </w:r>
    </w:p>
    <w:p>
      <w:pPr>
        <w:pStyle w:val="BodyText"/>
        <w:rPr>
          <w:rFonts w:ascii="Calibri"/>
          <w:sz w:val="2"/>
        </w:rPr>
      </w:pPr>
      <w:r>
        <w:rPr/>
        <w:br w:type="column"/>
      </w:r>
      <w:r>
        <w:rPr>
          <w:rFonts w:ascii="Calibri"/>
          <w:sz w:val="2"/>
        </w:rPr>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spacing w:before="14"/>
        <w:ind w:left="120" w:right="0" w:firstLine="0"/>
        <w:jc w:val="left"/>
        <w:rPr>
          <w:rFonts w:ascii="Calibri"/>
          <w:sz w:val="2"/>
        </w:rPr>
      </w:pPr>
      <w:r>
        <w:rPr>
          <w:rFonts w:ascii="Calibri"/>
          <w:color w:val="221F1F"/>
          <w:w w:val="105"/>
          <w:sz w:val="2"/>
        </w:rPr>
        <w:t>rolling meadow cabins</w:t>
      </w:r>
    </w:p>
    <w:p>
      <w:pPr>
        <w:pStyle w:val="BodyText"/>
        <w:spacing w:before="9"/>
        <w:rPr>
          <w:rFonts w:ascii="Calibri"/>
          <w:sz w:val="2"/>
        </w:rPr>
      </w:pPr>
      <w:r>
        <w:rPr/>
        <w:br w:type="column"/>
      </w:r>
      <w:r>
        <w:rPr>
          <w:rFonts w:ascii="Calibri"/>
          <w:sz w:val="2"/>
        </w:rPr>
      </w:r>
    </w:p>
    <w:p>
      <w:pPr>
        <w:spacing w:before="1"/>
        <w:ind w:left="12" w:right="0" w:firstLine="0"/>
        <w:jc w:val="left"/>
        <w:rPr>
          <w:rFonts w:ascii="Trebuchet MS"/>
          <w:b/>
          <w:sz w:val="2"/>
        </w:rPr>
      </w:pPr>
      <w:r>
        <w:rPr/>
        <w:pict>
          <v:shape style="position:absolute;margin-left:461.955078pt;margin-top:-4.720133pt;width:4.8pt;height:.550pt;mso-position-horizontal-relative:page;mso-position-vertical-relative:paragraph;z-index:3592;rotation:67" type="#_x0000_t136" fillcolor="#221f1f" stroked="f">
            <o:extrusion v:ext="view" autorotationcenter="t"/>
            <v:textpath style="font-family:&amp;quot;Calibri&amp;quot;;font-size:0pt;v-text-kern:t;mso-text-shadow:auto" string="CConco   cessisionon Road 44"/>
            <w10:wrap type="none"/>
          </v:shape>
        </w:pict>
      </w:r>
      <w:r>
        <w:rPr>
          <w:rFonts w:ascii="Trebuchet MS"/>
          <w:b/>
          <w:color w:val="FFFFFF"/>
          <w:w w:val="85"/>
          <w:sz w:val="2"/>
        </w:rPr>
        <w:t>330</w:t>
      </w:r>
    </w:p>
    <w:p>
      <w:pPr>
        <w:pStyle w:val="BodyText"/>
        <w:rPr>
          <w:rFonts w:ascii="Trebuchet MS"/>
          <w:b/>
          <w:sz w:val="2"/>
        </w:rPr>
      </w:pPr>
      <w:r>
        <w:rPr/>
        <w:br w:type="column"/>
      </w:r>
      <w:r>
        <w:rPr>
          <w:rFonts w:ascii="Trebuchet MS"/>
          <w:b/>
          <w:sz w:val="2"/>
        </w:rPr>
      </w: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rPr>
          <w:rFonts w:ascii="Trebuchet MS"/>
          <w:b/>
          <w:sz w:val="2"/>
        </w:rPr>
      </w:pPr>
    </w:p>
    <w:p>
      <w:pPr>
        <w:pStyle w:val="BodyText"/>
        <w:spacing w:before="7"/>
        <w:rPr>
          <w:rFonts w:ascii="Trebuchet MS"/>
          <w:b/>
          <w:sz w:val="2"/>
        </w:rPr>
      </w:pPr>
    </w:p>
    <w:p>
      <w:pPr>
        <w:spacing w:before="0"/>
        <w:ind w:left="228" w:right="0" w:firstLine="0"/>
        <w:jc w:val="left"/>
        <w:rPr>
          <w:rFonts w:ascii="Calibri"/>
          <w:sz w:val="2"/>
        </w:rPr>
      </w:pPr>
      <w:r>
        <w:rPr>
          <w:rFonts w:ascii="Calibri"/>
          <w:color w:val="221F1F"/>
          <w:w w:val="105"/>
          <w:sz w:val="2"/>
        </w:rPr>
        <w:t>wetland boardwalk</w:t>
      </w:r>
    </w:p>
    <w:p>
      <w:pPr>
        <w:pStyle w:val="BodyText"/>
        <w:rPr>
          <w:rFonts w:ascii="Calibri"/>
          <w:sz w:val="2"/>
        </w:rPr>
      </w:pPr>
      <w:r>
        <w:rPr/>
        <w:br w:type="column"/>
      </w:r>
      <w:r>
        <w:rPr>
          <w:rFonts w:ascii="Calibri"/>
          <w:sz w:val="2"/>
        </w:rPr>
      </w:r>
    </w:p>
    <w:p>
      <w:pPr>
        <w:pStyle w:val="BodyText"/>
        <w:rPr>
          <w:rFonts w:ascii="Calibri"/>
          <w:sz w:val="2"/>
        </w:rPr>
      </w:pPr>
    </w:p>
    <w:p>
      <w:pPr>
        <w:pStyle w:val="BodyText"/>
        <w:rPr>
          <w:rFonts w:ascii="Calibri"/>
          <w:sz w:val="2"/>
        </w:rPr>
      </w:pPr>
    </w:p>
    <w:p>
      <w:pPr>
        <w:pStyle w:val="BodyText"/>
        <w:spacing w:line="297" w:lineRule="auto"/>
        <w:ind w:left="286" w:right="803"/>
        <w:jc w:val="both"/>
        <w:rPr>
          <w:rFonts w:ascii="Calibri"/>
          <w:sz w:val="2"/>
        </w:rPr>
      </w:pPr>
      <w:r>
        <w:rPr>
          <w:rFonts w:ascii="Trebuchet MS"/>
          <w:b/>
          <w:color w:val="221F1F"/>
          <w:w w:val="145"/>
          <w:sz w:val="2"/>
        </w:rPr>
        <w:t>Observation decks</w:t>
      </w:r>
      <w:r>
        <w:rPr>
          <w:rFonts w:ascii="Trebuchet MS"/>
          <w:b/>
          <w:color w:val="221F1F"/>
          <w:spacing w:val="-3"/>
          <w:w w:val="145"/>
          <w:sz w:val="2"/>
        </w:rPr>
        <w:t> </w:t>
      </w:r>
      <w:r>
        <w:rPr>
          <w:rFonts w:ascii="Calibri"/>
          <w:color w:val="221F1F"/>
          <w:w w:val="145"/>
          <w:sz w:val="2"/>
        </w:rPr>
        <w:t>provide ideal vantage</w:t>
      </w:r>
      <w:r>
        <w:rPr>
          <w:rFonts w:ascii="Calibri"/>
          <w:color w:val="221F1F"/>
          <w:w w:val="151"/>
          <w:sz w:val="2"/>
        </w:rPr>
        <w:t> </w:t>
      </w:r>
      <w:r>
        <w:rPr>
          <w:rFonts w:ascii="Calibri"/>
          <w:color w:val="221F1F"/>
          <w:w w:val="145"/>
          <w:sz w:val="2"/>
        </w:rPr>
        <w:t>points of the site for visitors. Given the height of the structures and their exposure</w:t>
      </w:r>
      <w:r>
        <w:rPr>
          <w:rFonts w:ascii="Calibri"/>
          <w:color w:val="221F1F"/>
          <w:w w:val="146"/>
          <w:sz w:val="2"/>
        </w:rPr>
        <w:t> </w:t>
      </w:r>
      <w:r>
        <w:rPr>
          <w:rFonts w:ascii="Calibri"/>
          <w:color w:val="221F1F"/>
          <w:w w:val="145"/>
          <w:sz w:val="2"/>
        </w:rPr>
        <w:t>to</w:t>
      </w:r>
      <w:r>
        <w:rPr>
          <w:rFonts w:ascii="Calibri"/>
          <w:color w:val="221F1F"/>
          <w:spacing w:val="-2"/>
          <w:w w:val="145"/>
          <w:sz w:val="2"/>
        </w:rPr>
        <w:t> </w:t>
      </w:r>
      <w:r>
        <w:rPr>
          <w:rFonts w:ascii="Calibri"/>
          <w:color w:val="221F1F"/>
          <w:w w:val="145"/>
          <w:sz w:val="2"/>
        </w:rPr>
        <w:t>the</w:t>
      </w:r>
      <w:r>
        <w:rPr>
          <w:rFonts w:ascii="Calibri"/>
          <w:color w:val="221F1F"/>
          <w:spacing w:val="-2"/>
          <w:w w:val="145"/>
          <w:sz w:val="2"/>
        </w:rPr>
        <w:t> </w:t>
      </w:r>
      <w:r>
        <w:rPr>
          <w:rFonts w:ascii="Calibri"/>
          <w:color w:val="221F1F"/>
          <w:w w:val="145"/>
          <w:sz w:val="2"/>
        </w:rPr>
        <w:t>elements,</w:t>
      </w:r>
      <w:r>
        <w:rPr>
          <w:rFonts w:ascii="Calibri"/>
          <w:color w:val="221F1F"/>
          <w:spacing w:val="-2"/>
          <w:w w:val="145"/>
          <w:sz w:val="2"/>
        </w:rPr>
        <w:t> </w:t>
      </w:r>
      <w:r>
        <w:rPr>
          <w:rFonts w:ascii="Calibri"/>
          <w:color w:val="221F1F"/>
          <w:w w:val="145"/>
          <w:sz w:val="2"/>
        </w:rPr>
        <w:t>there</w:t>
      </w:r>
      <w:r>
        <w:rPr>
          <w:rFonts w:ascii="Calibri"/>
          <w:color w:val="221F1F"/>
          <w:spacing w:val="-2"/>
          <w:w w:val="145"/>
          <w:sz w:val="2"/>
        </w:rPr>
        <w:t> </w:t>
      </w:r>
      <w:r>
        <w:rPr>
          <w:rFonts w:ascii="Calibri"/>
          <w:color w:val="221F1F"/>
          <w:w w:val="145"/>
          <w:sz w:val="2"/>
        </w:rPr>
        <w:t>is</w:t>
      </w:r>
      <w:r>
        <w:rPr>
          <w:rFonts w:ascii="Calibri"/>
          <w:color w:val="221F1F"/>
          <w:spacing w:val="-2"/>
          <w:w w:val="145"/>
          <w:sz w:val="2"/>
        </w:rPr>
        <w:t> </w:t>
      </w:r>
      <w:r>
        <w:rPr>
          <w:rFonts w:ascii="Calibri"/>
          <w:color w:val="221F1F"/>
          <w:w w:val="145"/>
          <w:sz w:val="2"/>
        </w:rPr>
        <w:t>opportunity</w:t>
      </w:r>
      <w:r>
        <w:rPr>
          <w:rFonts w:ascii="Calibri"/>
          <w:color w:val="221F1F"/>
          <w:spacing w:val="-2"/>
          <w:w w:val="145"/>
          <w:sz w:val="2"/>
        </w:rPr>
        <w:t> </w:t>
      </w:r>
      <w:r>
        <w:rPr>
          <w:rFonts w:ascii="Calibri"/>
          <w:color w:val="221F1F"/>
          <w:w w:val="145"/>
          <w:sz w:val="2"/>
        </w:rPr>
        <w:t>to</w:t>
      </w:r>
      <w:r>
        <w:rPr>
          <w:rFonts w:ascii="Calibri"/>
          <w:color w:val="221F1F"/>
          <w:spacing w:val="-2"/>
          <w:w w:val="145"/>
          <w:sz w:val="2"/>
        </w:rPr>
        <w:t> </w:t>
      </w:r>
      <w:r>
        <w:rPr>
          <w:rFonts w:ascii="Calibri"/>
          <w:color w:val="221F1F"/>
          <w:w w:val="145"/>
          <w:sz w:val="2"/>
        </w:rPr>
        <w:t>use them for seed dispersal by natural means </w:t>
      </w:r>
      <w:r>
        <w:rPr>
          <w:rFonts w:ascii="Calibri"/>
          <w:color w:val="221F1F"/>
          <w:w w:val="140"/>
          <w:sz w:val="2"/>
        </w:rPr>
        <w:t>(wind</w:t>
      </w:r>
      <w:r>
        <w:rPr>
          <w:rFonts w:ascii="Calibri"/>
          <w:color w:val="221F1F"/>
          <w:spacing w:val="-2"/>
          <w:w w:val="140"/>
          <w:sz w:val="2"/>
        </w:rPr>
        <w:t> </w:t>
      </w:r>
      <w:r>
        <w:rPr>
          <w:rFonts w:ascii="Calibri"/>
          <w:color w:val="221F1F"/>
          <w:w w:val="140"/>
          <w:sz w:val="2"/>
        </w:rPr>
        <w:t>and/or</w:t>
      </w:r>
      <w:r>
        <w:rPr>
          <w:rFonts w:ascii="Calibri"/>
          <w:color w:val="221F1F"/>
          <w:spacing w:val="-2"/>
          <w:w w:val="140"/>
          <w:sz w:val="2"/>
        </w:rPr>
        <w:t> </w:t>
      </w:r>
      <w:r>
        <w:rPr>
          <w:rFonts w:ascii="Calibri"/>
          <w:color w:val="221F1F"/>
          <w:w w:val="140"/>
          <w:sz w:val="2"/>
        </w:rPr>
        <w:t>wildlife).</w:t>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spacing w:line="297" w:lineRule="auto" w:before="15"/>
        <w:ind w:left="286" w:right="803"/>
        <w:jc w:val="both"/>
        <w:rPr>
          <w:rFonts w:ascii="Calibri"/>
          <w:sz w:val="2"/>
        </w:rPr>
      </w:pPr>
      <w:r>
        <w:rPr>
          <w:rFonts w:ascii="Calibri"/>
          <w:color w:val="221F1F"/>
          <w:w w:val="140"/>
          <w:sz w:val="2"/>
        </w:rPr>
        <w:t>The</w:t>
      </w:r>
      <w:r>
        <w:rPr>
          <w:rFonts w:ascii="Calibri"/>
          <w:color w:val="221F1F"/>
          <w:spacing w:val="-1"/>
          <w:w w:val="140"/>
          <w:sz w:val="2"/>
        </w:rPr>
        <w:t> </w:t>
      </w:r>
      <w:r>
        <w:rPr>
          <w:rFonts w:ascii="Trebuchet MS"/>
          <w:b/>
          <w:color w:val="221F1F"/>
          <w:w w:val="140"/>
          <w:sz w:val="2"/>
        </w:rPr>
        <w:t>interpretive</w:t>
      </w:r>
      <w:r>
        <w:rPr>
          <w:rFonts w:ascii="Trebuchet MS"/>
          <w:b/>
          <w:color w:val="221F1F"/>
          <w:spacing w:val="-3"/>
          <w:w w:val="140"/>
          <w:sz w:val="2"/>
        </w:rPr>
        <w:t> </w:t>
      </w:r>
      <w:r>
        <w:rPr>
          <w:rFonts w:ascii="Trebuchet MS"/>
          <w:b/>
          <w:color w:val="221F1F"/>
          <w:w w:val="140"/>
          <w:sz w:val="2"/>
        </w:rPr>
        <w:t>centre</w:t>
      </w:r>
      <w:r>
        <w:rPr>
          <w:rFonts w:ascii="Trebuchet MS"/>
          <w:b/>
          <w:color w:val="221F1F"/>
          <w:spacing w:val="-2"/>
          <w:w w:val="140"/>
          <w:sz w:val="2"/>
        </w:rPr>
        <w:t> </w:t>
      </w:r>
      <w:r>
        <w:rPr>
          <w:rFonts w:ascii="Calibri"/>
          <w:color w:val="221F1F"/>
          <w:w w:val="140"/>
          <w:sz w:val="2"/>
        </w:rPr>
        <w:t>is</w:t>
      </w:r>
      <w:r>
        <w:rPr>
          <w:rFonts w:ascii="Calibri"/>
          <w:color w:val="221F1F"/>
          <w:spacing w:val="-1"/>
          <w:w w:val="140"/>
          <w:sz w:val="2"/>
        </w:rPr>
        <w:t> </w:t>
      </w:r>
      <w:r>
        <w:rPr>
          <w:rFonts w:ascii="Calibri"/>
          <w:color w:val="221F1F"/>
          <w:w w:val="140"/>
          <w:sz w:val="2"/>
        </w:rPr>
        <w:t>the</w:t>
      </w:r>
      <w:r>
        <w:rPr>
          <w:rFonts w:ascii="Calibri"/>
          <w:color w:val="221F1F"/>
          <w:spacing w:val="-1"/>
          <w:w w:val="140"/>
          <w:sz w:val="2"/>
        </w:rPr>
        <w:t> </w:t>
      </w:r>
      <w:r>
        <w:rPr>
          <w:rFonts w:ascii="Calibri"/>
          <w:color w:val="221F1F"/>
          <w:w w:val="140"/>
          <w:sz w:val="2"/>
        </w:rPr>
        <w:t>main</w:t>
      </w:r>
      <w:r>
        <w:rPr>
          <w:rFonts w:ascii="Calibri"/>
          <w:color w:val="221F1F"/>
          <w:spacing w:val="-1"/>
          <w:w w:val="140"/>
          <w:sz w:val="2"/>
        </w:rPr>
        <w:t> </w:t>
      </w:r>
      <w:r>
        <w:rPr>
          <w:rFonts w:ascii="Calibri"/>
          <w:color w:val="221F1F"/>
          <w:w w:val="140"/>
          <w:sz w:val="2"/>
        </w:rPr>
        <w:t>facility </w:t>
      </w:r>
      <w:r>
        <w:rPr>
          <w:rFonts w:ascii="Calibri"/>
          <w:color w:val="221F1F"/>
          <w:w w:val="145"/>
          <w:sz w:val="2"/>
        </w:rPr>
        <w:t>on site, offering visitor information, research/educational spaces, and classes. The structure itself is a large observation deck</w:t>
      </w:r>
      <w:r>
        <w:rPr>
          <w:rFonts w:ascii="Calibri"/>
          <w:color w:val="221F1F"/>
          <w:spacing w:val="-2"/>
          <w:w w:val="145"/>
          <w:sz w:val="2"/>
        </w:rPr>
        <w:t> </w:t>
      </w:r>
      <w:r>
        <w:rPr>
          <w:rFonts w:ascii="Calibri"/>
          <w:color w:val="221F1F"/>
          <w:w w:val="145"/>
          <w:sz w:val="2"/>
        </w:rPr>
        <w:t>located</w:t>
      </w:r>
      <w:r>
        <w:rPr>
          <w:rFonts w:ascii="Calibri"/>
          <w:color w:val="221F1F"/>
          <w:spacing w:val="-2"/>
          <w:w w:val="145"/>
          <w:sz w:val="2"/>
        </w:rPr>
        <w:t> </w:t>
      </w:r>
      <w:r>
        <w:rPr>
          <w:rFonts w:ascii="Calibri"/>
          <w:color w:val="221F1F"/>
          <w:w w:val="145"/>
          <w:sz w:val="2"/>
        </w:rPr>
        <w:t>on</w:t>
      </w:r>
      <w:r>
        <w:rPr>
          <w:rFonts w:ascii="Calibri"/>
          <w:color w:val="221F1F"/>
          <w:spacing w:val="-2"/>
          <w:w w:val="145"/>
          <w:sz w:val="2"/>
        </w:rPr>
        <w:t> </w:t>
      </w:r>
      <w:r>
        <w:rPr>
          <w:rFonts w:ascii="Calibri"/>
          <w:color w:val="221F1F"/>
          <w:w w:val="145"/>
          <w:sz w:val="2"/>
        </w:rPr>
        <w:t>the</w:t>
      </w:r>
      <w:r>
        <w:rPr>
          <w:rFonts w:ascii="Calibri"/>
          <w:color w:val="221F1F"/>
          <w:spacing w:val="-2"/>
          <w:w w:val="145"/>
          <w:sz w:val="2"/>
        </w:rPr>
        <w:t> </w:t>
      </w:r>
      <w:r>
        <w:rPr>
          <w:rFonts w:ascii="Calibri"/>
          <w:color w:val="221F1F"/>
          <w:w w:val="145"/>
          <w:sz w:val="2"/>
        </w:rPr>
        <w:t>northeast</w:t>
      </w:r>
      <w:r>
        <w:rPr>
          <w:rFonts w:ascii="Calibri"/>
          <w:color w:val="221F1F"/>
          <w:spacing w:val="-2"/>
          <w:w w:val="145"/>
          <w:sz w:val="2"/>
        </w:rPr>
        <w:t> </w:t>
      </w:r>
      <w:r>
        <w:rPr>
          <w:rFonts w:ascii="Calibri"/>
          <w:color w:val="221F1F"/>
          <w:w w:val="145"/>
          <w:sz w:val="2"/>
        </w:rPr>
        <w:t>corner</w:t>
      </w:r>
      <w:r>
        <w:rPr>
          <w:rFonts w:ascii="Calibri"/>
          <w:color w:val="221F1F"/>
          <w:spacing w:val="-2"/>
          <w:w w:val="145"/>
          <w:sz w:val="2"/>
        </w:rPr>
        <w:t> </w:t>
      </w:r>
      <w:r>
        <w:rPr>
          <w:rFonts w:ascii="Calibri"/>
          <w:color w:val="221F1F"/>
          <w:w w:val="145"/>
          <w:sz w:val="2"/>
        </w:rPr>
        <w:t>of</w:t>
      </w:r>
      <w:r>
        <w:rPr>
          <w:rFonts w:ascii="Calibri"/>
          <w:color w:val="221F1F"/>
          <w:spacing w:val="-2"/>
          <w:w w:val="145"/>
          <w:sz w:val="2"/>
        </w:rPr>
        <w:t> </w:t>
      </w:r>
      <w:r>
        <w:rPr>
          <w:rFonts w:ascii="Calibri"/>
          <w:color w:val="221F1F"/>
          <w:w w:val="145"/>
          <w:sz w:val="2"/>
        </w:rPr>
        <w:t>the site and provides the highest</w:t>
      </w:r>
      <w:r>
        <w:rPr>
          <w:rFonts w:ascii="Calibri"/>
          <w:color w:val="221F1F"/>
          <w:spacing w:val="-1"/>
          <w:w w:val="145"/>
          <w:sz w:val="2"/>
        </w:rPr>
        <w:t> </w:t>
      </w:r>
      <w:r>
        <w:rPr>
          <w:rFonts w:ascii="Calibri"/>
          <w:color w:val="221F1F"/>
          <w:w w:val="145"/>
          <w:sz w:val="2"/>
        </w:rPr>
        <w:t>vantage</w:t>
      </w:r>
      <w:r>
        <w:rPr>
          <w:rFonts w:ascii="Calibri"/>
          <w:color w:val="221F1F"/>
          <w:spacing w:val="-1"/>
          <w:w w:val="145"/>
          <w:sz w:val="2"/>
        </w:rPr>
        <w:t> </w:t>
      </w:r>
      <w:r>
        <w:rPr>
          <w:rFonts w:ascii="Calibri"/>
          <w:color w:val="221F1F"/>
          <w:w w:val="145"/>
          <w:sz w:val="2"/>
        </w:rPr>
        <w:t>point</w:t>
      </w:r>
      <w:r>
        <w:rPr>
          <w:rFonts w:ascii="Calibri"/>
          <w:color w:val="221F1F"/>
          <w:w w:val="148"/>
          <w:sz w:val="2"/>
        </w:rPr>
        <w:t> </w:t>
      </w:r>
      <w:r>
        <w:rPr>
          <w:rFonts w:ascii="Calibri"/>
          <w:color w:val="221F1F"/>
          <w:w w:val="145"/>
          <w:sz w:val="2"/>
        </w:rPr>
        <w:t>and best view of the entire rehabilitated landscape.</w:t>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spacing w:before="5"/>
        <w:rPr>
          <w:rFonts w:ascii="Calibri"/>
          <w:sz w:val="2"/>
        </w:rPr>
      </w:pPr>
    </w:p>
    <w:p>
      <w:pPr>
        <w:spacing w:before="1"/>
        <w:ind w:left="276" w:right="0" w:firstLine="0"/>
        <w:jc w:val="both"/>
        <w:rPr>
          <w:rFonts w:ascii="Calibri"/>
          <w:sz w:val="2"/>
        </w:rPr>
      </w:pPr>
      <w:r>
        <w:rPr/>
        <w:pict>
          <v:shape style="position:absolute;margin-left:563.049011pt;margin-top:15.879758pt;width:.5pt;height:.75pt;mso-position-horizontal-relative:page;mso-position-vertical-relative:paragraph;z-index:3424;rotation:18" type="#_x0000_t136" fillcolor="#221f1f" stroked="f">
            <o:extrusion v:ext="view" autorotationcenter="t"/>
            <v:textpath style="font-family:&amp;quot;Calibri&amp;quot;;font-size:0pt;v-text-kern:t;mso-text-shadow:auto" string="P"/>
            <w10:wrap type="none"/>
          </v:shape>
        </w:pict>
      </w:r>
      <w:r>
        <w:rPr/>
        <w:pict>
          <v:shape style="position:absolute;margin-left:563.510925pt;margin-top:16.073441pt;width:.550pt;height:.75pt;mso-position-horizontal-relative:page;mso-position-vertical-relative:paragraph;z-index:3448;rotation:26" type="#_x0000_t136" fillcolor="#221f1f" stroked="f">
            <o:extrusion v:ext="view" autorotationcenter="t"/>
            <v:textpath style="font-family:&amp;quot;Calibri&amp;quot;;font-size:0pt;v-text-kern:t;mso-text-shadow:auto" string="A"/>
            <w10:wrap type="none"/>
          </v:shape>
        </w:pict>
      </w:r>
      <w:r>
        <w:rPr/>
        <w:pict>
          <v:shape style="position:absolute;margin-left:563.964844pt;margin-top:16.341108pt;width:.550pt;height:.75pt;mso-position-horizontal-relative:page;mso-position-vertical-relative:paragraph;z-index:3496;rotation:33" type="#_x0000_t136" fillcolor="#221f1f" stroked="f">
            <o:extrusion v:ext="view" autorotationcenter="t"/>
            <v:textpath style="font-family:&amp;quot;Calibri&amp;quot;;font-size:0pt;v-text-kern:t;mso-text-shadow:auto" string="N"/>
            <w10:wrap type="none"/>
          </v:shape>
        </w:pict>
      </w:r>
      <w:r>
        <w:rPr/>
        <w:pict>
          <v:shape style="position:absolute;margin-left:564.397827pt;margin-top:16.645578pt;width:.5pt;height:.75pt;mso-position-horizontal-relative:page;mso-position-vertical-relative:paragraph;z-index:3520;rotation:41" type="#_x0000_t136" fillcolor="#221f1f" stroked="f">
            <o:extrusion v:ext="view" autorotationcenter="t"/>
            <v:textpath style="font-family:&amp;quot;Calibri&amp;quot;;font-size:0pt;v-text-kern:t;mso-text-shadow:auto" string="E"/>
            <w10:wrap type="none"/>
          </v:shape>
        </w:pict>
      </w:r>
      <w:r>
        <w:rPr/>
        <w:pict>
          <v:shape style="position:absolute;margin-left:564.720618pt;margin-top:16.963262pt;width:.45pt;height:.75pt;mso-position-horizontal-relative:page;mso-position-vertical-relative:paragraph;z-index:3544;rotation:47" type="#_x0000_t136" fillcolor="#221f1f" stroked="f">
            <o:extrusion v:ext="view" autorotationcenter="t"/>
            <v:textpath style="font-family:&amp;quot;Calibri&amp;quot;;font-size:0pt;v-text-kern:t;mso-text-shadow:auto" string="L"/>
            <w10:wrap type="none"/>
          </v:shape>
        </w:pict>
      </w:r>
      <w:r>
        <w:rPr/>
        <w:pict>
          <v:shape style="position:absolute;margin-left:565.09491pt;margin-top:17.480015pt;width:.5pt;height:.75pt;mso-position-horizontal-relative:page;mso-position-vertical-relative:paragraph;z-index:3568;rotation:57" type="#_x0000_t136" fillcolor="#221f1f" stroked="f">
            <o:extrusion v:ext="view" autorotationcenter="t"/>
            <v:textpath style="font-family:&amp;quot;Calibri&amp;quot;;font-size:0pt;v-text-kern:t;mso-text-shadow:auto" string="3"/>
            <w10:wrap type="none"/>
          </v:shape>
        </w:pict>
      </w:r>
      <w:r>
        <w:rPr>
          <w:rFonts w:ascii="Calibri"/>
          <w:color w:val="221F1F"/>
          <w:w w:val="110"/>
          <w:sz w:val="2"/>
        </w:rPr>
        <w:t>meadow research station</w:t>
      </w:r>
    </w:p>
    <w:p>
      <w:pPr>
        <w:spacing w:after="0"/>
        <w:jc w:val="both"/>
        <w:rPr>
          <w:rFonts w:ascii="Calibri"/>
          <w:sz w:val="2"/>
        </w:rPr>
        <w:sectPr>
          <w:type w:val="continuous"/>
          <w:pgSz w:w="12060" w:h="15660"/>
          <w:pgMar w:top="560" w:bottom="280" w:left="0" w:right="0"/>
          <w:cols w:num="9" w:equalWidth="0">
            <w:col w:w="8222" w:space="40"/>
            <w:col w:w="1023" w:space="40"/>
            <w:col w:w="298" w:space="40"/>
            <w:col w:w="7" w:space="40"/>
            <w:col w:w="106" w:space="40"/>
            <w:col w:w="316" w:space="40"/>
            <w:col w:w="28" w:space="40"/>
            <w:col w:w="396" w:space="40"/>
            <w:col w:w="1344"/>
          </w:cols>
        </w:sectPr>
      </w:pPr>
    </w:p>
    <w:p>
      <w:pPr>
        <w:pStyle w:val="BodyText"/>
        <w:spacing w:before="3"/>
        <w:rPr>
          <w:rFonts w:ascii="Calibri"/>
          <w:sz w:val="20"/>
        </w:rPr>
      </w:pPr>
    </w:p>
    <w:p>
      <w:pPr>
        <w:pStyle w:val="BodyText"/>
        <w:spacing w:line="20" w:lineRule="exact"/>
        <w:ind w:left="699"/>
        <w:rPr>
          <w:rFonts w:ascii="Calibri"/>
          <w:sz w:val="2"/>
        </w:rPr>
      </w:pPr>
      <w:r>
        <w:rPr>
          <w:rFonts w:ascii="Calibri"/>
          <w:sz w:val="2"/>
        </w:rPr>
        <w:drawing>
          <wp:inline distT="0" distB="0" distL="0" distR="0">
            <wp:extent cx="6688835" cy="12573"/>
            <wp:effectExtent l="0" t="0" r="0" b="0"/>
            <wp:docPr id="63" name="image66.png" descr=""/>
            <wp:cNvGraphicFramePr>
              <a:graphicFrameLocks noChangeAspect="1"/>
            </wp:cNvGraphicFramePr>
            <a:graphic>
              <a:graphicData uri="http://schemas.openxmlformats.org/drawingml/2006/picture">
                <pic:pic>
                  <pic:nvPicPr>
                    <pic:cNvPr id="64" name="image66.png"/>
                    <pic:cNvPicPr/>
                  </pic:nvPicPr>
                  <pic:blipFill>
                    <a:blip r:embed="rId72" cstate="print"/>
                    <a:stretch>
                      <a:fillRect/>
                    </a:stretch>
                  </pic:blipFill>
                  <pic:spPr>
                    <a:xfrm>
                      <a:off x="0" y="0"/>
                      <a:ext cx="6688835" cy="12573"/>
                    </a:xfrm>
                    <a:prstGeom prst="rect">
                      <a:avLst/>
                    </a:prstGeom>
                  </pic:spPr>
                </pic:pic>
              </a:graphicData>
            </a:graphic>
          </wp:inline>
        </w:drawing>
      </w:r>
      <w:r>
        <w:rPr>
          <w:rFonts w:ascii="Calibri"/>
          <w:sz w:val="2"/>
        </w:rPr>
      </w:r>
    </w:p>
    <w:p>
      <w:pPr>
        <w:pStyle w:val="BodyText"/>
        <w:spacing w:before="2"/>
        <w:rPr>
          <w:rFonts w:ascii="Calibri"/>
          <w:sz w:val="12"/>
        </w:rPr>
      </w:pPr>
    </w:p>
    <w:p>
      <w:pPr>
        <w:spacing w:after="0"/>
        <w:rPr>
          <w:rFonts w:ascii="Calibri"/>
          <w:sz w:val="12"/>
        </w:rPr>
        <w:sectPr>
          <w:type w:val="continuous"/>
          <w:pgSz w:w="12060" w:h="15660"/>
          <w:pgMar w:top="560" w:bottom="280" w:left="0" w:right="0"/>
        </w:sectPr>
      </w:pPr>
    </w:p>
    <w:p>
      <w:pPr>
        <w:pStyle w:val="BodyText"/>
        <w:spacing w:before="2"/>
        <w:rPr>
          <w:rFonts w:ascii="Calibri"/>
          <w:sz w:val="14"/>
        </w:rPr>
      </w:pPr>
    </w:p>
    <w:p>
      <w:pPr>
        <w:spacing w:line="213" w:lineRule="auto" w:before="0"/>
        <w:ind w:left="1047" w:right="0" w:firstLine="130"/>
        <w:jc w:val="right"/>
        <w:rPr>
          <w:rFonts w:ascii="Orator Std"/>
          <w:sz w:val="11"/>
        </w:rPr>
      </w:pPr>
      <w:r>
        <w:rPr>
          <w:rFonts w:ascii="Orator Std"/>
          <w:w w:val="95"/>
          <w:sz w:val="11"/>
        </w:rPr>
        <w:t>UXBRIDGE EQUESTRIAN VILLAGE</w:t>
      </w:r>
    </w:p>
    <w:p>
      <w:pPr>
        <w:pStyle w:val="BodyText"/>
        <w:spacing w:before="13"/>
        <w:rPr>
          <w:rFonts w:ascii="Orator Std"/>
          <w:sz w:val="12"/>
        </w:rPr>
      </w:pPr>
      <w:r>
        <w:rPr/>
        <w:br w:type="column"/>
      </w:r>
      <w:r>
        <w:rPr>
          <w:rFonts w:ascii="Orator Std"/>
          <w:sz w:val="12"/>
        </w:rPr>
      </w:r>
    </w:p>
    <w:p>
      <w:pPr>
        <w:spacing w:line="213" w:lineRule="auto" w:before="0"/>
        <w:ind w:left="63" w:right="0" w:firstLine="0"/>
        <w:jc w:val="left"/>
        <w:rPr>
          <w:rFonts w:ascii="Orator Std"/>
          <w:sz w:val="11"/>
        </w:rPr>
      </w:pPr>
      <w:r>
        <w:rPr>
          <w:rFonts w:ascii="Orator Std"/>
          <w:sz w:val="11"/>
        </w:rPr>
        <w:t>FINAL </w:t>
      </w:r>
      <w:r>
        <w:rPr>
          <w:rFonts w:ascii="Orator Std"/>
          <w:w w:val="95"/>
          <w:sz w:val="11"/>
        </w:rPr>
        <w:t>REHABILITATION</w:t>
      </w:r>
    </w:p>
    <w:p>
      <w:pPr>
        <w:pStyle w:val="Heading2"/>
        <w:ind w:left="622"/>
      </w:pPr>
      <w:r>
        <w:rPr>
          <w:b w:val="0"/>
        </w:rPr>
        <w:br w:type="column"/>
      </w:r>
      <w:r>
        <w:rPr>
          <w:color w:val="231F20"/>
        </w:rPr>
        <w:t>2nd Place ($2,000) – Uxbridge Equestrian Village</w:t>
      </w:r>
    </w:p>
    <w:p>
      <w:pPr>
        <w:pStyle w:val="Heading4"/>
        <w:spacing w:before="3"/>
        <w:ind w:left="622"/>
        <w:rPr>
          <w:i/>
        </w:rPr>
      </w:pPr>
      <w:r>
        <w:rPr/>
        <w:pict>
          <v:group style="position:absolute;margin-left:38.892601pt;margin-top:-10.995463pt;width:103.55pt;height:160.9pt;mso-position-horizontal-relative:page;mso-position-vertical-relative:paragraph;z-index:-86032" coordorigin="778,-220" coordsize="2071,3218">
            <v:shape style="position:absolute;left:777;top:-220;width:2071;height:3218" type="#_x0000_t75" stroked="false">
              <v:imagedata r:id="rId73" o:title=""/>
            </v:shape>
            <v:shape style="position:absolute;left:2619;top:-194;width:229;height:77" type="#_x0000_t75" stroked="false">
              <v:imagedata r:id="rId74" o:title=""/>
            </v:shape>
            <w10:wrap type="none"/>
          </v:group>
        </w:pict>
      </w:r>
      <w:r>
        <w:rPr>
          <w:i/>
          <w:color w:val="934F45"/>
          <w:w w:val="90"/>
        </w:rPr>
        <w:t>Aisling Laverty, Ryan Chin - Fanshawe College</w:t>
      </w:r>
    </w:p>
    <w:p>
      <w:pPr>
        <w:spacing w:after="0"/>
        <w:sectPr>
          <w:type w:val="continuous"/>
          <w:pgSz w:w="12060" w:h="15660"/>
          <w:pgMar w:top="560" w:bottom="280" w:left="0" w:right="0"/>
          <w:cols w:num="3" w:equalWidth="0">
            <w:col w:w="1700" w:space="40"/>
            <w:col w:w="977" w:space="40"/>
            <w:col w:w="9303"/>
          </w:cols>
        </w:sectPr>
      </w:pPr>
    </w:p>
    <w:p>
      <w:pPr>
        <w:pStyle w:val="BodyText"/>
        <w:rPr>
          <w:rFonts w:ascii="Book Antiqua"/>
          <w:i/>
          <w:sz w:val="2"/>
        </w:rPr>
      </w:pPr>
    </w:p>
    <w:p>
      <w:pPr>
        <w:pStyle w:val="BodyText"/>
        <w:rPr>
          <w:rFonts w:ascii="Book Antiqua"/>
          <w:i/>
          <w:sz w:val="2"/>
        </w:rPr>
      </w:pPr>
    </w:p>
    <w:p>
      <w:pPr>
        <w:pStyle w:val="BodyText"/>
        <w:rPr>
          <w:rFonts w:ascii="Book Antiqua"/>
          <w:i/>
          <w:sz w:val="2"/>
        </w:rPr>
      </w:pPr>
    </w:p>
    <w:p>
      <w:pPr>
        <w:pStyle w:val="BodyText"/>
        <w:rPr>
          <w:rFonts w:ascii="Book Antiqua"/>
          <w:i/>
          <w:sz w:val="2"/>
        </w:rPr>
      </w:pPr>
    </w:p>
    <w:p>
      <w:pPr>
        <w:pStyle w:val="BodyText"/>
        <w:ind w:left="842" w:right="-18"/>
        <w:rPr>
          <w:rFonts w:ascii="Orator Std"/>
          <w:sz w:val="2"/>
        </w:rPr>
      </w:pPr>
      <w:r>
        <w:rPr>
          <w:rFonts w:ascii="Orator Std"/>
          <w:w w:val="125"/>
          <w:sz w:val="2"/>
        </w:rPr>
        <w:t>TRAIL</w:t>
      </w:r>
      <w:r>
        <w:rPr>
          <w:rFonts w:ascii="Orator Std"/>
          <w:spacing w:val="-2"/>
          <w:w w:val="125"/>
          <w:sz w:val="2"/>
        </w:rPr>
        <w:t> </w:t>
      </w:r>
      <w:r>
        <w:rPr>
          <w:rFonts w:ascii="Orator Std"/>
          <w:w w:val="125"/>
          <w:sz w:val="2"/>
        </w:rPr>
        <w:t>SYSTEM</w:t>
      </w:r>
      <w:r>
        <w:rPr>
          <w:rFonts w:ascii="Orator Std"/>
          <w:spacing w:val="-2"/>
          <w:w w:val="125"/>
          <w:sz w:val="2"/>
        </w:rPr>
        <w:t> </w:t>
      </w:r>
      <w:r>
        <w:rPr>
          <w:rFonts w:ascii="Orator Std"/>
          <w:w w:val="125"/>
          <w:sz w:val="2"/>
        </w:rPr>
        <w:t>PROVIDING</w:t>
      </w:r>
      <w:r>
        <w:rPr>
          <w:rFonts w:ascii="Orator Std"/>
          <w:w w:val="122"/>
          <w:sz w:val="2"/>
        </w:rPr>
        <w:t> </w:t>
      </w:r>
      <w:r>
        <w:rPr>
          <w:rFonts w:ascii="Orator Std"/>
          <w:w w:val="125"/>
          <w:sz w:val="2"/>
        </w:rPr>
        <w:t>HUMAN (AND EQUINE)USE FOR VEGETATION</w:t>
      </w:r>
      <w:r>
        <w:rPr>
          <w:rFonts w:ascii="Orator Std"/>
          <w:spacing w:val="-4"/>
          <w:w w:val="125"/>
          <w:sz w:val="2"/>
        </w:rPr>
        <w:t> </w:t>
      </w:r>
      <w:r>
        <w:rPr>
          <w:rFonts w:ascii="Orator Std"/>
          <w:w w:val="125"/>
          <w:sz w:val="2"/>
        </w:rPr>
        <w:t>CORRDOR</w:t>
      </w:r>
    </w:p>
    <w:p>
      <w:pPr>
        <w:pStyle w:val="BodyText"/>
        <w:rPr>
          <w:rFonts w:ascii="Orator Std"/>
          <w:sz w:val="2"/>
        </w:rPr>
      </w:pPr>
    </w:p>
    <w:p>
      <w:pPr>
        <w:pStyle w:val="BodyText"/>
        <w:rPr>
          <w:rFonts w:ascii="Orator Std"/>
          <w:sz w:val="2"/>
        </w:rPr>
      </w:pPr>
    </w:p>
    <w:p>
      <w:pPr>
        <w:pStyle w:val="BodyText"/>
        <w:spacing w:before="12"/>
        <w:rPr>
          <w:rFonts w:ascii="Orator Std"/>
          <w:sz w:val="2"/>
        </w:rPr>
      </w:pPr>
    </w:p>
    <w:p>
      <w:pPr>
        <w:pStyle w:val="BodyText"/>
        <w:ind w:left="842" w:right="7"/>
        <w:rPr>
          <w:rFonts w:ascii="Orator Std"/>
          <w:sz w:val="2"/>
        </w:rPr>
      </w:pPr>
      <w:r>
        <w:rPr>
          <w:rFonts w:ascii="Orator Std"/>
          <w:w w:val="125"/>
          <w:sz w:val="2"/>
        </w:rPr>
        <w:t>VEGETATION CORRDOR (OAK SAVANNAH)</w:t>
      </w:r>
    </w:p>
    <w:p>
      <w:pPr>
        <w:pStyle w:val="BodyText"/>
        <w:rPr>
          <w:rFonts w:ascii="Orator Std"/>
          <w:sz w:val="2"/>
        </w:rPr>
      </w:pPr>
      <w:r>
        <w:rPr/>
        <w:br w:type="column"/>
      </w:r>
      <w:r>
        <w:rPr>
          <w:rFonts w:ascii="Orator Std"/>
          <w:sz w:val="2"/>
        </w:rPr>
      </w:r>
    </w:p>
    <w:p>
      <w:pPr>
        <w:pStyle w:val="BodyText"/>
        <w:rPr>
          <w:rFonts w:ascii="Orator Std"/>
          <w:sz w:val="2"/>
        </w:rPr>
      </w:pPr>
    </w:p>
    <w:p>
      <w:pPr>
        <w:pStyle w:val="BodyText"/>
        <w:rPr>
          <w:rFonts w:ascii="Orator Std"/>
          <w:sz w:val="2"/>
        </w:rPr>
      </w:pPr>
    </w:p>
    <w:p>
      <w:pPr>
        <w:pStyle w:val="BodyText"/>
        <w:rPr>
          <w:rFonts w:ascii="Orator Std"/>
          <w:sz w:val="2"/>
        </w:rPr>
      </w:pPr>
    </w:p>
    <w:p>
      <w:pPr>
        <w:pStyle w:val="BodyText"/>
        <w:rPr>
          <w:rFonts w:ascii="Orator Std"/>
          <w:sz w:val="2"/>
        </w:rPr>
      </w:pPr>
    </w:p>
    <w:p>
      <w:pPr>
        <w:pStyle w:val="BodyText"/>
        <w:rPr>
          <w:rFonts w:ascii="Orator Std"/>
          <w:sz w:val="2"/>
        </w:rPr>
      </w:pPr>
    </w:p>
    <w:p>
      <w:pPr>
        <w:pStyle w:val="BodyText"/>
        <w:rPr>
          <w:rFonts w:ascii="Orator Std"/>
          <w:sz w:val="2"/>
        </w:rPr>
      </w:pPr>
    </w:p>
    <w:p>
      <w:pPr>
        <w:pStyle w:val="BodyText"/>
        <w:rPr>
          <w:rFonts w:ascii="Orator Std"/>
          <w:sz w:val="2"/>
        </w:rPr>
      </w:pPr>
    </w:p>
    <w:p>
      <w:pPr>
        <w:pStyle w:val="BodyText"/>
        <w:rPr>
          <w:rFonts w:ascii="Orator Std"/>
          <w:sz w:val="2"/>
        </w:rPr>
      </w:pPr>
    </w:p>
    <w:p>
      <w:pPr>
        <w:pStyle w:val="BodyText"/>
        <w:rPr>
          <w:rFonts w:ascii="Orator Std"/>
          <w:sz w:val="2"/>
        </w:rPr>
      </w:pPr>
    </w:p>
    <w:p>
      <w:pPr>
        <w:pStyle w:val="BodyText"/>
        <w:spacing w:before="2"/>
        <w:rPr>
          <w:rFonts w:ascii="Orator Std"/>
          <w:sz w:val="2"/>
        </w:rPr>
      </w:pPr>
    </w:p>
    <w:p>
      <w:pPr>
        <w:pStyle w:val="BodyText"/>
        <w:spacing w:line="309" w:lineRule="auto"/>
        <w:ind w:left="175"/>
        <w:jc w:val="center"/>
        <w:rPr>
          <w:rFonts w:ascii="Orator Std"/>
          <w:sz w:val="2"/>
        </w:rPr>
      </w:pPr>
      <w:r>
        <w:rPr>
          <w:rFonts w:ascii="Orator Std"/>
          <w:w w:val="115"/>
          <w:sz w:val="2"/>
        </w:rPr>
        <w:t>elevation</w:t>
      </w:r>
      <w:r>
        <w:rPr>
          <w:rFonts w:ascii="Orator Std"/>
          <w:spacing w:val="-3"/>
          <w:w w:val="115"/>
          <w:sz w:val="2"/>
        </w:rPr>
        <w:t> </w:t>
      </w:r>
      <w:r>
        <w:rPr>
          <w:rFonts w:ascii="Orator Std"/>
          <w:w w:val="115"/>
          <w:sz w:val="2"/>
        </w:rPr>
        <w:t>groundwater</w:t>
      </w:r>
      <w:r>
        <w:rPr>
          <w:rFonts w:ascii="Orator Std"/>
          <w:w w:val="113"/>
          <w:sz w:val="2"/>
        </w:rPr>
        <w:t> </w:t>
      </w:r>
      <w:r>
        <w:rPr>
          <w:rFonts w:ascii="Orator Std"/>
          <w:w w:val="115"/>
          <w:sz w:val="2"/>
        </w:rPr>
        <w:t>table: 319m in the fall/winter</w:t>
      </w:r>
      <w:r>
        <w:rPr>
          <w:rFonts w:ascii="Orator Std"/>
          <w:spacing w:val="-3"/>
          <w:w w:val="115"/>
          <w:sz w:val="2"/>
        </w:rPr>
        <w:t> </w:t>
      </w:r>
      <w:r>
        <w:rPr>
          <w:rFonts w:ascii="Orator Std"/>
          <w:w w:val="115"/>
          <w:sz w:val="2"/>
        </w:rPr>
        <w:t>3</w:t>
      </w:r>
    </w:p>
    <w:p>
      <w:pPr>
        <w:pStyle w:val="BodyText"/>
        <w:spacing w:line="309" w:lineRule="auto"/>
        <w:ind w:left="185" w:right="8"/>
        <w:jc w:val="center"/>
        <w:rPr>
          <w:rFonts w:ascii="Orator Std"/>
          <w:sz w:val="2"/>
        </w:rPr>
      </w:pPr>
      <w:r>
        <w:rPr>
          <w:rFonts w:ascii="Orator Std"/>
          <w:w w:val="115"/>
          <w:sz w:val="2"/>
        </w:rPr>
        <w:t>26m in the spring. no change in water courses</w:t>
      </w:r>
    </w:p>
    <w:p>
      <w:pPr>
        <w:pStyle w:val="BodyText"/>
        <w:rPr>
          <w:rFonts w:ascii="Orator Std"/>
          <w:sz w:val="2"/>
        </w:rPr>
      </w:pPr>
      <w:r>
        <w:rPr/>
        <w:br w:type="column"/>
      </w:r>
      <w:r>
        <w:rPr>
          <w:rFonts w:ascii="Orator Std"/>
          <w:sz w:val="2"/>
        </w:rPr>
      </w:r>
    </w:p>
    <w:p>
      <w:pPr>
        <w:pStyle w:val="BodyText"/>
        <w:rPr>
          <w:rFonts w:ascii="Orator Std"/>
          <w:sz w:val="2"/>
        </w:rPr>
      </w:pPr>
    </w:p>
    <w:p>
      <w:pPr>
        <w:pStyle w:val="BodyText"/>
        <w:rPr>
          <w:rFonts w:ascii="Orator Std"/>
          <w:sz w:val="2"/>
        </w:rPr>
      </w:pPr>
    </w:p>
    <w:p>
      <w:pPr>
        <w:pStyle w:val="BodyText"/>
        <w:spacing w:before="12"/>
        <w:rPr>
          <w:rFonts w:ascii="Orator Std"/>
          <w:sz w:val="2"/>
        </w:rPr>
      </w:pPr>
    </w:p>
    <w:p>
      <w:pPr>
        <w:spacing w:line="338" w:lineRule="auto" w:before="0"/>
        <w:ind w:left="124" w:right="-13" w:firstLine="21"/>
        <w:jc w:val="left"/>
        <w:rPr>
          <w:rFonts w:ascii="Minion Pro"/>
          <w:b/>
          <w:sz w:val="2"/>
        </w:rPr>
      </w:pPr>
      <w:r>
        <w:rPr>
          <w:rFonts w:ascii="Minion Pro"/>
          <w:b/>
          <w:w w:val="160"/>
          <w:sz w:val="2"/>
        </w:rPr>
        <w:t>TREE NURSERY </w:t>
      </w:r>
      <w:r>
        <w:rPr>
          <w:rFonts w:ascii="Minion Pro"/>
          <w:b/>
          <w:spacing w:val="-1"/>
          <w:w w:val="160"/>
          <w:sz w:val="2"/>
        </w:rPr>
        <w:t>LOCATION</w:t>
      </w:r>
    </w:p>
    <w:p>
      <w:pPr>
        <w:pStyle w:val="BodyText"/>
        <w:rPr>
          <w:rFonts w:ascii="Minion Pro"/>
          <w:b/>
          <w:sz w:val="2"/>
        </w:rPr>
      </w:pPr>
    </w:p>
    <w:p>
      <w:pPr>
        <w:spacing w:before="0"/>
        <w:ind w:left="49" w:right="0" w:firstLine="0"/>
        <w:jc w:val="left"/>
        <w:rPr>
          <w:rFonts w:ascii="Minion Pro" w:hAnsi="Minion Pro"/>
          <w:b/>
          <w:sz w:val="2"/>
        </w:rPr>
      </w:pPr>
      <w:r>
        <w:rPr>
          <w:rFonts w:ascii="Minion Pro" w:hAnsi="Minion Pro"/>
          <w:b/>
          <w:sz w:val="2"/>
        </w:rPr>
        <w:t>A’</w:t>
      </w:r>
    </w:p>
    <w:p>
      <w:pPr>
        <w:pStyle w:val="BodyText"/>
        <w:rPr>
          <w:rFonts w:ascii="Minion Pro"/>
          <w:b/>
          <w:sz w:val="2"/>
        </w:rPr>
      </w:pPr>
      <w:r>
        <w:rPr/>
        <w:br w:type="column"/>
      </w:r>
      <w:r>
        <w:rPr>
          <w:rFonts w:ascii="Minion Pro"/>
          <w:b/>
          <w:sz w:val="2"/>
        </w:rPr>
      </w:r>
    </w:p>
    <w:p>
      <w:pPr>
        <w:pStyle w:val="BodyText"/>
        <w:spacing w:before="2"/>
        <w:rPr>
          <w:rFonts w:ascii="Minion Pro"/>
          <w:b/>
          <w:sz w:val="2"/>
        </w:rPr>
      </w:pPr>
    </w:p>
    <w:p>
      <w:pPr>
        <w:pStyle w:val="BodyText"/>
        <w:spacing w:before="1"/>
        <w:ind w:left="223" w:right="654" w:hanging="15"/>
        <w:jc w:val="right"/>
        <w:rPr>
          <w:rFonts w:ascii="Orator Std"/>
          <w:sz w:val="2"/>
        </w:rPr>
      </w:pPr>
      <w:r>
        <w:rPr>
          <w:rFonts w:ascii="Orator Std"/>
          <w:w w:val="125"/>
          <w:sz w:val="2"/>
        </w:rPr>
        <w:t>LARGE ANIMAL HOSPITAL</w:t>
      </w:r>
      <w:r>
        <w:rPr>
          <w:rFonts w:ascii="Orator Std"/>
          <w:w w:val="122"/>
          <w:sz w:val="2"/>
        </w:rPr>
        <w:t> </w:t>
      </w:r>
      <w:r>
        <w:rPr>
          <w:rFonts w:ascii="Orator Std"/>
          <w:w w:val="125"/>
          <w:sz w:val="2"/>
        </w:rPr>
        <w:t>AND RESEARCH CENTRE</w:t>
      </w:r>
    </w:p>
    <w:p>
      <w:pPr>
        <w:pStyle w:val="BodyText"/>
        <w:rPr>
          <w:rFonts w:ascii="Orator Std"/>
          <w:sz w:val="2"/>
        </w:rPr>
      </w:pPr>
    </w:p>
    <w:p>
      <w:pPr>
        <w:pStyle w:val="BodyText"/>
        <w:rPr>
          <w:rFonts w:ascii="Orator Std"/>
          <w:sz w:val="2"/>
        </w:rPr>
      </w:pPr>
    </w:p>
    <w:p>
      <w:pPr>
        <w:pStyle w:val="BodyText"/>
        <w:spacing w:before="6"/>
        <w:rPr>
          <w:rFonts w:ascii="Orator Std"/>
          <w:sz w:val="2"/>
        </w:rPr>
      </w:pPr>
    </w:p>
    <w:p>
      <w:pPr>
        <w:pStyle w:val="BodyText"/>
        <w:ind w:left="267" w:right="654" w:firstLine="22"/>
        <w:jc w:val="right"/>
        <w:rPr>
          <w:rFonts w:ascii="Orator Std"/>
          <w:sz w:val="2"/>
        </w:rPr>
      </w:pPr>
      <w:r>
        <w:rPr/>
        <w:pict>
          <v:shape style="position:absolute;margin-left:101.906998pt;margin-top:.65489pt;width:16.2pt;height:4.05pt;mso-position-horizontal-relative:page;mso-position-vertical-relative:paragraph;z-index:-85984" type="#_x0000_t202" filled="false" stroked="false">
            <v:textbox inset="0,0,0,0">
              <w:txbxContent>
                <w:p>
                  <w:pPr>
                    <w:spacing w:before="0"/>
                    <w:ind w:left="0" w:right="0" w:firstLine="0"/>
                    <w:jc w:val="left"/>
                    <w:rPr>
                      <w:rFonts w:ascii="Orator Std"/>
                      <w:sz w:val="6"/>
                    </w:rPr>
                  </w:pPr>
                  <w:r>
                    <w:rPr>
                      <w:rFonts w:ascii="Orator Std"/>
                      <w:sz w:val="6"/>
                    </w:rPr>
                    <w:t>PHASE ONE</w:t>
                  </w:r>
                </w:p>
              </w:txbxContent>
            </v:textbox>
            <w10:wrap type="none"/>
          </v:shape>
        </w:pict>
      </w:r>
      <w:r>
        <w:rPr>
          <w:rFonts w:ascii="Orator Std"/>
          <w:w w:val="120"/>
          <w:sz w:val="2"/>
        </w:rPr>
        <w:t>REPURPOSED</w:t>
      </w:r>
      <w:r>
        <w:rPr>
          <w:rFonts w:ascii="Orator Std"/>
          <w:w w:val="122"/>
          <w:sz w:val="2"/>
        </w:rPr>
        <w:t> </w:t>
      </w:r>
      <w:r>
        <w:rPr>
          <w:rFonts w:ascii="Orator Std"/>
          <w:w w:val="125"/>
          <w:sz w:val="2"/>
        </w:rPr>
        <w:t>HAUL ROADS</w:t>
      </w:r>
    </w:p>
    <w:p>
      <w:pPr>
        <w:pStyle w:val="BodyText"/>
        <w:rPr>
          <w:rFonts w:ascii="Orator Std"/>
          <w:sz w:val="2"/>
        </w:rPr>
      </w:pPr>
    </w:p>
    <w:p>
      <w:pPr>
        <w:pStyle w:val="BodyText"/>
        <w:ind w:left="304" w:right="654" w:hanging="37"/>
        <w:jc w:val="right"/>
        <w:rPr>
          <w:rFonts w:ascii="Orator Std"/>
          <w:sz w:val="2"/>
        </w:rPr>
      </w:pPr>
      <w:r>
        <w:rPr>
          <w:rFonts w:ascii="Orator Std"/>
          <w:w w:val="125"/>
          <w:sz w:val="2"/>
        </w:rPr>
        <w:t>BOARDING BARN</w:t>
      </w:r>
      <w:r>
        <w:rPr>
          <w:rFonts w:ascii="Orator Std"/>
          <w:w w:val="122"/>
          <w:sz w:val="2"/>
        </w:rPr>
        <w:t> </w:t>
      </w:r>
      <w:r>
        <w:rPr>
          <w:rFonts w:ascii="Orator Std"/>
          <w:w w:val="120"/>
          <w:sz w:val="2"/>
        </w:rPr>
        <w:t>FACILITY</w:t>
      </w:r>
    </w:p>
    <w:p>
      <w:pPr>
        <w:pStyle w:val="BodyText"/>
        <w:spacing w:before="13"/>
        <w:ind w:left="298"/>
        <w:rPr>
          <w:rFonts w:ascii="Minion Pro"/>
          <w:sz w:val="2"/>
        </w:rPr>
      </w:pPr>
      <w:r>
        <w:rPr>
          <w:rFonts w:ascii="Orator Std"/>
          <w:w w:val="145"/>
          <w:sz w:val="2"/>
        </w:rPr>
        <w:t>45 stalls </w:t>
      </w:r>
      <w:r>
        <w:rPr>
          <w:rFonts w:ascii="Minion Pro"/>
          <w:w w:val="145"/>
          <w:sz w:val="2"/>
        </w:rPr>
        <w:t>ABOVE: The Large Animal Hospital and Research Centre showing the structure and surrounding fields.</w:t>
      </w:r>
    </w:p>
    <w:p>
      <w:pPr>
        <w:pStyle w:val="BodyText"/>
        <w:spacing w:before="1"/>
        <w:ind w:left="269" w:right="652" w:firstLine="14"/>
        <w:jc w:val="right"/>
        <w:rPr>
          <w:rFonts w:ascii="Orator Std"/>
          <w:sz w:val="2"/>
        </w:rPr>
      </w:pPr>
      <w:r>
        <w:rPr/>
        <w:pict>
          <v:shape style="position:absolute;margin-left:101.906998pt;margin-top:.084604pt;width:19.8pt;height:4.05pt;mso-position-horizontal-relative:page;mso-position-vertical-relative:paragraph;z-index:-85960" type="#_x0000_t202" filled="false" stroked="false">
            <v:textbox inset="0,0,0,0">
              <w:txbxContent>
                <w:p>
                  <w:pPr>
                    <w:spacing w:before="0"/>
                    <w:ind w:left="0" w:right="0" w:firstLine="0"/>
                    <w:jc w:val="left"/>
                    <w:rPr>
                      <w:rFonts w:ascii="Orator Std"/>
                      <w:sz w:val="6"/>
                    </w:rPr>
                  </w:pPr>
                  <w:r>
                    <w:rPr>
                      <w:rFonts w:ascii="Orator Std"/>
                      <w:sz w:val="6"/>
                    </w:rPr>
                    <w:t>PHASE THREE</w:t>
                  </w:r>
                </w:p>
              </w:txbxContent>
            </v:textbox>
            <w10:wrap type="none"/>
          </v:shape>
        </w:pict>
      </w:r>
      <w:r>
        <w:rPr>
          <w:rFonts w:ascii="Orator Std"/>
          <w:w w:val="125"/>
          <w:sz w:val="2"/>
        </w:rPr>
        <w:t>2 oversized</w:t>
      </w:r>
      <w:r>
        <w:rPr>
          <w:rFonts w:ascii="Orator Std"/>
          <w:w w:val="122"/>
          <w:sz w:val="2"/>
        </w:rPr>
        <w:t> </w:t>
      </w:r>
      <w:r>
        <w:rPr>
          <w:rFonts w:ascii="Orator Std"/>
          <w:w w:val="125"/>
          <w:sz w:val="2"/>
        </w:rPr>
        <w:t>indoor and</w:t>
      </w:r>
      <w:r>
        <w:rPr>
          <w:rFonts w:ascii="Orator Std"/>
          <w:w w:val="122"/>
          <w:sz w:val="2"/>
        </w:rPr>
        <w:t> </w:t>
      </w:r>
      <w:r>
        <w:rPr>
          <w:rFonts w:ascii="Orator Std"/>
          <w:w w:val="125"/>
          <w:sz w:val="2"/>
        </w:rPr>
        <w:t>outdoor rings</w:t>
      </w:r>
    </w:p>
    <w:p>
      <w:pPr>
        <w:pStyle w:val="BodyText"/>
        <w:spacing w:before="4"/>
        <w:rPr>
          <w:rFonts w:ascii="Orator Std"/>
          <w:sz w:val="2"/>
        </w:rPr>
      </w:pPr>
    </w:p>
    <w:p>
      <w:pPr>
        <w:pStyle w:val="BodyText"/>
        <w:ind w:left="396"/>
        <w:rPr>
          <w:rFonts w:ascii="Minion Pro"/>
          <w:sz w:val="2"/>
        </w:rPr>
      </w:pPr>
      <w:r>
        <w:rPr>
          <w:rFonts w:ascii="Minion Pro"/>
          <w:w w:val="150"/>
          <w:sz w:val="2"/>
        </w:rPr>
        <w:t>BELOW: The proposed pavilion structure overlooking the competition ring.</w:t>
      </w:r>
    </w:p>
    <w:p>
      <w:pPr>
        <w:pStyle w:val="BodyText"/>
        <w:rPr>
          <w:rFonts w:ascii="Minion Pro"/>
          <w:sz w:val="2"/>
        </w:rPr>
      </w:pPr>
    </w:p>
    <w:p>
      <w:pPr>
        <w:pStyle w:val="BodyText"/>
        <w:ind w:right="656"/>
        <w:jc w:val="right"/>
        <w:rPr>
          <w:rFonts w:ascii="Orator Std"/>
          <w:sz w:val="2"/>
        </w:rPr>
      </w:pPr>
      <w:r>
        <w:rPr>
          <w:rFonts w:ascii="Orator Std"/>
          <w:w w:val="125"/>
          <w:sz w:val="2"/>
        </w:rPr>
        <w:t>SHOW FACILITY</w:t>
      </w:r>
    </w:p>
    <w:p>
      <w:pPr>
        <w:pStyle w:val="BodyText"/>
        <w:spacing w:before="4"/>
        <w:ind w:left="326" w:right="654" w:hanging="59"/>
        <w:jc w:val="right"/>
        <w:rPr>
          <w:rFonts w:ascii="Orator Std"/>
          <w:sz w:val="2"/>
        </w:rPr>
      </w:pPr>
      <w:r>
        <w:rPr>
          <w:rFonts w:ascii="Orator Std"/>
          <w:w w:val="125"/>
          <w:sz w:val="2"/>
        </w:rPr>
        <w:t>5 competition</w:t>
      </w:r>
      <w:r>
        <w:rPr>
          <w:rFonts w:ascii="Orator Std"/>
          <w:w w:val="122"/>
          <w:sz w:val="2"/>
        </w:rPr>
        <w:t> </w:t>
      </w:r>
      <w:r>
        <w:rPr>
          <w:rFonts w:ascii="Orator Std"/>
          <w:w w:val="125"/>
          <w:sz w:val="2"/>
        </w:rPr>
        <w:t>rings</w:t>
      </w:r>
    </w:p>
    <w:p>
      <w:pPr>
        <w:pStyle w:val="BodyText"/>
        <w:spacing w:before="1"/>
        <w:ind w:left="326" w:right="654" w:hanging="30"/>
        <w:jc w:val="right"/>
        <w:rPr>
          <w:rFonts w:ascii="Orator Std"/>
          <w:sz w:val="2"/>
        </w:rPr>
      </w:pPr>
      <w:r>
        <w:rPr>
          <w:rFonts w:ascii="Orator Std"/>
          <w:w w:val="125"/>
          <w:sz w:val="2"/>
        </w:rPr>
        <w:t>48 camper</w:t>
      </w:r>
      <w:r>
        <w:rPr>
          <w:rFonts w:ascii="Orator Std"/>
          <w:w w:val="122"/>
          <w:sz w:val="2"/>
        </w:rPr>
        <w:t> </w:t>
      </w:r>
      <w:r>
        <w:rPr>
          <w:rFonts w:ascii="Orator Std"/>
          <w:w w:val="125"/>
          <w:sz w:val="2"/>
        </w:rPr>
        <w:t>spots</w:t>
      </w:r>
    </w:p>
    <w:p>
      <w:pPr>
        <w:pStyle w:val="BodyText"/>
        <w:spacing w:before="1"/>
        <w:ind w:right="654"/>
        <w:jc w:val="right"/>
        <w:rPr>
          <w:rFonts w:ascii="Orator Std"/>
          <w:sz w:val="2"/>
        </w:rPr>
      </w:pPr>
      <w:r>
        <w:rPr>
          <w:rFonts w:ascii="Orator Std"/>
          <w:w w:val="125"/>
          <w:sz w:val="2"/>
        </w:rPr>
        <w:t>627 stalls</w:t>
      </w:r>
    </w:p>
    <w:p>
      <w:pPr>
        <w:pStyle w:val="BodyText"/>
        <w:spacing w:line="249" w:lineRule="auto" w:before="121"/>
        <w:ind w:left="670" w:right="1061"/>
      </w:pPr>
      <w:r>
        <w:rPr/>
        <w:br w:type="column"/>
      </w:r>
      <w:r>
        <w:rPr>
          <w:color w:val="231F20"/>
          <w:w w:val="105"/>
        </w:rPr>
        <w:t>This</w:t>
      </w:r>
      <w:r>
        <w:rPr>
          <w:color w:val="231F20"/>
          <w:spacing w:val="-12"/>
          <w:w w:val="105"/>
        </w:rPr>
        <w:t> </w:t>
      </w:r>
      <w:r>
        <w:rPr>
          <w:color w:val="231F20"/>
          <w:w w:val="105"/>
        </w:rPr>
        <w:t>student</w:t>
      </w:r>
      <w:r>
        <w:rPr>
          <w:color w:val="231F20"/>
          <w:spacing w:val="-12"/>
          <w:w w:val="105"/>
        </w:rPr>
        <w:t> </w:t>
      </w:r>
      <w:r>
        <w:rPr>
          <w:color w:val="231F20"/>
          <w:w w:val="105"/>
        </w:rPr>
        <w:t>submission</w:t>
      </w:r>
      <w:r>
        <w:rPr>
          <w:color w:val="231F20"/>
          <w:spacing w:val="-12"/>
          <w:w w:val="105"/>
        </w:rPr>
        <w:t> </w:t>
      </w:r>
      <w:r>
        <w:rPr>
          <w:color w:val="231F20"/>
          <w:w w:val="105"/>
        </w:rPr>
        <w:t>outlines</w:t>
      </w:r>
      <w:r>
        <w:rPr>
          <w:color w:val="231F20"/>
          <w:spacing w:val="-12"/>
          <w:w w:val="105"/>
        </w:rPr>
        <w:t> </w:t>
      </w:r>
      <w:r>
        <w:rPr>
          <w:color w:val="231F20"/>
          <w:w w:val="105"/>
        </w:rPr>
        <w:t>the</w:t>
      </w:r>
      <w:r>
        <w:rPr>
          <w:color w:val="231F20"/>
          <w:spacing w:val="-12"/>
          <w:w w:val="105"/>
        </w:rPr>
        <w:t> </w:t>
      </w:r>
      <w:r>
        <w:rPr>
          <w:color w:val="231F20"/>
          <w:w w:val="105"/>
        </w:rPr>
        <w:t>development</w:t>
      </w:r>
      <w:r>
        <w:rPr>
          <w:color w:val="231F20"/>
          <w:spacing w:val="-12"/>
          <w:w w:val="105"/>
        </w:rPr>
        <w:t> </w:t>
      </w:r>
      <w:r>
        <w:rPr>
          <w:color w:val="231F20"/>
          <w:w w:val="105"/>
        </w:rPr>
        <w:t>of</w:t>
      </w:r>
      <w:r>
        <w:rPr>
          <w:color w:val="231F20"/>
          <w:spacing w:val="5"/>
          <w:w w:val="105"/>
        </w:rPr>
        <w:t> </w:t>
      </w:r>
      <w:r>
        <w:rPr>
          <w:color w:val="231F20"/>
          <w:w w:val="105"/>
        </w:rPr>
        <w:t>a</w:t>
      </w:r>
      <w:r>
        <w:rPr>
          <w:color w:val="231F20"/>
          <w:spacing w:val="-12"/>
          <w:w w:val="105"/>
        </w:rPr>
        <w:t> </w:t>
      </w:r>
      <w:r>
        <w:rPr>
          <w:color w:val="231F20"/>
          <w:w w:val="105"/>
        </w:rPr>
        <w:t>feature-rich</w:t>
      </w:r>
      <w:r>
        <w:rPr>
          <w:color w:val="231F20"/>
          <w:spacing w:val="-12"/>
          <w:w w:val="105"/>
        </w:rPr>
        <w:t> </w:t>
      </w:r>
      <w:r>
        <w:rPr>
          <w:color w:val="231F20"/>
          <w:w w:val="105"/>
        </w:rPr>
        <w:t>equestrian</w:t>
      </w:r>
      <w:r>
        <w:rPr>
          <w:color w:val="231F20"/>
          <w:spacing w:val="-12"/>
          <w:w w:val="105"/>
        </w:rPr>
        <w:t> </w:t>
      </w:r>
      <w:r>
        <w:rPr>
          <w:color w:val="231F20"/>
          <w:w w:val="105"/>
        </w:rPr>
        <w:t>community</w:t>
      </w:r>
      <w:r>
        <w:rPr>
          <w:color w:val="231F20"/>
          <w:spacing w:val="-12"/>
          <w:w w:val="105"/>
        </w:rPr>
        <w:t> </w:t>
      </w:r>
      <w:r>
        <w:rPr>
          <w:color w:val="231F20"/>
          <w:w w:val="105"/>
        </w:rPr>
        <w:t>in</w:t>
      </w:r>
      <w:r>
        <w:rPr>
          <w:color w:val="231F20"/>
          <w:spacing w:val="-12"/>
          <w:w w:val="105"/>
        </w:rPr>
        <w:t> </w:t>
      </w:r>
      <w:r>
        <w:rPr>
          <w:color w:val="231F20"/>
          <w:w w:val="105"/>
        </w:rPr>
        <w:t>the</w:t>
      </w:r>
      <w:r>
        <w:rPr>
          <w:color w:val="231F20"/>
          <w:spacing w:val="-12"/>
          <w:w w:val="105"/>
        </w:rPr>
        <w:t> </w:t>
      </w:r>
      <w:r>
        <w:rPr>
          <w:color w:val="231F20"/>
          <w:w w:val="105"/>
        </w:rPr>
        <w:t>“heart</w:t>
      </w:r>
      <w:r>
        <w:rPr>
          <w:color w:val="231F20"/>
          <w:spacing w:val="-12"/>
          <w:w w:val="105"/>
        </w:rPr>
        <w:t> </w:t>
      </w:r>
      <w:r>
        <w:rPr>
          <w:color w:val="231F20"/>
          <w:w w:val="105"/>
        </w:rPr>
        <w:t>of Ontario’s</w:t>
      </w:r>
      <w:r>
        <w:rPr>
          <w:color w:val="231F20"/>
          <w:spacing w:val="-11"/>
          <w:w w:val="105"/>
        </w:rPr>
        <w:t> </w:t>
      </w:r>
      <w:r>
        <w:rPr>
          <w:color w:val="231F20"/>
          <w:w w:val="105"/>
        </w:rPr>
        <w:t>horse</w:t>
      </w:r>
      <w:r>
        <w:rPr>
          <w:color w:val="231F20"/>
          <w:spacing w:val="-11"/>
          <w:w w:val="105"/>
        </w:rPr>
        <w:t> </w:t>
      </w:r>
      <w:r>
        <w:rPr>
          <w:color w:val="231F20"/>
          <w:spacing w:val="-3"/>
          <w:w w:val="105"/>
        </w:rPr>
        <w:t>country.”</w:t>
      </w:r>
      <w:r>
        <w:rPr>
          <w:color w:val="231F20"/>
          <w:spacing w:val="-11"/>
          <w:w w:val="105"/>
        </w:rPr>
        <w:t> </w:t>
      </w:r>
      <w:r>
        <w:rPr>
          <w:color w:val="231F20"/>
          <w:w w:val="105"/>
        </w:rPr>
        <w:t>The</w:t>
      </w:r>
      <w:r>
        <w:rPr>
          <w:color w:val="231F20"/>
          <w:spacing w:val="-11"/>
          <w:w w:val="105"/>
        </w:rPr>
        <w:t> </w:t>
      </w:r>
      <w:r>
        <w:rPr>
          <w:color w:val="231F20"/>
          <w:w w:val="105"/>
        </w:rPr>
        <w:t>Uxbridge</w:t>
      </w:r>
      <w:r>
        <w:rPr>
          <w:color w:val="231F20"/>
          <w:spacing w:val="-11"/>
          <w:w w:val="105"/>
        </w:rPr>
        <w:t> </w:t>
      </w:r>
      <w:r>
        <w:rPr>
          <w:color w:val="231F20"/>
          <w:w w:val="105"/>
        </w:rPr>
        <w:t>Equestrian</w:t>
      </w:r>
      <w:r>
        <w:rPr>
          <w:color w:val="231F20"/>
          <w:spacing w:val="-11"/>
          <w:w w:val="105"/>
        </w:rPr>
        <w:t> </w:t>
      </w:r>
      <w:r>
        <w:rPr>
          <w:color w:val="231F20"/>
          <w:w w:val="105"/>
        </w:rPr>
        <w:t>Village</w:t>
      </w:r>
      <w:r>
        <w:rPr>
          <w:color w:val="231F20"/>
          <w:spacing w:val="-11"/>
          <w:w w:val="105"/>
        </w:rPr>
        <w:t> </w:t>
      </w:r>
      <w:r>
        <w:rPr>
          <w:color w:val="231F20"/>
          <w:w w:val="105"/>
        </w:rPr>
        <w:t>would</w:t>
      </w:r>
      <w:r>
        <w:rPr>
          <w:color w:val="231F20"/>
          <w:spacing w:val="-11"/>
          <w:w w:val="105"/>
        </w:rPr>
        <w:t> </w:t>
      </w:r>
      <w:r>
        <w:rPr>
          <w:color w:val="231F20"/>
          <w:w w:val="105"/>
        </w:rPr>
        <w:t>cater</w:t>
      </w:r>
      <w:r>
        <w:rPr>
          <w:color w:val="231F20"/>
          <w:spacing w:val="-11"/>
          <w:w w:val="105"/>
        </w:rPr>
        <w:t> </w:t>
      </w:r>
      <w:r>
        <w:rPr>
          <w:color w:val="231F20"/>
          <w:w w:val="105"/>
        </w:rPr>
        <w:t>to</w:t>
      </w:r>
      <w:r>
        <w:rPr>
          <w:color w:val="231F20"/>
          <w:spacing w:val="-11"/>
          <w:w w:val="105"/>
        </w:rPr>
        <w:t> </w:t>
      </w:r>
      <w:r>
        <w:rPr>
          <w:color w:val="231F20"/>
          <w:w w:val="105"/>
        </w:rPr>
        <w:t>horses</w:t>
      </w:r>
      <w:r>
        <w:rPr>
          <w:color w:val="231F20"/>
          <w:spacing w:val="-11"/>
          <w:w w:val="105"/>
        </w:rPr>
        <w:t> </w:t>
      </w:r>
      <w:r>
        <w:rPr>
          <w:color w:val="231F20"/>
          <w:w w:val="105"/>
        </w:rPr>
        <w:t>and</w:t>
      </w:r>
      <w:r>
        <w:rPr>
          <w:color w:val="231F20"/>
          <w:spacing w:val="-11"/>
          <w:w w:val="105"/>
        </w:rPr>
        <w:t> </w:t>
      </w:r>
      <w:r>
        <w:rPr>
          <w:color w:val="231F20"/>
          <w:w w:val="105"/>
        </w:rPr>
        <w:t>their</w:t>
      </w:r>
      <w:r>
        <w:rPr>
          <w:color w:val="231F20"/>
          <w:spacing w:val="-11"/>
          <w:w w:val="105"/>
        </w:rPr>
        <w:t> </w:t>
      </w:r>
      <w:r>
        <w:rPr>
          <w:color w:val="231F20"/>
          <w:w w:val="105"/>
        </w:rPr>
        <w:t>owners,</w:t>
      </w:r>
      <w:r>
        <w:rPr>
          <w:color w:val="231F20"/>
          <w:spacing w:val="-11"/>
          <w:w w:val="105"/>
        </w:rPr>
        <w:t> </w:t>
      </w:r>
      <w:r>
        <w:rPr>
          <w:color w:val="231F20"/>
          <w:w w:val="105"/>
        </w:rPr>
        <w:t>as</w:t>
      </w:r>
      <w:r>
        <w:rPr>
          <w:color w:val="231F20"/>
          <w:spacing w:val="-11"/>
          <w:w w:val="105"/>
        </w:rPr>
        <w:t> </w:t>
      </w:r>
      <w:r>
        <w:rPr>
          <w:color w:val="231F20"/>
          <w:w w:val="105"/>
        </w:rPr>
        <w:t>well</w:t>
      </w:r>
    </w:p>
    <w:p>
      <w:pPr>
        <w:spacing w:after="0" w:line="249" w:lineRule="auto"/>
        <w:sectPr>
          <w:type w:val="continuous"/>
          <w:pgSz w:w="12060" w:h="15660"/>
          <w:pgMar w:top="560" w:bottom="280" w:left="0" w:right="0"/>
          <w:cols w:num="5" w:equalWidth="0">
            <w:col w:w="1004" w:space="40"/>
            <w:col w:w="318" w:space="40"/>
            <w:col w:w="207" w:space="40"/>
            <w:col w:w="1020" w:space="40"/>
            <w:col w:w="9351"/>
          </w:cols>
        </w:sectPr>
      </w:pPr>
    </w:p>
    <w:p>
      <w:pPr>
        <w:spacing w:line="6" w:lineRule="exact" w:before="0"/>
        <w:ind w:left="0" w:right="0" w:firstLine="0"/>
        <w:jc w:val="right"/>
        <w:rPr>
          <w:rFonts w:ascii="Minion Pro" w:hAnsi="Minion Pro"/>
          <w:b/>
          <w:sz w:val="2"/>
        </w:rPr>
      </w:pPr>
      <w:r>
        <w:rPr>
          <w:rFonts w:ascii="Minion Pro" w:hAnsi="Minion Pro"/>
          <w:b/>
          <w:w w:val="90"/>
          <w:sz w:val="2"/>
        </w:rPr>
        <w:t>A”</w:t>
      </w:r>
    </w:p>
    <w:p>
      <w:pPr>
        <w:pStyle w:val="BodyText"/>
        <w:rPr>
          <w:rFonts w:ascii="Minion Pro"/>
          <w:b/>
          <w:sz w:val="2"/>
        </w:rPr>
      </w:pPr>
    </w:p>
    <w:p>
      <w:pPr>
        <w:pStyle w:val="BodyText"/>
        <w:rPr>
          <w:rFonts w:ascii="Minion Pro"/>
          <w:b/>
          <w:sz w:val="2"/>
        </w:rPr>
      </w:pPr>
    </w:p>
    <w:p>
      <w:pPr>
        <w:pStyle w:val="BodyText"/>
        <w:rPr>
          <w:rFonts w:ascii="Minion Pro"/>
          <w:b/>
          <w:sz w:val="2"/>
        </w:rPr>
      </w:pPr>
    </w:p>
    <w:p>
      <w:pPr>
        <w:pStyle w:val="BodyText"/>
        <w:spacing w:line="324" w:lineRule="auto"/>
        <w:ind w:left="1265" w:right="73"/>
        <w:rPr>
          <w:rFonts w:ascii="Orator Std"/>
          <w:sz w:val="2"/>
        </w:rPr>
      </w:pPr>
      <w:r>
        <w:rPr>
          <w:rFonts w:ascii="Orator Std"/>
          <w:w w:val="150"/>
          <w:sz w:val="2"/>
        </w:rPr>
        <w:t>active extraction site 25 year life span starting in 2016</w:t>
      </w:r>
    </w:p>
    <w:p>
      <w:pPr>
        <w:pStyle w:val="BodyText"/>
        <w:spacing w:line="8" w:lineRule="exact"/>
        <w:ind w:left="371"/>
        <w:rPr>
          <w:rFonts w:ascii="Orator Std"/>
          <w:sz w:val="2"/>
        </w:rPr>
      </w:pPr>
      <w:r>
        <w:rPr/>
        <w:br w:type="column"/>
      </w:r>
      <w:r>
        <w:rPr>
          <w:rFonts w:ascii="Orator Std"/>
          <w:w w:val="125"/>
          <w:sz w:val="2"/>
        </w:rPr>
        <w:t>HORSE PASTURE AREA</w:t>
      </w:r>
    </w:p>
    <w:p>
      <w:pPr>
        <w:pStyle w:val="BodyText"/>
        <w:spacing w:before="8"/>
        <w:rPr>
          <w:rFonts w:ascii="Orator Std"/>
          <w:sz w:val="2"/>
        </w:rPr>
      </w:pPr>
    </w:p>
    <w:p>
      <w:pPr>
        <w:spacing w:line="314" w:lineRule="auto" w:before="1"/>
        <w:ind w:left="310" w:right="0" w:firstLine="29"/>
        <w:jc w:val="right"/>
        <w:rPr>
          <w:rFonts w:ascii="Courier New"/>
          <w:i/>
          <w:sz w:val="2"/>
        </w:rPr>
      </w:pPr>
      <w:r>
        <w:rPr>
          <w:rFonts w:ascii="Orator Std"/>
          <w:w w:val="125"/>
          <w:sz w:val="2"/>
        </w:rPr>
        <w:t>HOUSING PHASE THREE:</w:t>
      </w:r>
      <w:r>
        <w:rPr>
          <w:rFonts w:ascii="Orator Std"/>
          <w:w w:val="122"/>
          <w:sz w:val="2"/>
        </w:rPr>
        <w:t> </w:t>
      </w:r>
      <w:r>
        <w:rPr>
          <w:rFonts w:ascii="Courier New"/>
          <w:i/>
          <w:w w:val="125"/>
          <w:sz w:val="2"/>
        </w:rPr>
        <w:t>BASED UPON DEMAND OTHER-</w:t>
      </w:r>
      <w:r>
        <w:rPr>
          <w:rFonts w:ascii="Courier New"/>
          <w:i/>
          <w:w w:val="122"/>
          <w:sz w:val="2"/>
        </w:rPr>
        <w:t> </w:t>
      </w:r>
      <w:r>
        <w:rPr>
          <w:rFonts w:ascii="Courier New"/>
          <w:i/>
          <w:w w:val="125"/>
          <w:sz w:val="2"/>
        </w:rPr>
        <w:t>WISE, REHABILITATEDED TO</w:t>
      </w:r>
      <w:r>
        <w:rPr>
          <w:rFonts w:ascii="Courier New"/>
          <w:i/>
          <w:w w:val="122"/>
          <w:sz w:val="2"/>
        </w:rPr>
        <w:t> </w:t>
      </w:r>
      <w:r>
        <w:rPr>
          <w:rFonts w:ascii="Courier New"/>
          <w:i/>
          <w:w w:val="125"/>
          <w:sz w:val="2"/>
        </w:rPr>
        <w:t>VEGETATION CORRIDER</w:t>
      </w:r>
    </w:p>
    <w:p>
      <w:pPr>
        <w:pStyle w:val="BodyText"/>
        <w:spacing w:before="2"/>
        <w:rPr>
          <w:rFonts w:ascii="Courier New"/>
          <w:i/>
          <w:sz w:val="2"/>
        </w:rPr>
      </w:pPr>
    </w:p>
    <w:p>
      <w:pPr>
        <w:spacing w:line="37" w:lineRule="exact" w:before="0"/>
        <w:ind w:left="81" w:right="0" w:firstLine="0"/>
        <w:jc w:val="left"/>
        <w:rPr>
          <w:rFonts w:ascii="Orator Std"/>
          <w:sz w:val="3"/>
        </w:rPr>
      </w:pPr>
      <w:r>
        <w:rPr>
          <w:rFonts w:ascii="Orator Std"/>
          <w:w w:val="115"/>
          <w:sz w:val="3"/>
        </w:rPr>
        <w:t>master plan</w:t>
      </w:r>
    </w:p>
    <w:p>
      <w:pPr>
        <w:spacing w:line="23" w:lineRule="exact" w:before="0"/>
        <w:ind w:left="81" w:right="0" w:firstLine="0"/>
        <w:jc w:val="left"/>
        <w:rPr>
          <w:rFonts w:ascii="Orator Std"/>
          <w:sz w:val="2"/>
        </w:rPr>
      </w:pPr>
      <w:r>
        <w:rPr>
          <w:rFonts w:ascii="Orator Std"/>
          <w:w w:val="95"/>
          <w:sz w:val="2"/>
        </w:rPr>
        <w:t>uxbridge equestrian village</w:t>
      </w:r>
    </w:p>
    <w:p>
      <w:pPr>
        <w:pStyle w:val="BodyText"/>
        <w:spacing w:before="6"/>
        <w:ind w:left="320"/>
        <w:rPr>
          <w:rFonts w:ascii="Orator Std"/>
          <w:sz w:val="2"/>
        </w:rPr>
      </w:pPr>
      <w:r>
        <w:rPr>
          <w:rFonts w:ascii="Orator Std"/>
          <w:w w:val="150"/>
          <w:sz w:val="2"/>
        </w:rPr>
        <w:t>1:4000</w:t>
      </w:r>
    </w:p>
    <w:p>
      <w:pPr>
        <w:pStyle w:val="BodyText"/>
        <w:spacing w:line="200" w:lineRule="exact"/>
        <w:ind w:left="1265"/>
      </w:pPr>
      <w:r>
        <w:rPr/>
        <w:br w:type="column"/>
      </w:r>
      <w:r>
        <w:rPr>
          <w:color w:val="231F20"/>
          <w:w w:val="105"/>
        </w:rPr>
        <w:t>as animal and outdoor enthusiasts. It would incorporate a range of valuable resources, such as an Animal</w:t>
      </w:r>
    </w:p>
    <w:p>
      <w:pPr>
        <w:spacing w:after="0" w:line="200" w:lineRule="exact"/>
        <w:sectPr>
          <w:type w:val="continuous"/>
          <w:pgSz w:w="12060" w:h="15660"/>
          <w:pgMar w:top="560" w:bottom="280" w:left="0" w:right="0"/>
          <w:cols w:num="3" w:equalWidth="0">
            <w:col w:w="1464" w:space="40"/>
            <w:col w:w="507" w:space="102"/>
            <w:col w:w="9947"/>
          </w:cols>
        </w:sectPr>
      </w:pPr>
    </w:p>
    <w:p>
      <w:pPr>
        <w:pStyle w:val="BodyText"/>
        <w:rPr>
          <w:sz w:val="2"/>
        </w:rPr>
      </w:pPr>
    </w:p>
    <w:p>
      <w:pPr>
        <w:pStyle w:val="BodyText"/>
        <w:rPr>
          <w:sz w:val="2"/>
        </w:rPr>
      </w:pPr>
    </w:p>
    <w:p>
      <w:pPr>
        <w:spacing w:line="470" w:lineRule="auto" w:before="15"/>
        <w:ind w:left="948" w:right="3" w:firstLine="45"/>
        <w:jc w:val="left"/>
        <w:rPr>
          <w:rFonts w:ascii="Times New Roman" w:hAnsi="Times New Roman"/>
          <w:sz w:val="2"/>
        </w:rPr>
      </w:pPr>
      <w:r>
        <w:rPr>
          <w:rFonts w:ascii="Times New Roman" w:hAnsi="Times New Roman"/>
          <w:w w:val="110"/>
          <w:sz w:val="2"/>
        </w:rPr>
        <w:t>Nestled in Ontario’s horse country, live the dream of having your horse in your backyard, access to a top notch facility with multiple, oversized indoor and outdoor riding rings without   the responsibility and inconvenience of facility ownership, all while being only a short distance from several urban centers.</w:t>
      </w:r>
    </w:p>
    <w:p>
      <w:pPr>
        <w:spacing w:line="470" w:lineRule="auto" w:before="1"/>
        <w:ind w:left="948" w:right="9" w:firstLine="45"/>
        <w:jc w:val="left"/>
        <w:rPr>
          <w:rFonts w:ascii="Times New Roman" w:hAnsi="Times New Roman"/>
          <w:sz w:val="2"/>
        </w:rPr>
      </w:pPr>
      <w:r>
        <w:rPr>
          <w:rFonts w:ascii="Times New Roman" w:hAnsi="Times New Roman"/>
          <w:w w:val="110"/>
          <w:sz w:val="2"/>
        </w:rPr>
        <w:t>Welcome to the Uxbridge Equestrian Village. The village goes much further than simply living arrangements for yourself and your horse: featured on site in a state of the art Large   Animal Hospital and Research Clinic run in conjunction with Durham College’s Veterinary Assistant Program. This clinic will offer students unique learning opportunities as well as quality routine and emergency care specifically for large animals. The site also features a horse show facility with five competition rings, stabling for over 600 horses, and 48 camper spots. Enjoy      the use of the site’s new vegetation corridor with a horse friendly trail system connecting to the nearby Durham Regional Forest and existing trails in the area. Sip your coffee from you back porch while watching your horses graze in the morning before work. Experience the ease of horse ownership once your horse is mere minutes away. Connect to nature with the trail system. Have peace of mind for the health of your animal and be a short walk- and no trailer ride, to world class horse shows and veterinary care. Live in the Uxbridge Equestrian Village.</w:t>
      </w:r>
    </w:p>
    <w:p>
      <w:pPr>
        <w:pStyle w:val="BodyText"/>
        <w:spacing w:line="249" w:lineRule="auto" w:before="9"/>
        <w:ind w:left="688" w:right="928"/>
      </w:pPr>
      <w:r>
        <w:rPr/>
        <w:br w:type="column"/>
      </w:r>
      <w:r>
        <w:rPr>
          <w:color w:val="231F20"/>
          <w:w w:val="105"/>
        </w:rPr>
        <w:t>Hospital</w:t>
      </w:r>
      <w:r>
        <w:rPr>
          <w:color w:val="231F20"/>
          <w:spacing w:val="-16"/>
          <w:w w:val="105"/>
        </w:rPr>
        <w:t> </w:t>
      </w:r>
      <w:r>
        <w:rPr>
          <w:color w:val="231F20"/>
          <w:w w:val="105"/>
        </w:rPr>
        <w:t>and</w:t>
      </w:r>
      <w:r>
        <w:rPr>
          <w:color w:val="231F20"/>
          <w:spacing w:val="-16"/>
          <w:w w:val="105"/>
        </w:rPr>
        <w:t> </w:t>
      </w:r>
      <w:r>
        <w:rPr>
          <w:color w:val="231F20"/>
          <w:w w:val="105"/>
        </w:rPr>
        <w:t>Research</w:t>
      </w:r>
      <w:r>
        <w:rPr>
          <w:color w:val="231F20"/>
          <w:spacing w:val="-16"/>
          <w:w w:val="105"/>
        </w:rPr>
        <w:t> </w:t>
      </w:r>
      <w:r>
        <w:rPr>
          <w:color w:val="231F20"/>
          <w:w w:val="105"/>
        </w:rPr>
        <w:t>Centre,</w:t>
      </w:r>
      <w:r>
        <w:rPr>
          <w:color w:val="231F20"/>
          <w:spacing w:val="-16"/>
          <w:w w:val="105"/>
        </w:rPr>
        <w:t> </w:t>
      </w:r>
      <w:r>
        <w:rPr>
          <w:color w:val="231F20"/>
          <w:w w:val="105"/>
        </w:rPr>
        <w:t>stabling</w:t>
      </w:r>
      <w:r>
        <w:rPr>
          <w:color w:val="231F20"/>
          <w:spacing w:val="-16"/>
          <w:w w:val="105"/>
        </w:rPr>
        <w:t> </w:t>
      </w:r>
      <w:r>
        <w:rPr>
          <w:color w:val="231F20"/>
          <w:w w:val="105"/>
        </w:rPr>
        <w:t>for</w:t>
      </w:r>
      <w:r>
        <w:rPr>
          <w:color w:val="231F20"/>
          <w:spacing w:val="-16"/>
          <w:w w:val="105"/>
        </w:rPr>
        <w:t> </w:t>
      </w:r>
      <w:r>
        <w:rPr>
          <w:color w:val="231F20"/>
          <w:w w:val="105"/>
        </w:rPr>
        <w:t>600</w:t>
      </w:r>
      <w:r>
        <w:rPr>
          <w:color w:val="231F20"/>
          <w:spacing w:val="-16"/>
          <w:w w:val="105"/>
        </w:rPr>
        <w:t> </w:t>
      </w:r>
      <w:r>
        <w:rPr>
          <w:color w:val="231F20"/>
          <w:w w:val="105"/>
        </w:rPr>
        <w:t>horses,</w:t>
      </w:r>
      <w:r>
        <w:rPr>
          <w:color w:val="231F20"/>
          <w:spacing w:val="-16"/>
          <w:w w:val="105"/>
        </w:rPr>
        <w:t> </w:t>
      </w:r>
      <w:r>
        <w:rPr>
          <w:color w:val="231F20"/>
          <w:w w:val="105"/>
        </w:rPr>
        <w:t>48</w:t>
      </w:r>
      <w:r>
        <w:rPr>
          <w:color w:val="231F20"/>
          <w:spacing w:val="-16"/>
          <w:w w:val="105"/>
        </w:rPr>
        <w:t> </w:t>
      </w:r>
      <w:r>
        <w:rPr>
          <w:color w:val="231F20"/>
          <w:w w:val="105"/>
        </w:rPr>
        <w:t>camper</w:t>
      </w:r>
      <w:r>
        <w:rPr>
          <w:color w:val="231F20"/>
          <w:spacing w:val="-16"/>
          <w:w w:val="105"/>
        </w:rPr>
        <w:t> </w:t>
      </w:r>
      <w:r>
        <w:rPr>
          <w:color w:val="231F20"/>
          <w:w w:val="105"/>
        </w:rPr>
        <w:t>spots,</w:t>
      </w:r>
      <w:r>
        <w:rPr>
          <w:color w:val="231F20"/>
          <w:spacing w:val="-16"/>
          <w:w w:val="105"/>
        </w:rPr>
        <w:t> </w:t>
      </w:r>
      <w:r>
        <w:rPr>
          <w:color w:val="231F20"/>
          <w:w w:val="105"/>
        </w:rPr>
        <w:t>oversized</w:t>
      </w:r>
      <w:r>
        <w:rPr>
          <w:color w:val="231F20"/>
          <w:spacing w:val="-16"/>
          <w:w w:val="105"/>
        </w:rPr>
        <w:t> </w:t>
      </w:r>
      <w:r>
        <w:rPr>
          <w:color w:val="231F20"/>
          <w:w w:val="105"/>
        </w:rPr>
        <w:t>indoor</w:t>
      </w:r>
      <w:r>
        <w:rPr>
          <w:color w:val="231F20"/>
          <w:spacing w:val="-16"/>
          <w:w w:val="105"/>
        </w:rPr>
        <w:t> </w:t>
      </w:r>
      <w:r>
        <w:rPr>
          <w:color w:val="231F20"/>
          <w:w w:val="105"/>
        </w:rPr>
        <w:t>and</w:t>
      </w:r>
      <w:r>
        <w:rPr>
          <w:color w:val="231F20"/>
          <w:spacing w:val="-16"/>
          <w:w w:val="105"/>
        </w:rPr>
        <w:t> </w:t>
      </w:r>
      <w:r>
        <w:rPr>
          <w:color w:val="231F20"/>
          <w:w w:val="105"/>
        </w:rPr>
        <w:t>outdoor</w:t>
      </w:r>
      <w:r>
        <w:rPr>
          <w:color w:val="231F20"/>
          <w:spacing w:val="-16"/>
          <w:w w:val="105"/>
        </w:rPr>
        <w:t> </w:t>
      </w:r>
      <w:r>
        <w:rPr>
          <w:color w:val="231F20"/>
          <w:w w:val="105"/>
        </w:rPr>
        <w:t>riding rings,</w:t>
      </w:r>
      <w:r>
        <w:rPr>
          <w:color w:val="231F20"/>
          <w:spacing w:val="-10"/>
          <w:w w:val="105"/>
        </w:rPr>
        <w:t> </w:t>
      </w:r>
      <w:r>
        <w:rPr>
          <w:color w:val="231F20"/>
          <w:w w:val="105"/>
        </w:rPr>
        <w:t>a</w:t>
      </w:r>
      <w:r>
        <w:rPr>
          <w:color w:val="231F20"/>
          <w:spacing w:val="-10"/>
          <w:w w:val="105"/>
        </w:rPr>
        <w:t> </w:t>
      </w:r>
      <w:r>
        <w:rPr>
          <w:color w:val="231F20"/>
          <w:w w:val="105"/>
        </w:rPr>
        <w:t>horse</w:t>
      </w:r>
      <w:r>
        <w:rPr>
          <w:color w:val="231F20"/>
          <w:spacing w:val="-10"/>
          <w:w w:val="105"/>
        </w:rPr>
        <w:t> </w:t>
      </w:r>
      <w:r>
        <w:rPr>
          <w:color w:val="231F20"/>
          <w:w w:val="105"/>
        </w:rPr>
        <w:t>pasture</w:t>
      </w:r>
      <w:r>
        <w:rPr>
          <w:color w:val="231F20"/>
          <w:spacing w:val="-10"/>
          <w:w w:val="105"/>
        </w:rPr>
        <w:t> </w:t>
      </w:r>
      <w:r>
        <w:rPr>
          <w:color w:val="231F20"/>
          <w:w w:val="105"/>
        </w:rPr>
        <w:t>and</w:t>
      </w:r>
      <w:r>
        <w:rPr>
          <w:color w:val="231F20"/>
          <w:spacing w:val="-10"/>
          <w:w w:val="105"/>
        </w:rPr>
        <w:t> </w:t>
      </w:r>
      <w:r>
        <w:rPr>
          <w:color w:val="231F20"/>
          <w:w w:val="105"/>
        </w:rPr>
        <w:t>a</w:t>
      </w:r>
      <w:r>
        <w:rPr>
          <w:color w:val="231F20"/>
          <w:spacing w:val="-10"/>
          <w:w w:val="105"/>
        </w:rPr>
        <w:t> </w:t>
      </w:r>
      <w:r>
        <w:rPr>
          <w:color w:val="231F20"/>
          <w:w w:val="105"/>
        </w:rPr>
        <w:t>network</w:t>
      </w:r>
      <w:r>
        <w:rPr>
          <w:color w:val="231F20"/>
          <w:spacing w:val="-10"/>
          <w:w w:val="105"/>
        </w:rPr>
        <w:t> </w:t>
      </w:r>
      <w:r>
        <w:rPr>
          <w:color w:val="231F20"/>
          <w:w w:val="105"/>
        </w:rPr>
        <w:t>of</w:t>
      </w:r>
      <w:r>
        <w:rPr>
          <w:color w:val="231F20"/>
          <w:spacing w:val="7"/>
          <w:w w:val="105"/>
        </w:rPr>
        <w:t> </w:t>
      </w:r>
      <w:r>
        <w:rPr>
          <w:color w:val="231F20"/>
          <w:w w:val="105"/>
        </w:rPr>
        <w:t>horse-friendly</w:t>
      </w:r>
      <w:r>
        <w:rPr>
          <w:color w:val="231F20"/>
          <w:spacing w:val="-10"/>
          <w:w w:val="105"/>
        </w:rPr>
        <w:t> </w:t>
      </w:r>
      <w:r>
        <w:rPr>
          <w:color w:val="231F20"/>
          <w:w w:val="105"/>
        </w:rPr>
        <w:t>trail</w:t>
      </w:r>
      <w:r>
        <w:rPr>
          <w:color w:val="231F20"/>
          <w:spacing w:val="-10"/>
          <w:w w:val="105"/>
        </w:rPr>
        <w:t> </w:t>
      </w:r>
      <w:r>
        <w:rPr>
          <w:color w:val="231F20"/>
          <w:w w:val="105"/>
        </w:rPr>
        <w:t>systems.</w:t>
      </w:r>
    </w:p>
    <w:p>
      <w:pPr>
        <w:pStyle w:val="BodyText"/>
        <w:spacing w:line="249" w:lineRule="auto" w:before="99"/>
        <w:ind w:left="688" w:right="618"/>
      </w:pPr>
      <w:r>
        <w:rPr>
          <w:color w:val="231F20"/>
          <w:w w:val="105"/>
        </w:rPr>
        <w:t>The plan proposes a multi-stage development, beginning with an Animal Hospital run in collaboration with the</w:t>
      </w:r>
      <w:r>
        <w:rPr>
          <w:color w:val="231F20"/>
          <w:spacing w:val="-11"/>
          <w:w w:val="105"/>
        </w:rPr>
        <w:t> </w:t>
      </w:r>
      <w:r>
        <w:rPr>
          <w:color w:val="231F20"/>
          <w:w w:val="105"/>
        </w:rPr>
        <w:t>Durham</w:t>
      </w:r>
      <w:r>
        <w:rPr>
          <w:color w:val="231F20"/>
          <w:spacing w:val="-11"/>
          <w:w w:val="105"/>
        </w:rPr>
        <w:t> </w:t>
      </w:r>
      <w:r>
        <w:rPr>
          <w:color w:val="231F20"/>
          <w:w w:val="105"/>
        </w:rPr>
        <w:t>College’s</w:t>
      </w:r>
      <w:r>
        <w:rPr>
          <w:color w:val="231F20"/>
          <w:spacing w:val="-11"/>
          <w:w w:val="105"/>
        </w:rPr>
        <w:t> </w:t>
      </w:r>
      <w:r>
        <w:rPr>
          <w:color w:val="231F20"/>
          <w:w w:val="105"/>
        </w:rPr>
        <w:t>Veterinary</w:t>
      </w:r>
      <w:r>
        <w:rPr>
          <w:color w:val="231F20"/>
          <w:spacing w:val="-11"/>
          <w:w w:val="105"/>
        </w:rPr>
        <w:t> </w:t>
      </w:r>
      <w:r>
        <w:rPr>
          <w:color w:val="231F20"/>
          <w:w w:val="105"/>
        </w:rPr>
        <w:t>Assistant</w:t>
      </w:r>
      <w:r>
        <w:rPr>
          <w:color w:val="231F20"/>
          <w:spacing w:val="-11"/>
          <w:w w:val="105"/>
        </w:rPr>
        <w:t> </w:t>
      </w:r>
      <w:r>
        <w:rPr>
          <w:color w:val="231F20"/>
          <w:w w:val="105"/>
        </w:rPr>
        <w:t>Program.</w:t>
      </w:r>
      <w:r>
        <w:rPr>
          <w:color w:val="231F20"/>
          <w:spacing w:val="-11"/>
          <w:w w:val="105"/>
        </w:rPr>
        <w:t> </w:t>
      </w:r>
      <w:r>
        <w:rPr>
          <w:color w:val="231F20"/>
          <w:w w:val="105"/>
        </w:rPr>
        <w:t>Phase</w:t>
      </w:r>
      <w:r>
        <w:rPr>
          <w:color w:val="231F20"/>
          <w:spacing w:val="-11"/>
          <w:w w:val="105"/>
        </w:rPr>
        <w:t> </w:t>
      </w:r>
      <w:r>
        <w:rPr>
          <w:color w:val="231F20"/>
          <w:spacing w:val="-6"/>
          <w:w w:val="105"/>
        </w:rPr>
        <w:t>Two</w:t>
      </w:r>
      <w:r>
        <w:rPr>
          <w:color w:val="231F20"/>
          <w:spacing w:val="-11"/>
          <w:w w:val="105"/>
        </w:rPr>
        <w:t> </w:t>
      </w:r>
      <w:r>
        <w:rPr>
          <w:color w:val="231F20"/>
          <w:w w:val="105"/>
        </w:rPr>
        <w:t>would</w:t>
      </w:r>
      <w:r>
        <w:rPr>
          <w:color w:val="231F20"/>
          <w:spacing w:val="-11"/>
          <w:w w:val="105"/>
        </w:rPr>
        <w:t> </w:t>
      </w:r>
      <w:r>
        <w:rPr>
          <w:color w:val="231F20"/>
          <w:w w:val="105"/>
        </w:rPr>
        <w:t>see</w:t>
      </w:r>
      <w:r>
        <w:rPr>
          <w:color w:val="231F20"/>
          <w:spacing w:val="-11"/>
          <w:w w:val="105"/>
        </w:rPr>
        <w:t> </w:t>
      </w:r>
      <w:r>
        <w:rPr>
          <w:color w:val="231F20"/>
          <w:w w:val="105"/>
        </w:rPr>
        <w:t>the</w:t>
      </w:r>
      <w:r>
        <w:rPr>
          <w:color w:val="231F20"/>
          <w:spacing w:val="-11"/>
          <w:w w:val="105"/>
        </w:rPr>
        <w:t> </w:t>
      </w:r>
      <w:r>
        <w:rPr>
          <w:color w:val="231F20"/>
          <w:w w:val="105"/>
        </w:rPr>
        <w:t>construction</w:t>
      </w:r>
      <w:r>
        <w:rPr>
          <w:color w:val="231F20"/>
          <w:spacing w:val="-11"/>
          <w:w w:val="105"/>
        </w:rPr>
        <w:t> </w:t>
      </w:r>
      <w:r>
        <w:rPr>
          <w:color w:val="231F20"/>
          <w:w w:val="105"/>
        </w:rPr>
        <w:t>of</w:t>
      </w:r>
      <w:r>
        <w:rPr>
          <w:color w:val="231F20"/>
          <w:spacing w:val="6"/>
          <w:w w:val="105"/>
        </w:rPr>
        <w:t> </w:t>
      </w:r>
      <w:r>
        <w:rPr>
          <w:color w:val="231F20"/>
          <w:w w:val="105"/>
        </w:rPr>
        <w:t>the</w:t>
      </w:r>
      <w:r>
        <w:rPr>
          <w:color w:val="231F20"/>
          <w:spacing w:val="-11"/>
          <w:w w:val="105"/>
        </w:rPr>
        <w:t> </w:t>
      </w:r>
      <w:r>
        <w:rPr>
          <w:color w:val="231F20"/>
          <w:w w:val="105"/>
        </w:rPr>
        <w:t>site’s</w:t>
      </w:r>
      <w:r>
        <w:rPr>
          <w:color w:val="231F20"/>
          <w:spacing w:val="-11"/>
          <w:w w:val="105"/>
        </w:rPr>
        <w:t> </w:t>
      </w:r>
      <w:r>
        <w:rPr>
          <w:color w:val="231F20"/>
          <w:w w:val="105"/>
        </w:rPr>
        <w:t>show</w:t>
      </w:r>
    </w:p>
    <w:p>
      <w:pPr>
        <w:spacing w:after="0" w:line="249" w:lineRule="auto"/>
        <w:sectPr>
          <w:type w:val="continuous"/>
          <w:pgSz w:w="12060" w:h="15660"/>
          <w:pgMar w:top="560" w:bottom="280" w:left="0" w:right="0"/>
          <w:cols w:num="2" w:equalWidth="0">
            <w:col w:w="2651" w:space="40"/>
            <w:col w:w="9369"/>
          </w:cols>
        </w:sectPr>
      </w:pPr>
    </w:p>
    <w:p>
      <w:pPr>
        <w:pStyle w:val="BodyText"/>
        <w:spacing w:before="4"/>
        <w:rPr>
          <w:sz w:val="3"/>
        </w:rPr>
      </w:pPr>
    </w:p>
    <w:p>
      <w:pPr>
        <w:pStyle w:val="BodyText"/>
        <w:spacing w:line="80" w:lineRule="exact"/>
        <w:ind w:left="988" w:right="-40"/>
        <w:rPr>
          <w:sz w:val="8"/>
        </w:rPr>
      </w:pPr>
      <w:r>
        <w:rPr>
          <w:position w:val="-1"/>
          <w:sz w:val="8"/>
        </w:rPr>
        <w:pict>
          <v:shape style="width:19.8pt;height:4.05pt;mso-position-horizontal-relative:char;mso-position-vertical-relative:line" type="#_x0000_t202" filled="false" stroked="false">
            <w10:anchorlock/>
            <v:textbox inset="0,0,0,0">
              <w:txbxContent>
                <w:p>
                  <w:pPr>
                    <w:spacing w:before="0"/>
                    <w:ind w:left="0" w:right="0" w:firstLine="0"/>
                    <w:jc w:val="left"/>
                    <w:rPr>
                      <w:rFonts w:ascii="Orator Std"/>
                      <w:sz w:val="6"/>
                    </w:rPr>
                  </w:pPr>
                  <w:r>
                    <w:rPr>
                      <w:rFonts w:ascii="Orator Std"/>
                      <w:sz w:val="6"/>
                    </w:rPr>
                    <w:t>PHASE THREE</w:t>
                  </w:r>
                </w:p>
              </w:txbxContent>
            </v:textbox>
          </v:shape>
        </w:pict>
      </w:r>
      <w:r>
        <w:rPr>
          <w:position w:val="-1"/>
          <w:sz w:val="8"/>
        </w:rPr>
      </w:r>
    </w:p>
    <w:p>
      <w:pPr>
        <w:pStyle w:val="BodyText"/>
        <w:ind w:right="97"/>
        <w:jc w:val="right"/>
        <w:rPr>
          <w:rFonts w:ascii="Minion Pro"/>
          <w:sz w:val="2"/>
        </w:rPr>
      </w:pPr>
      <w:r>
        <w:rPr>
          <w:rFonts w:ascii="Minion Pro"/>
          <w:w w:val="150"/>
          <w:sz w:val="2"/>
        </w:rPr>
        <w:t>BELOW: The proposed residential development.</w:t>
      </w: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spacing w:before="0"/>
        <w:ind w:left="0" w:right="147" w:firstLine="0"/>
        <w:jc w:val="right"/>
        <w:rPr>
          <w:rFonts w:ascii="Minion Pro" w:hAnsi="Minion Pro"/>
          <w:sz w:val="2"/>
        </w:rPr>
      </w:pPr>
      <w:r>
        <w:rPr>
          <w:rFonts w:ascii="Minion Pro" w:hAnsi="Minion Pro"/>
          <w:sz w:val="2"/>
        </w:rPr>
        <w:t>B’</w:t>
      </w:r>
    </w:p>
    <w:p>
      <w:pPr>
        <w:pStyle w:val="BodyText"/>
        <w:rPr>
          <w:rFonts w:ascii="Minion Pro"/>
          <w:sz w:val="2"/>
        </w:rPr>
      </w:pPr>
      <w:r>
        <w:rPr/>
        <w:br w:type="column"/>
      </w:r>
      <w:r>
        <w:rPr>
          <w:rFonts w:ascii="Minion Pro"/>
          <w:sz w:val="2"/>
        </w:rPr>
      </w: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spacing w:before="3"/>
        <w:rPr>
          <w:rFonts w:ascii="Minion Pro"/>
          <w:sz w:val="2"/>
        </w:rPr>
      </w:pPr>
    </w:p>
    <w:p>
      <w:pPr>
        <w:pStyle w:val="BodyText"/>
        <w:spacing w:line="319" w:lineRule="auto"/>
        <w:ind w:left="-27" w:right="-18"/>
        <w:rPr>
          <w:rFonts w:ascii="Minion Pro"/>
          <w:sz w:val="2"/>
        </w:rPr>
      </w:pPr>
      <w:r>
        <w:rPr>
          <w:rFonts w:ascii="Minion Pro"/>
          <w:w w:val="150"/>
          <w:sz w:val="2"/>
        </w:rPr>
        <w:t>FINAL ELEVATION OF THE REHABILITATED AREAS OF THE SITE AS ILLUSTRATED BY ONE METRE CONTOURS</w:t>
      </w:r>
    </w:p>
    <w:p>
      <w:pPr>
        <w:pStyle w:val="BodyText"/>
        <w:spacing w:before="17"/>
        <w:ind w:left="-27"/>
        <w:rPr>
          <w:rFonts w:ascii="Minion Pro"/>
          <w:sz w:val="2"/>
        </w:rPr>
      </w:pPr>
      <w:r>
        <w:rPr>
          <w:rFonts w:ascii="Minion Pro"/>
          <w:w w:val="150"/>
          <w:sz w:val="2"/>
        </w:rPr>
        <w:t>NOTES:</w:t>
      </w:r>
    </w:p>
    <w:p>
      <w:pPr>
        <w:pStyle w:val="BodyText"/>
        <w:rPr>
          <w:rFonts w:ascii="Minion Pro"/>
          <w:sz w:val="2"/>
        </w:rPr>
      </w:pPr>
    </w:p>
    <w:p>
      <w:pPr>
        <w:pStyle w:val="ListParagraph"/>
        <w:numPr>
          <w:ilvl w:val="0"/>
          <w:numId w:val="1"/>
        </w:numPr>
        <w:tabs>
          <w:tab w:pos="-12" w:val="left" w:leader="none"/>
        </w:tabs>
        <w:spacing w:line="10" w:lineRule="atLeast" w:before="0" w:after="0"/>
        <w:ind w:left="-27" w:right="19" w:firstLine="0"/>
        <w:jc w:val="left"/>
        <w:rPr>
          <w:sz w:val="2"/>
        </w:rPr>
      </w:pPr>
      <w:r>
        <w:rPr>
          <w:w w:val="150"/>
          <w:sz w:val="2"/>
        </w:rPr>
        <w:t>Contour</w:t>
      </w:r>
      <w:r>
        <w:rPr>
          <w:spacing w:val="-2"/>
          <w:w w:val="150"/>
          <w:sz w:val="2"/>
        </w:rPr>
        <w:t> </w:t>
      </w:r>
      <w:r>
        <w:rPr>
          <w:w w:val="150"/>
          <w:sz w:val="2"/>
        </w:rPr>
        <w:t>and</w:t>
      </w:r>
      <w:r>
        <w:rPr>
          <w:spacing w:val="-2"/>
          <w:w w:val="150"/>
          <w:sz w:val="2"/>
        </w:rPr>
        <w:t> </w:t>
      </w:r>
      <w:r>
        <w:rPr>
          <w:w w:val="150"/>
          <w:sz w:val="2"/>
        </w:rPr>
        <w:t>site</w:t>
      </w:r>
      <w:r>
        <w:rPr>
          <w:spacing w:val="-2"/>
          <w:w w:val="150"/>
          <w:sz w:val="2"/>
        </w:rPr>
        <w:t> </w:t>
      </w:r>
      <w:r>
        <w:rPr>
          <w:w w:val="150"/>
          <w:sz w:val="2"/>
        </w:rPr>
        <w:t>information</w:t>
      </w:r>
      <w:r>
        <w:rPr>
          <w:spacing w:val="-2"/>
          <w:w w:val="150"/>
          <w:sz w:val="2"/>
        </w:rPr>
        <w:t> </w:t>
      </w:r>
      <w:r>
        <w:rPr>
          <w:w w:val="150"/>
          <w:sz w:val="2"/>
        </w:rPr>
        <w:t>is</w:t>
      </w:r>
      <w:r>
        <w:rPr>
          <w:spacing w:val="-2"/>
          <w:w w:val="150"/>
          <w:sz w:val="2"/>
        </w:rPr>
        <w:t> </w:t>
      </w:r>
      <w:r>
        <w:rPr>
          <w:w w:val="150"/>
          <w:sz w:val="2"/>
        </w:rPr>
        <w:t>based</w:t>
      </w:r>
      <w:r>
        <w:rPr>
          <w:spacing w:val="-2"/>
          <w:w w:val="150"/>
          <w:sz w:val="2"/>
        </w:rPr>
        <w:t> </w:t>
      </w:r>
      <w:r>
        <w:rPr>
          <w:w w:val="150"/>
          <w:sz w:val="2"/>
        </w:rPr>
        <w:t>on</w:t>
      </w:r>
      <w:r>
        <w:rPr>
          <w:spacing w:val="-2"/>
          <w:w w:val="150"/>
          <w:sz w:val="2"/>
        </w:rPr>
        <w:t> </w:t>
      </w:r>
      <w:r>
        <w:rPr>
          <w:w w:val="150"/>
          <w:sz w:val="2"/>
        </w:rPr>
        <w:t>1993 Existing Features CAD drawing file and 2008 </w:t>
      </w:r>
      <w:r>
        <w:rPr>
          <w:spacing w:val="-1"/>
          <w:w w:val="150"/>
          <w:sz w:val="2"/>
        </w:rPr>
        <w:t>Contour and Drainage </w:t>
      </w:r>
      <w:r>
        <w:rPr>
          <w:w w:val="150"/>
          <w:sz w:val="2"/>
        </w:rPr>
        <w:t>information</w:t>
      </w:r>
      <w:r>
        <w:rPr>
          <w:spacing w:val="-1"/>
          <w:w w:val="150"/>
          <w:sz w:val="2"/>
        </w:rPr>
        <w:t> </w:t>
      </w:r>
      <w:r>
        <w:rPr>
          <w:w w:val="150"/>
          <w:sz w:val="2"/>
        </w:rPr>
        <w:t>shapefiles.</w:t>
      </w:r>
    </w:p>
    <w:p>
      <w:pPr>
        <w:pStyle w:val="ListParagraph"/>
        <w:numPr>
          <w:ilvl w:val="0"/>
          <w:numId w:val="1"/>
        </w:numPr>
        <w:tabs>
          <w:tab w:pos="-12" w:val="left" w:leader="none"/>
        </w:tabs>
        <w:spacing w:line="319" w:lineRule="auto" w:before="9" w:after="0"/>
        <w:ind w:left="-27" w:right="0" w:firstLine="0"/>
        <w:jc w:val="left"/>
        <w:rPr>
          <w:sz w:val="2"/>
        </w:rPr>
      </w:pPr>
      <w:r>
        <w:rPr>
          <w:w w:val="150"/>
          <w:sz w:val="2"/>
        </w:rPr>
        <w:t>Regan Area (southwest corner of site) is an active extraction</w:t>
      </w:r>
      <w:r>
        <w:rPr>
          <w:spacing w:val="-2"/>
          <w:w w:val="150"/>
          <w:sz w:val="2"/>
        </w:rPr>
        <w:t> </w:t>
      </w:r>
      <w:r>
        <w:rPr>
          <w:w w:val="150"/>
          <w:sz w:val="2"/>
        </w:rPr>
        <w:t>site</w:t>
      </w:r>
      <w:r>
        <w:rPr>
          <w:spacing w:val="-2"/>
          <w:w w:val="150"/>
          <w:sz w:val="2"/>
        </w:rPr>
        <w:t> </w:t>
      </w:r>
      <w:r>
        <w:rPr>
          <w:w w:val="150"/>
          <w:sz w:val="2"/>
        </w:rPr>
        <w:t>with</w:t>
      </w:r>
      <w:r>
        <w:rPr>
          <w:spacing w:val="-2"/>
          <w:w w:val="150"/>
          <w:sz w:val="2"/>
        </w:rPr>
        <w:t> </w:t>
      </w:r>
      <w:r>
        <w:rPr>
          <w:w w:val="150"/>
          <w:sz w:val="2"/>
        </w:rPr>
        <w:t>a</w:t>
      </w:r>
      <w:r>
        <w:rPr>
          <w:spacing w:val="-2"/>
          <w:w w:val="150"/>
          <w:sz w:val="2"/>
        </w:rPr>
        <w:t> </w:t>
      </w:r>
      <w:r>
        <w:rPr>
          <w:w w:val="150"/>
          <w:sz w:val="2"/>
        </w:rPr>
        <w:t>25</w:t>
      </w:r>
      <w:r>
        <w:rPr>
          <w:spacing w:val="-2"/>
          <w:w w:val="150"/>
          <w:sz w:val="2"/>
        </w:rPr>
        <w:t> </w:t>
      </w:r>
      <w:r>
        <w:rPr>
          <w:w w:val="150"/>
          <w:sz w:val="2"/>
        </w:rPr>
        <w:t>year</w:t>
      </w:r>
      <w:r>
        <w:rPr>
          <w:spacing w:val="-2"/>
          <w:w w:val="150"/>
          <w:sz w:val="2"/>
        </w:rPr>
        <w:t> </w:t>
      </w:r>
      <w:r>
        <w:rPr>
          <w:w w:val="150"/>
          <w:sz w:val="2"/>
        </w:rPr>
        <w:t>lifespan.</w:t>
      </w:r>
      <w:r>
        <w:rPr>
          <w:spacing w:val="-2"/>
          <w:w w:val="150"/>
          <w:sz w:val="2"/>
        </w:rPr>
        <w:t> </w:t>
      </w:r>
      <w:r>
        <w:rPr>
          <w:w w:val="150"/>
          <w:sz w:val="2"/>
        </w:rPr>
        <w:t>As</w:t>
      </w:r>
      <w:r>
        <w:rPr>
          <w:spacing w:val="-2"/>
          <w:w w:val="150"/>
          <w:sz w:val="2"/>
        </w:rPr>
        <w:t> </w:t>
      </w:r>
      <w:r>
        <w:rPr>
          <w:w w:val="150"/>
          <w:sz w:val="2"/>
        </w:rPr>
        <w:t>such,</w:t>
      </w:r>
      <w:r>
        <w:rPr>
          <w:spacing w:val="-2"/>
          <w:w w:val="150"/>
          <w:sz w:val="2"/>
        </w:rPr>
        <w:t> </w:t>
      </w:r>
      <w:r>
        <w:rPr>
          <w:w w:val="150"/>
          <w:sz w:val="2"/>
        </w:rPr>
        <w:t>it</w:t>
      </w:r>
      <w:r>
        <w:rPr>
          <w:spacing w:val="-2"/>
          <w:w w:val="150"/>
          <w:sz w:val="2"/>
        </w:rPr>
        <w:t> </w:t>
      </w:r>
      <w:r>
        <w:rPr>
          <w:w w:val="150"/>
          <w:sz w:val="2"/>
        </w:rPr>
        <w:t>has not been recontoured. The accessed documents did </w:t>
      </w:r>
      <w:r>
        <w:rPr>
          <w:spacing w:val="-1"/>
          <w:w w:val="150"/>
          <w:sz w:val="2"/>
        </w:rPr>
        <w:t>not</w:t>
      </w:r>
      <w:r>
        <w:rPr>
          <w:spacing w:val="-3"/>
          <w:w w:val="150"/>
          <w:sz w:val="2"/>
        </w:rPr>
        <w:t> </w:t>
      </w:r>
      <w:r>
        <w:rPr>
          <w:spacing w:val="-1"/>
          <w:w w:val="150"/>
          <w:sz w:val="2"/>
        </w:rPr>
        <w:t>show</w:t>
      </w:r>
      <w:r>
        <w:rPr>
          <w:spacing w:val="-3"/>
          <w:w w:val="150"/>
          <w:sz w:val="2"/>
        </w:rPr>
        <w:t> </w:t>
      </w:r>
      <w:r>
        <w:rPr>
          <w:w w:val="150"/>
          <w:sz w:val="2"/>
        </w:rPr>
        <w:t>extraction</w:t>
      </w:r>
      <w:r>
        <w:rPr>
          <w:spacing w:val="-3"/>
          <w:w w:val="150"/>
          <w:sz w:val="2"/>
        </w:rPr>
        <w:t> </w:t>
      </w:r>
      <w:r>
        <w:rPr>
          <w:w w:val="150"/>
          <w:sz w:val="2"/>
        </w:rPr>
        <w:t>faces</w:t>
      </w:r>
      <w:r>
        <w:rPr>
          <w:spacing w:val="-3"/>
          <w:w w:val="150"/>
          <w:sz w:val="2"/>
        </w:rPr>
        <w:t> </w:t>
      </w:r>
      <w:r>
        <w:rPr>
          <w:w w:val="150"/>
          <w:sz w:val="2"/>
        </w:rPr>
        <w:t>therefore,</w:t>
      </w:r>
      <w:r>
        <w:rPr>
          <w:spacing w:val="-3"/>
          <w:w w:val="150"/>
          <w:sz w:val="2"/>
        </w:rPr>
        <w:t> </w:t>
      </w:r>
      <w:r>
        <w:rPr>
          <w:w w:val="150"/>
          <w:sz w:val="2"/>
        </w:rPr>
        <w:t>the</w:t>
      </w:r>
      <w:r>
        <w:rPr>
          <w:spacing w:val="-3"/>
          <w:w w:val="150"/>
          <w:sz w:val="2"/>
        </w:rPr>
        <w:t> </w:t>
      </w:r>
      <w:r>
        <w:rPr>
          <w:w w:val="150"/>
          <w:sz w:val="2"/>
        </w:rPr>
        <w:t>final</w:t>
      </w:r>
    </w:p>
    <w:p>
      <w:pPr>
        <w:spacing w:before="34"/>
        <w:ind w:left="442" w:right="0" w:firstLine="0"/>
        <w:jc w:val="left"/>
        <w:rPr>
          <w:rFonts w:ascii="Orator Std"/>
          <w:sz w:val="6"/>
        </w:rPr>
      </w:pPr>
      <w:r>
        <w:rPr/>
        <w:br w:type="column"/>
      </w:r>
      <w:r>
        <w:rPr>
          <w:rFonts w:ascii="Orator Std"/>
          <w:sz w:val="6"/>
        </w:rPr>
        <w:t>PHASE TWO</w:t>
      </w:r>
    </w:p>
    <w:p>
      <w:pPr>
        <w:pStyle w:val="BodyText"/>
        <w:rPr>
          <w:rFonts w:ascii="Orator Std"/>
          <w:sz w:val="8"/>
        </w:rPr>
      </w:pPr>
    </w:p>
    <w:p>
      <w:pPr>
        <w:pStyle w:val="BodyText"/>
        <w:spacing w:before="7"/>
        <w:rPr>
          <w:rFonts w:ascii="Orator Std"/>
          <w:sz w:val="7"/>
        </w:rPr>
      </w:pPr>
    </w:p>
    <w:p>
      <w:pPr>
        <w:spacing w:before="1"/>
        <w:ind w:left="186" w:right="0" w:firstLine="0"/>
        <w:jc w:val="left"/>
        <w:rPr>
          <w:rFonts w:ascii="Minion Pro" w:hAnsi="Minion Pro"/>
          <w:sz w:val="2"/>
        </w:rPr>
      </w:pPr>
      <w:r>
        <w:rPr>
          <w:rFonts w:ascii="Minion Pro" w:hAnsi="Minion Pro"/>
          <w:w w:val="115"/>
          <w:sz w:val="2"/>
        </w:rPr>
        <w:t>A’-A” post-rehabilitation residential area</w:t>
      </w: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rPr>
          <w:rFonts w:ascii="Minion Pro"/>
          <w:sz w:val="2"/>
        </w:rPr>
      </w:pPr>
    </w:p>
    <w:p>
      <w:pPr>
        <w:pStyle w:val="BodyText"/>
        <w:spacing w:before="4"/>
        <w:rPr>
          <w:rFonts w:ascii="Minion Pro"/>
          <w:sz w:val="2"/>
        </w:rPr>
      </w:pPr>
    </w:p>
    <w:p>
      <w:pPr>
        <w:spacing w:before="0"/>
        <w:ind w:left="198" w:right="0" w:firstLine="0"/>
        <w:jc w:val="left"/>
        <w:rPr>
          <w:rFonts w:ascii="Minion Pro" w:hAnsi="Minion Pro"/>
          <w:sz w:val="2"/>
        </w:rPr>
      </w:pPr>
      <w:r>
        <w:rPr>
          <w:rFonts w:ascii="Minion Pro" w:hAnsi="Minion Pro"/>
          <w:w w:val="115"/>
          <w:sz w:val="2"/>
        </w:rPr>
        <w:t>B’-B”  post-rehabilitation elevation</w:t>
      </w:r>
    </w:p>
    <w:p>
      <w:pPr>
        <w:pStyle w:val="BodyText"/>
        <w:rPr>
          <w:rFonts w:ascii="Minion Pro"/>
          <w:sz w:val="2"/>
        </w:rPr>
      </w:pPr>
    </w:p>
    <w:p>
      <w:pPr>
        <w:pStyle w:val="BodyText"/>
        <w:rPr>
          <w:rFonts w:ascii="Minion Pro"/>
          <w:sz w:val="2"/>
        </w:rPr>
      </w:pPr>
    </w:p>
    <w:p>
      <w:pPr>
        <w:spacing w:before="0"/>
        <w:ind w:left="163" w:right="0" w:firstLine="0"/>
        <w:jc w:val="left"/>
        <w:rPr>
          <w:rFonts w:ascii="Orator Std"/>
          <w:sz w:val="6"/>
        </w:rPr>
      </w:pPr>
      <w:r>
        <w:rPr>
          <w:rFonts w:ascii="Orator Std"/>
          <w:sz w:val="6"/>
        </w:rPr>
        <w:t>FUTURE GROWTH</w:t>
      </w:r>
    </w:p>
    <w:p>
      <w:pPr>
        <w:spacing w:before="18"/>
        <w:ind w:left="532" w:right="0" w:firstLine="0"/>
        <w:jc w:val="left"/>
        <w:rPr>
          <w:rFonts w:ascii="Orator Std"/>
          <w:sz w:val="3"/>
        </w:rPr>
      </w:pPr>
      <w:r>
        <w:rPr>
          <w:rFonts w:ascii="Orator Std"/>
          <w:w w:val="95"/>
          <w:sz w:val="3"/>
        </w:rPr>
        <w:t>vegetative components</w:t>
      </w:r>
    </w:p>
    <w:p>
      <w:pPr>
        <w:pStyle w:val="BodyText"/>
        <w:ind w:left="532"/>
        <w:rPr>
          <w:rFonts w:ascii="Orator Std"/>
          <w:sz w:val="2"/>
        </w:rPr>
      </w:pPr>
      <w:r>
        <w:rPr>
          <w:rFonts w:ascii="Orator Std"/>
          <w:w w:val="160"/>
          <w:sz w:val="2"/>
        </w:rPr>
        <w:t>uxbridge equestrian village</w:t>
      </w:r>
    </w:p>
    <w:p>
      <w:pPr>
        <w:pStyle w:val="BodyText"/>
        <w:spacing w:before="8"/>
        <w:ind w:left="810"/>
        <w:rPr>
          <w:rFonts w:ascii="Orator Std"/>
          <w:sz w:val="2"/>
        </w:rPr>
      </w:pPr>
      <w:r>
        <w:rPr>
          <w:rFonts w:ascii="Orator Std"/>
          <w:w w:val="105"/>
          <w:sz w:val="2"/>
        </w:rPr>
        <w:t>oak savannah</w:t>
      </w:r>
    </w:p>
    <w:p>
      <w:pPr>
        <w:pStyle w:val="BodyText"/>
        <w:rPr>
          <w:rFonts w:ascii="Orator Std"/>
          <w:sz w:val="2"/>
        </w:rPr>
      </w:pPr>
    </w:p>
    <w:p>
      <w:pPr>
        <w:pStyle w:val="BodyText"/>
        <w:rPr>
          <w:rFonts w:ascii="Orator Std"/>
          <w:sz w:val="2"/>
        </w:rPr>
      </w:pPr>
    </w:p>
    <w:p>
      <w:pPr>
        <w:pStyle w:val="BodyText"/>
        <w:rPr>
          <w:rFonts w:ascii="Orator Std"/>
          <w:sz w:val="2"/>
        </w:rPr>
      </w:pPr>
    </w:p>
    <w:p>
      <w:pPr>
        <w:pStyle w:val="BodyText"/>
        <w:spacing w:before="14"/>
        <w:ind w:left="487" w:right="297" w:firstLine="37"/>
        <w:rPr>
          <w:rFonts w:ascii="Orator Std"/>
          <w:sz w:val="2"/>
        </w:rPr>
      </w:pPr>
      <w:r>
        <w:rPr>
          <w:rFonts w:ascii="Orator Std"/>
          <w:w w:val="105"/>
          <w:sz w:val="2"/>
        </w:rPr>
        <w:t>Proposed Deciduous Tree</w:t>
      </w:r>
    </w:p>
    <w:p>
      <w:pPr>
        <w:pStyle w:val="BodyText"/>
        <w:spacing w:line="249" w:lineRule="auto"/>
        <w:ind w:left="695" w:right="625"/>
      </w:pPr>
      <w:r>
        <w:rPr/>
        <w:br w:type="column"/>
      </w:r>
      <w:r>
        <w:rPr>
          <w:color w:val="231F20"/>
          <w:w w:val="105"/>
        </w:rPr>
        <w:t>facilities,</w:t>
      </w:r>
      <w:r>
        <w:rPr>
          <w:color w:val="231F20"/>
          <w:spacing w:val="-7"/>
          <w:w w:val="105"/>
        </w:rPr>
        <w:t> </w:t>
      </w:r>
      <w:r>
        <w:rPr>
          <w:color w:val="231F20"/>
          <w:w w:val="105"/>
        </w:rPr>
        <w:t>including</w:t>
      </w:r>
      <w:r>
        <w:rPr>
          <w:color w:val="231F20"/>
          <w:spacing w:val="-7"/>
          <w:w w:val="105"/>
        </w:rPr>
        <w:t> </w:t>
      </w:r>
      <w:r>
        <w:rPr>
          <w:color w:val="231F20"/>
          <w:w w:val="105"/>
        </w:rPr>
        <w:t>a</w:t>
      </w:r>
      <w:r>
        <w:rPr>
          <w:color w:val="231F20"/>
          <w:spacing w:val="-7"/>
          <w:w w:val="105"/>
        </w:rPr>
        <w:t> </w:t>
      </w:r>
      <w:r>
        <w:rPr>
          <w:color w:val="231F20"/>
          <w:w w:val="105"/>
        </w:rPr>
        <w:t>starting</w:t>
      </w:r>
      <w:r>
        <w:rPr>
          <w:color w:val="231F20"/>
          <w:spacing w:val="-7"/>
          <w:w w:val="105"/>
        </w:rPr>
        <w:t> </w:t>
      </w:r>
      <w:r>
        <w:rPr>
          <w:color w:val="231F20"/>
          <w:w w:val="105"/>
        </w:rPr>
        <w:t>area</w:t>
      </w:r>
      <w:r>
        <w:rPr>
          <w:color w:val="231F20"/>
          <w:spacing w:val="-7"/>
          <w:w w:val="105"/>
        </w:rPr>
        <w:t> </w:t>
      </w:r>
      <w:r>
        <w:rPr>
          <w:color w:val="231F20"/>
          <w:w w:val="105"/>
        </w:rPr>
        <w:t>with</w:t>
      </w:r>
      <w:r>
        <w:rPr>
          <w:color w:val="231F20"/>
          <w:spacing w:val="-7"/>
          <w:w w:val="105"/>
        </w:rPr>
        <w:t> </w:t>
      </w:r>
      <w:r>
        <w:rPr>
          <w:color w:val="231F20"/>
          <w:w w:val="105"/>
        </w:rPr>
        <w:t>stalls</w:t>
      </w:r>
      <w:r>
        <w:rPr>
          <w:color w:val="231F20"/>
          <w:spacing w:val="-7"/>
          <w:w w:val="105"/>
        </w:rPr>
        <w:t> </w:t>
      </w:r>
      <w:r>
        <w:rPr>
          <w:color w:val="231F20"/>
          <w:w w:val="105"/>
        </w:rPr>
        <w:t>and</w:t>
      </w:r>
      <w:r>
        <w:rPr>
          <w:color w:val="231F20"/>
          <w:spacing w:val="-7"/>
          <w:w w:val="105"/>
        </w:rPr>
        <w:t> </w:t>
      </w:r>
      <w:r>
        <w:rPr>
          <w:color w:val="231F20"/>
          <w:w w:val="105"/>
        </w:rPr>
        <w:t>wash</w:t>
      </w:r>
      <w:r>
        <w:rPr>
          <w:color w:val="231F20"/>
          <w:spacing w:val="-7"/>
          <w:w w:val="105"/>
        </w:rPr>
        <w:t> </w:t>
      </w:r>
      <w:r>
        <w:rPr>
          <w:color w:val="231F20"/>
          <w:w w:val="105"/>
        </w:rPr>
        <w:t>racks,</w:t>
      </w:r>
      <w:r>
        <w:rPr>
          <w:color w:val="231F20"/>
          <w:spacing w:val="-7"/>
          <w:w w:val="105"/>
        </w:rPr>
        <w:t> </w:t>
      </w:r>
      <w:r>
        <w:rPr>
          <w:color w:val="231F20"/>
          <w:spacing w:val="-3"/>
          <w:w w:val="105"/>
        </w:rPr>
        <w:t>five</w:t>
      </w:r>
      <w:r>
        <w:rPr>
          <w:color w:val="231F20"/>
          <w:spacing w:val="-7"/>
          <w:w w:val="105"/>
        </w:rPr>
        <w:t> </w:t>
      </w:r>
      <w:r>
        <w:rPr>
          <w:color w:val="231F20"/>
          <w:w w:val="105"/>
        </w:rPr>
        <w:t>competition</w:t>
      </w:r>
      <w:r>
        <w:rPr>
          <w:color w:val="231F20"/>
          <w:spacing w:val="-7"/>
          <w:w w:val="105"/>
        </w:rPr>
        <w:t> </w:t>
      </w:r>
      <w:r>
        <w:rPr>
          <w:color w:val="231F20"/>
          <w:w w:val="105"/>
        </w:rPr>
        <w:t>rings,</w:t>
      </w:r>
      <w:r>
        <w:rPr>
          <w:color w:val="231F20"/>
          <w:spacing w:val="-7"/>
          <w:w w:val="105"/>
        </w:rPr>
        <w:t> </w:t>
      </w:r>
      <w:r>
        <w:rPr>
          <w:color w:val="231F20"/>
          <w:w w:val="105"/>
        </w:rPr>
        <w:t>general</w:t>
      </w:r>
      <w:r>
        <w:rPr>
          <w:color w:val="231F20"/>
          <w:spacing w:val="-7"/>
          <w:w w:val="105"/>
        </w:rPr>
        <w:t> </w:t>
      </w:r>
      <w:r>
        <w:rPr>
          <w:color w:val="231F20"/>
          <w:w w:val="105"/>
        </w:rPr>
        <w:t>and</w:t>
      </w:r>
      <w:r>
        <w:rPr>
          <w:color w:val="231F20"/>
          <w:spacing w:val="-7"/>
          <w:w w:val="105"/>
        </w:rPr>
        <w:t> </w:t>
      </w:r>
      <w:r>
        <w:rPr>
          <w:color w:val="231F20"/>
          <w:w w:val="105"/>
        </w:rPr>
        <w:t>show</w:t>
      </w:r>
      <w:r>
        <w:rPr>
          <w:color w:val="231F20"/>
          <w:spacing w:val="-7"/>
          <w:w w:val="105"/>
        </w:rPr>
        <w:t> </w:t>
      </w:r>
      <w:r>
        <w:rPr>
          <w:color w:val="231F20"/>
          <w:w w:val="105"/>
        </w:rPr>
        <w:t>parking, and</w:t>
      </w:r>
      <w:r>
        <w:rPr>
          <w:color w:val="231F20"/>
          <w:spacing w:val="-11"/>
          <w:w w:val="105"/>
        </w:rPr>
        <w:t> </w:t>
      </w:r>
      <w:r>
        <w:rPr>
          <w:color w:val="231F20"/>
          <w:w w:val="105"/>
        </w:rPr>
        <w:t>a</w:t>
      </w:r>
      <w:r>
        <w:rPr>
          <w:color w:val="231F20"/>
          <w:spacing w:val="-11"/>
          <w:w w:val="105"/>
        </w:rPr>
        <w:t> </w:t>
      </w:r>
      <w:r>
        <w:rPr>
          <w:color w:val="231F20"/>
          <w:w w:val="105"/>
        </w:rPr>
        <w:t>vendor</w:t>
      </w:r>
      <w:r>
        <w:rPr>
          <w:color w:val="231F20"/>
          <w:spacing w:val="-11"/>
          <w:w w:val="105"/>
        </w:rPr>
        <w:t> </w:t>
      </w:r>
      <w:r>
        <w:rPr>
          <w:color w:val="231F20"/>
          <w:w w:val="105"/>
        </w:rPr>
        <w:t>area</w:t>
      </w:r>
      <w:r>
        <w:rPr>
          <w:color w:val="231F20"/>
          <w:spacing w:val="-11"/>
          <w:w w:val="105"/>
        </w:rPr>
        <w:t> </w:t>
      </w:r>
      <w:r>
        <w:rPr>
          <w:color w:val="231F20"/>
          <w:w w:val="105"/>
        </w:rPr>
        <w:t>with</w:t>
      </w:r>
      <w:r>
        <w:rPr>
          <w:color w:val="231F20"/>
          <w:spacing w:val="-11"/>
          <w:w w:val="105"/>
        </w:rPr>
        <w:t> </w:t>
      </w:r>
      <w:r>
        <w:rPr>
          <w:color w:val="231F20"/>
          <w:w w:val="105"/>
        </w:rPr>
        <w:t>additional</w:t>
      </w:r>
      <w:r>
        <w:rPr>
          <w:color w:val="231F20"/>
          <w:spacing w:val="-11"/>
          <w:w w:val="105"/>
        </w:rPr>
        <w:t> </w:t>
      </w:r>
      <w:r>
        <w:rPr>
          <w:color w:val="231F20"/>
          <w:w w:val="105"/>
        </w:rPr>
        <w:t>parking.</w:t>
      </w:r>
      <w:r>
        <w:rPr>
          <w:color w:val="231F20"/>
          <w:spacing w:val="-11"/>
          <w:w w:val="105"/>
        </w:rPr>
        <w:t> </w:t>
      </w:r>
      <w:r>
        <w:rPr>
          <w:color w:val="231F20"/>
          <w:w w:val="105"/>
        </w:rPr>
        <w:t>The</w:t>
      </w:r>
      <w:r>
        <w:rPr>
          <w:color w:val="231F20"/>
          <w:spacing w:val="-11"/>
          <w:w w:val="105"/>
        </w:rPr>
        <w:t> </w:t>
      </w:r>
      <w:r>
        <w:rPr>
          <w:color w:val="231F20"/>
          <w:w w:val="105"/>
        </w:rPr>
        <w:t>final</w:t>
      </w:r>
      <w:r>
        <w:rPr>
          <w:color w:val="231F20"/>
          <w:spacing w:val="-11"/>
          <w:w w:val="105"/>
        </w:rPr>
        <w:t> </w:t>
      </w:r>
      <w:r>
        <w:rPr>
          <w:color w:val="231F20"/>
          <w:w w:val="105"/>
        </w:rPr>
        <w:t>phase</w:t>
      </w:r>
      <w:r>
        <w:rPr>
          <w:color w:val="231F20"/>
          <w:spacing w:val="-11"/>
          <w:w w:val="105"/>
        </w:rPr>
        <w:t> </w:t>
      </w:r>
      <w:r>
        <w:rPr>
          <w:color w:val="231F20"/>
          <w:w w:val="105"/>
        </w:rPr>
        <w:t>calls</w:t>
      </w:r>
      <w:r>
        <w:rPr>
          <w:color w:val="231F20"/>
          <w:spacing w:val="-11"/>
          <w:w w:val="105"/>
        </w:rPr>
        <w:t> </w:t>
      </w:r>
      <w:r>
        <w:rPr>
          <w:color w:val="231F20"/>
          <w:w w:val="105"/>
        </w:rPr>
        <w:t>for</w:t>
      </w:r>
      <w:r>
        <w:rPr>
          <w:color w:val="231F20"/>
          <w:spacing w:val="-11"/>
          <w:w w:val="105"/>
        </w:rPr>
        <w:t> </w:t>
      </w:r>
      <w:r>
        <w:rPr>
          <w:color w:val="231F20"/>
          <w:w w:val="105"/>
        </w:rPr>
        <w:t>residential</w:t>
      </w:r>
      <w:r>
        <w:rPr>
          <w:color w:val="231F20"/>
          <w:spacing w:val="-11"/>
          <w:w w:val="105"/>
        </w:rPr>
        <w:t> </w:t>
      </w:r>
      <w:r>
        <w:rPr>
          <w:color w:val="231F20"/>
          <w:w w:val="105"/>
        </w:rPr>
        <w:t>development</w:t>
      </w:r>
      <w:r>
        <w:rPr>
          <w:color w:val="231F20"/>
          <w:spacing w:val="-11"/>
          <w:w w:val="105"/>
        </w:rPr>
        <w:t> </w:t>
      </w:r>
      <w:r>
        <w:rPr>
          <w:color w:val="231F20"/>
          <w:w w:val="105"/>
        </w:rPr>
        <w:t>and</w:t>
      </w:r>
      <w:r>
        <w:rPr>
          <w:color w:val="231F20"/>
          <w:spacing w:val="-11"/>
          <w:w w:val="105"/>
        </w:rPr>
        <w:t> </w:t>
      </w:r>
      <w:r>
        <w:rPr>
          <w:color w:val="231F20"/>
          <w:w w:val="105"/>
        </w:rPr>
        <w:t>the</w:t>
      </w:r>
      <w:r>
        <w:rPr>
          <w:color w:val="231F20"/>
          <w:spacing w:val="-11"/>
          <w:w w:val="105"/>
        </w:rPr>
        <w:t> </w:t>
      </w:r>
      <w:r>
        <w:rPr>
          <w:color w:val="231F20"/>
          <w:w w:val="105"/>
        </w:rPr>
        <w:t>construc- tion of a pavilion viewing area overlooking the competition ring. </w:t>
      </w:r>
      <w:r>
        <w:rPr>
          <w:color w:val="231F20"/>
          <w:spacing w:val="-3"/>
          <w:w w:val="105"/>
        </w:rPr>
        <w:t>Various </w:t>
      </w:r>
      <w:r>
        <w:rPr>
          <w:color w:val="231F20"/>
          <w:w w:val="105"/>
        </w:rPr>
        <w:t>coniferous and deciduous trees would</w:t>
      </w:r>
      <w:r>
        <w:rPr>
          <w:color w:val="231F20"/>
          <w:spacing w:val="-8"/>
          <w:w w:val="105"/>
        </w:rPr>
        <w:t> </w:t>
      </w:r>
      <w:r>
        <w:rPr>
          <w:color w:val="231F20"/>
          <w:w w:val="105"/>
        </w:rPr>
        <w:t>be</w:t>
      </w:r>
      <w:r>
        <w:rPr>
          <w:color w:val="231F20"/>
          <w:spacing w:val="-8"/>
          <w:w w:val="105"/>
        </w:rPr>
        <w:t> </w:t>
      </w:r>
      <w:r>
        <w:rPr>
          <w:color w:val="231F20"/>
          <w:w w:val="105"/>
        </w:rPr>
        <w:t>planted</w:t>
      </w:r>
      <w:r>
        <w:rPr>
          <w:color w:val="231F20"/>
          <w:spacing w:val="-8"/>
          <w:w w:val="105"/>
        </w:rPr>
        <w:t> </w:t>
      </w:r>
      <w:r>
        <w:rPr>
          <w:color w:val="231F20"/>
          <w:w w:val="105"/>
        </w:rPr>
        <w:t>onsite,</w:t>
      </w:r>
      <w:r>
        <w:rPr>
          <w:color w:val="231F20"/>
          <w:spacing w:val="-8"/>
          <w:w w:val="105"/>
        </w:rPr>
        <w:t> </w:t>
      </w:r>
      <w:r>
        <w:rPr>
          <w:color w:val="231F20"/>
          <w:w w:val="105"/>
        </w:rPr>
        <w:t>and</w:t>
      </w:r>
      <w:r>
        <w:rPr>
          <w:color w:val="231F20"/>
          <w:spacing w:val="-8"/>
          <w:w w:val="105"/>
        </w:rPr>
        <w:t> </w:t>
      </w:r>
      <w:r>
        <w:rPr>
          <w:color w:val="231F20"/>
          <w:w w:val="105"/>
        </w:rPr>
        <w:t>a</w:t>
      </w:r>
      <w:r>
        <w:rPr>
          <w:color w:val="231F20"/>
          <w:spacing w:val="-8"/>
          <w:w w:val="105"/>
        </w:rPr>
        <w:t> </w:t>
      </w:r>
      <w:r>
        <w:rPr>
          <w:color w:val="231F20"/>
          <w:w w:val="105"/>
        </w:rPr>
        <w:t>mulched</w:t>
      </w:r>
      <w:r>
        <w:rPr>
          <w:color w:val="231F20"/>
          <w:spacing w:val="-8"/>
          <w:w w:val="105"/>
        </w:rPr>
        <w:t> </w:t>
      </w:r>
      <w:r>
        <w:rPr>
          <w:color w:val="231F20"/>
          <w:w w:val="105"/>
        </w:rPr>
        <w:t>trail</w:t>
      </w:r>
      <w:r>
        <w:rPr>
          <w:color w:val="231F20"/>
          <w:spacing w:val="-8"/>
          <w:w w:val="105"/>
        </w:rPr>
        <w:t> </w:t>
      </w:r>
      <w:r>
        <w:rPr>
          <w:color w:val="231F20"/>
          <w:w w:val="105"/>
        </w:rPr>
        <w:t>system</w:t>
      </w:r>
      <w:r>
        <w:rPr>
          <w:color w:val="231F20"/>
          <w:spacing w:val="-8"/>
          <w:w w:val="105"/>
        </w:rPr>
        <w:t> </w:t>
      </w:r>
      <w:r>
        <w:rPr>
          <w:color w:val="231F20"/>
          <w:w w:val="105"/>
        </w:rPr>
        <w:t>and</w:t>
      </w:r>
      <w:r>
        <w:rPr>
          <w:color w:val="231F20"/>
          <w:spacing w:val="-8"/>
          <w:w w:val="105"/>
        </w:rPr>
        <w:t> </w:t>
      </w:r>
      <w:r>
        <w:rPr>
          <w:color w:val="231F20"/>
          <w:w w:val="105"/>
        </w:rPr>
        <w:t>horse</w:t>
      </w:r>
      <w:r>
        <w:rPr>
          <w:color w:val="231F20"/>
          <w:spacing w:val="-8"/>
          <w:w w:val="105"/>
        </w:rPr>
        <w:t> </w:t>
      </w:r>
      <w:r>
        <w:rPr>
          <w:color w:val="231F20"/>
          <w:w w:val="105"/>
        </w:rPr>
        <w:t>pasture</w:t>
      </w:r>
      <w:r>
        <w:rPr>
          <w:color w:val="231F20"/>
          <w:spacing w:val="-8"/>
          <w:w w:val="105"/>
        </w:rPr>
        <w:t> </w:t>
      </w:r>
      <w:r>
        <w:rPr>
          <w:color w:val="231F20"/>
          <w:w w:val="105"/>
        </w:rPr>
        <w:t>would</w:t>
      </w:r>
      <w:r>
        <w:rPr>
          <w:color w:val="231F20"/>
          <w:spacing w:val="-8"/>
          <w:w w:val="105"/>
        </w:rPr>
        <w:t> </w:t>
      </w:r>
      <w:r>
        <w:rPr>
          <w:color w:val="231F20"/>
          <w:w w:val="105"/>
        </w:rPr>
        <w:t>also</w:t>
      </w:r>
      <w:r>
        <w:rPr>
          <w:color w:val="231F20"/>
          <w:spacing w:val="-8"/>
          <w:w w:val="105"/>
        </w:rPr>
        <w:t> </w:t>
      </w:r>
      <w:r>
        <w:rPr>
          <w:color w:val="231F20"/>
          <w:w w:val="105"/>
        </w:rPr>
        <w:t>be</w:t>
      </w:r>
      <w:r>
        <w:rPr>
          <w:color w:val="231F20"/>
          <w:spacing w:val="-8"/>
          <w:w w:val="105"/>
        </w:rPr>
        <w:t> </w:t>
      </w:r>
      <w:r>
        <w:rPr>
          <w:color w:val="231F20"/>
          <w:w w:val="105"/>
        </w:rPr>
        <w:t>created.</w:t>
      </w:r>
    </w:p>
    <w:p>
      <w:pPr>
        <w:spacing w:after="0" w:line="249" w:lineRule="auto"/>
        <w:sectPr>
          <w:type w:val="continuous"/>
          <w:pgSz w:w="12060" w:h="15660"/>
          <w:pgMar w:top="560" w:bottom="280" w:left="0" w:right="0"/>
          <w:cols w:num="4" w:equalWidth="0">
            <w:col w:w="1385" w:space="40"/>
            <w:col w:w="287" w:space="40"/>
            <w:col w:w="893" w:space="40"/>
            <w:col w:w="9375"/>
          </w:cols>
        </w:sectPr>
      </w:pPr>
    </w:p>
    <w:p>
      <w:pPr>
        <w:pStyle w:val="BodyText"/>
        <w:spacing w:line="13" w:lineRule="exact"/>
        <w:ind w:right="123"/>
        <w:jc w:val="right"/>
        <w:rPr>
          <w:rFonts w:ascii="Minion Pro"/>
          <w:sz w:val="2"/>
        </w:rPr>
      </w:pPr>
      <w:r>
        <w:rPr>
          <w:rFonts w:ascii="Minion Pro"/>
          <w:w w:val="150"/>
          <w:sz w:val="2"/>
        </w:rPr>
        <w:t>elevation is not applicable here.</w:t>
      </w:r>
    </w:p>
    <w:p>
      <w:pPr>
        <w:pStyle w:val="ListParagraph"/>
        <w:numPr>
          <w:ilvl w:val="0"/>
          <w:numId w:val="1"/>
        </w:numPr>
        <w:tabs>
          <w:tab w:pos="1412" w:val="left" w:leader="none"/>
        </w:tabs>
        <w:spacing w:line="10" w:lineRule="atLeast" w:before="4" w:after="0"/>
        <w:ind w:left="1397" w:right="11" w:firstLine="0"/>
        <w:jc w:val="left"/>
        <w:rPr>
          <w:sz w:val="2"/>
        </w:rPr>
      </w:pPr>
      <w:r>
        <w:rPr/>
        <w:pict>
          <v:shape style="position:absolute;margin-left:65.217903pt;margin-top:.301909pt;width:.9pt;height:1.3pt;mso-position-horizontal-relative:page;mso-position-vertical-relative:paragraph;z-index:3376" type="#_x0000_t202" filled="false" stroked="false">
            <v:textbox inset="0,0,0,0">
              <w:txbxContent>
                <w:p>
                  <w:pPr>
                    <w:spacing w:line="25" w:lineRule="exact" w:before="0"/>
                    <w:ind w:left="0" w:right="0" w:firstLine="0"/>
                    <w:jc w:val="left"/>
                    <w:rPr>
                      <w:rFonts w:ascii="Minion Pro" w:hAnsi="Minion Pro"/>
                      <w:sz w:val="2"/>
                    </w:rPr>
                  </w:pPr>
                  <w:r>
                    <w:rPr>
                      <w:rFonts w:ascii="Minion Pro" w:hAnsi="Minion Pro"/>
                      <w:spacing w:val="-1"/>
                      <w:w w:val="95"/>
                      <w:sz w:val="2"/>
                    </w:rPr>
                    <w:t>B”</w:t>
                  </w:r>
                </w:p>
              </w:txbxContent>
            </v:textbox>
            <w10:wrap type="none"/>
          </v:shape>
        </w:pict>
      </w:r>
      <w:r>
        <w:rPr>
          <w:w w:val="150"/>
          <w:sz w:val="2"/>
        </w:rPr>
        <w:t>The</w:t>
      </w:r>
      <w:r>
        <w:rPr>
          <w:spacing w:val="-2"/>
          <w:w w:val="150"/>
          <w:sz w:val="2"/>
        </w:rPr>
        <w:t> </w:t>
      </w:r>
      <w:r>
        <w:rPr>
          <w:w w:val="150"/>
          <w:sz w:val="2"/>
        </w:rPr>
        <w:t>pond</w:t>
      </w:r>
      <w:r>
        <w:rPr>
          <w:spacing w:val="-2"/>
          <w:w w:val="150"/>
          <w:sz w:val="2"/>
        </w:rPr>
        <w:t> </w:t>
      </w:r>
      <w:r>
        <w:rPr>
          <w:w w:val="150"/>
          <w:sz w:val="2"/>
        </w:rPr>
        <w:t>is</w:t>
      </w:r>
      <w:r>
        <w:rPr>
          <w:spacing w:val="-2"/>
          <w:w w:val="150"/>
          <w:sz w:val="2"/>
        </w:rPr>
        <w:t> </w:t>
      </w:r>
      <w:r>
        <w:rPr>
          <w:w w:val="150"/>
          <w:sz w:val="2"/>
        </w:rPr>
        <w:t>sized</w:t>
      </w:r>
      <w:r>
        <w:rPr>
          <w:spacing w:val="-2"/>
          <w:w w:val="150"/>
          <w:sz w:val="2"/>
        </w:rPr>
        <w:t> </w:t>
      </w:r>
      <w:r>
        <w:rPr>
          <w:w w:val="150"/>
          <w:sz w:val="2"/>
        </w:rPr>
        <w:t>accordingly</w:t>
      </w:r>
      <w:r>
        <w:rPr>
          <w:spacing w:val="-2"/>
          <w:w w:val="150"/>
          <w:sz w:val="2"/>
        </w:rPr>
        <w:t> </w:t>
      </w:r>
      <w:r>
        <w:rPr>
          <w:w w:val="150"/>
          <w:sz w:val="2"/>
        </w:rPr>
        <w:t>to</w:t>
      </w:r>
      <w:r>
        <w:rPr>
          <w:spacing w:val="-2"/>
          <w:w w:val="150"/>
          <w:sz w:val="2"/>
        </w:rPr>
        <w:t> </w:t>
      </w:r>
      <w:r>
        <w:rPr>
          <w:w w:val="150"/>
          <w:sz w:val="2"/>
        </w:rPr>
        <w:t>the</w:t>
      </w:r>
      <w:r>
        <w:rPr>
          <w:spacing w:val="-2"/>
          <w:w w:val="150"/>
          <w:sz w:val="2"/>
        </w:rPr>
        <w:t> </w:t>
      </w:r>
      <w:r>
        <w:rPr>
          <w:w w:val="150"/>
          <w:sz w:val="2"/>
        </w:rPr>
        <w:t>documents accessed.</w:t>
      </w:r>
    </w:p>
    <w:p>
      <w:pPr>
        <w:pStyle w:val="ListParagraph"/>
        <w:numPr>
          <w:ilvl w:val="0"/>
          <w:numId w:val="1"/>
        </w:numPr>
        <w:tabs>
          <w:tab w:pos="1412" w:val="left" w:leader="none"/>
        </w:tabs>
        <w:spacing w:line="319" w:lineRule="auto" w:before="4" w:after="0"/>
        <w:ind w:left="1397" w:right="0" w:firstLine="0"/>
        <w:jc w:val="left"/>
        <w:rPr>
          <w:sz w:val="2"/>
        </w:rPr>
      </w:pPr>
      <w:r>
        <w:rPr>
          <w:w w:val="150"/>
          <w:sz w:val="2"/>
        </w:rPr>
        <w:t>Slopes</w:t>
      </w:r>
      <w:r>
        <w:rPr>
          <w:spacing w:val="-2"/>
          <w:w w:val="150"/>
          <w:sz w:val="2"/>
        </w:rPr>
        <w:t> </w:t>
      </w:r>
      <w:r>
        <w:rPr>
          <w:w w:val="150"/>
          <w:sz w:val="2"/>
        </w:rPr>
        <w:t>are</w:t>
      </w:r>
      <w:r>
        <w:rPr>
          <w:spacing w:val="-2"/>
          <w:w w:val="150"/>
          <w:sz w:val="2"/>
        </w:rPr>
        <w:t> </w:t>
      </w:r>
      <w:r>
        <w:rPr>
          <w:w w:val="150"/>
          <w:sz w:val="2"/>
        </w:rPr>
        <w:t>rehabilitated</w:t>
      </w:r>
      <w:r>
        <w:rPr>
          <w:spacing w:val="-2"/>
          <w:w w:val="150"/>
          <w:sz w:val="2"/>
        </w:rPr>
        <w:t> </w:t>
      </w:r>
      <w:r>
        <w:rPr>
          <w:w w:val="150"/>
          <w:sz w:val="2"/>
        </w:rPr>
        <w:t>to</w:t>
      </w:r>
      <w:r>
        <w:rPr>
          <w:spacing w:val="-2"/>
          <w:w w:val="150"/>
          <w:sz w:val="2"/>
        </w:rPr>
        <w:t> </w:t>
      </w:r>
      <w:r>
        <w:rPr>
          <w:w w:val="150"/>
          <w:sz w:val="2"/>
        </w:rPr>
        <w:t>3:1</w:t>
      </w:r>
      <w:r>
        <w:rPr>
          <w:spacing w:val="-2"/>
          <w:w w:val="150"/>
          <w:sz w:val="2"/>
        </w:rPr>
        <w:t> </w:t>
      </w:r>
      <w:r>
        <w:rPr>
          <w:w w:val="150"/>
          <w:sz w:val="2"/>
        </w:rPr>
        <w:t>at</w:t>
      </w:r>
      <w:r>
        <w:rPr>
          <w:spacing w:val="-2"/>
          <w:w w:val="150"/>
          <w:sz w:val="2"/>
        </w:rPr>
        <w:t> </w:t>
      </w:r>
      <w:r>
        <w:rPr>
          <w:w w:val="150"/>
          <w:sz w:val="2"/>
        </w:rPr>
        <w:t>minimum.</w:t>
      </w:r>
      <w:r>
        <w:rPr>
          <w:spacing w:val="-2"/>
          <w:w w:val="150"/>
          <w:sz w:val="2"/>
        </w:rPr>
        <w:t> </w:t>
      </w:r>
      <w:r>
        <w:rPr>
          <w:w w:val="150"/>
          <w:sz w:val="2"/>
        </w:rPr>
        <w:t>Slopes </w:t>
      </w:r>
      <w:r>
        <w:rPr>
          <w:spacing w:val="-1"/>
          <w:w w:val="150"/>
          <w:sz w:val="2"/>
        </w:rPr>
        <w:t>can</w:t>
      </w:r>
      <w:r>
        <w:rPr>
          <w:spacing w:val="-3"/>
          <w:w w:val="150"/>
          <w:sz w:val="2"/>
        </w:rPr>
        <w:t> </w:t>
      </w:r>
      <w:r>
        <w:rPr>
          <w:w w:val="150"/>
          <w:sz w:val="2"/>
        </w:rPr>
        <w:t>range</w:t>
      </w:r>
      <w:r>
        <w:rPr>
          <w:spacing w:val="-3"/>
          <w:w w:val="150"/>
          <w:sz w:val="2"/>
        </w:rPr>
        <w:t> </w:t>
      </w:r>
      <w:r>
        <w:rPr>
          <w:w w:val="150"/>
          <w:sz w:val="2"/>
        </w:rPr>
        <w:t>anywhere</w:t>
      </w:r>
      <w:r>
        <w:rPr>
          <w:spacing w:val="-3"/>
          <w:w w:val="150"/>
          <w:sz w:val="2"/>
        </w:rPr>
        <w:t> </w:t>
      </w:r>
      <w:r>
        <w:rPr>
          <w:w w:val="150"/>
          <w:sz w:val="2"/>
        </w:rPr>
        <w:t>from</w:t>
      </w:r>
      <w:r>
        <w:rPr>
          <w:spacing w:val="-3"/>
          <w:w w:val="150"/>
          <w:sz w:val="2"/>
        </w:rPr>
        <w:t> </w:t>
      </w:r>
      <w:r>
        <w:rPr>
          <w:w w:val="150"/>
          <w:sz w:val="2"/>
        </w:rPr>
        <w:t>3:1</w:t>
      </w:r>
      <w:r>
        <w:rPr>
          <w:spacing w:val="-3"/>
          <w:w w:val="150"/>
          <w:sz w:val="2"/>
        </w:rPr>
        <w:t> </w:t>
      </w:r>
      <w:r>
        <w:rPr>
          <w:w w:val="150"/>
          <w:sz w:val="2"/>
        </w:rPr>
        <w:t>and</w:t>
      </w:r>
      <w:r>
        <w:rPr>
          <w:spacing w:val="-3"/>
          <w:w w:val="150"/>
          <w:sz w:val="2"/>
        </w:rPr>
        <w:t> </w:t>
      </w:r>
      <w:r>
        <w:rPr>
          <w:w w:val="150"/>
          <w:sz w:val="2"/>
        </w:rPr>
        <w:t>can</w:t>
      </w:r>
      <w:r>
        <w:rPr>
          <w:spacing w:val="-3"/>
          <w:w w:val="150"/>
          <w:sz w:val="2"/>
        </w:rPr>
        <w:t> </w:t>
      </w:r>
      <w:r>
        <w:rPr>
          <w:w w:val="150"/>
          <w:sz w:val="2"/>
        </w:rPr>
        <w:t>be</w:t>
      </w:r>
      <w:r>
        <w:rPr>
          <w:spacing w:val="-3"/>
          <w:w w:val="150"/>
          <w:sz w:val="2"/>
        </w:rPr>
        <w:t> </w:t>
      </w:r>
      <w:r>
        <w:rPr>
          <w:w w:val="150"/>
          <w:sz w:val="2"/>
        </w:rPr>
        <w:t>more</w:t>
      </w:r>
    </w:p>
    <w:p>
      <w:pPr>
        <w:pStyle w:val="BodyText"/>
        <w:ind w:left="222"/>
        <w:rPr>
          <w:rFonts w:ascii="Orator Std" w:hAnsi="Orator Std"/>
          <w:sz w:val="2"/>
        </w:rPr>
      </w:pPr>
      <w:r>
        <w:rPr/>
        <w:br w:type="column"/>
      </w:r>
      <w:r>
        <w:rPr>
          <w:rFonts w:ascii="Orator Std" w:hAnsi="Orator Std"/>
          <w:w w:val="105"/>
          <w:sz w:val="2"/>
        </w:rPr>
        <w:t>topsoil 6”</w:t>
      </w:r>
    </w:p>
    <w:p>
      <w:pPr>
        <w:pStyle w:val="BodyText"/>
        <w:spacing w:before="8"/>
        <w:rPr>
          <w:rFonts w:ascii="Orator Std"/>
          <w:sz w:val="2"/>
        </w:rPr>
      </w:pPr>
    </w:p>
    <w:p>
      <w:pPr>
        <w:pStyle w:val="BodyText"/>
        <w:ind w:left="158" w:right="-19"/>
        <w:rPr>
          <w:rFonts w:ascii="Orator Std"/>
          <w:sz w:val="2"/>
        </w:rPr>
      </w:pPr>
      <w:r>
        <w:rPr>
          <w:rFonts w:ascii="Orator Std"/>
          <w:w w:val="105"/>
          <w:sz w:val="2"/>
        </w:rPr>
        <w:t>Horse Pasture</w:t>
      </w:r>
      <w:r>
        <w:rPr>
          <w:rFonts w:ascii="Orator Std"/>
          <w:spacing w:val="-2"/>
          <w:w w:val="105"/>
          <w:sz w:val="2"/>
        </w:rPr>
        <w:t> </w:t>
      </w:r>
      <w:r>
        <w:rPr>
          <w:rFonts w:ascii="Orator Std"/>
          <w:w w:val="105"/>
          <w:sz w:val="2"/>
        </w:rPr>
        <w:t>Seed</w:t>
      </w:r>
      <w:r>
        <w:rPr>
          <w:rFonts w:ascii="Orator Std"/>
          <w:spacing w:val="-1"/>
          <w:w w:val="105"/>
          <w:sz w:val="2"/>
        </w:rPr>
        <w:t> </w:t>
      </w:r>
      <w:r>
        <w:rPr>
          <w:rFonts w:ascii="Orator Std"/>
          <w:w w:val="105"/>
          <w:sz w:val="2"/>
        </w:rPr>
        <w:t>Mix</w:t>
      </w:r>
      <w:r>
        <w:rPr>
          <w:rFonts w:ascii="Orator Std"/>
          <w:w w:val="103"/>
          <w:sz w:val="2"/>
        </w:rPr>
        <w:t> </w:t>
      </w:r>
      <w:r>
        <w:rPr>
          <w:rFonts w:ascii="Orator Std"/>
          <w:w w:val="105"/>
          <w:sz w:val="2"/>
        </w:rPr>
        <w:t>future</w:t>
      </w:r>
      <w:r>
        <w:rPr>
          <w:rFonts w:ascii="Orator Std"/>
          <w:spacing w:val="-2"/>
          <w:w w:val="105"/>
          <w:sz w:val="2"/>
        </w:rPr>
        <w:t> </w:t>
      </w:r>
      <w:r>
        <w:rPr>
          <w:rFonts w:ascii="Orator Std"/>
          <w:w w:val="105"/>
          <w:sz w:val="2"/>
        </w:rPr>
        <w:t>growth</w:t>
      </w:r>
    </w:p>
    <w:p>
      <w:pPr>
        <w:pStyle w:val="BodyText"/>
        <w:spacing w:before="2"/>
        <w:ind w:left="209"/>
        <w:rPr>
          <w:rFonts w:ascii="Orator Std" w:hAnsi="Orator Std"/>
          <w:sz w:val="2"/>
        </w:rPr>
      </w:pPr>
      <w:r>
        <w:rPr/>
        <w:br w:type="column"/>
      </w:r>
      <w:r>
        <w:rPr>
          <w:rFonts w:ascii="Orator Std" w:hAnsi="Orator Std"/>
          <w:w w:val="105"/>
          <w:sz w:val="2"/>
          <w:u w:val="single"/>
        </w:rPr>
        <w:t>tops</w:t>
      </w:r>
      <w:r>
        <w:rPr>
          <w:rFonts w:ascii="Orator Std" w:hAnsi="Orator Std"/>
          <w:w w:val="105"/>
          <w:sz w:val="2"/>
        </w:rPr>
        <w:t>oi</w:t>
      </w:r>
      <w:r>
        <w:rPr>
          <w:rFonts w:ascii="Orator Std" w:hAnsi="Orator Std"/>
          <w:w w:val="105"/>
          <w:sz w:val="2"/>
          <w:u w:val="single"/>
        </w:rPr>
        <w:t>l </w:t>
      </w:r>
      <w:r>
        <w:rPr>
          <w:rFonts w:ascii="Orator Std" w:hAnsi="Orator Std"/>
          <w:w w:val="105"/>
          <w:sz w:val="2"/>
        </w:rPr>
        <w:t>6”</w:t>
      </w:r>
    </w:p>
    <w:p>
      <w:pPr>
        <w:pStyle w:val="BodyText"/>
        <w:spacing w:before="8"/>
        <w:ind w:left="272" w:hanging="44"/>
        <w:jc w:val="right"/>
        <w:rPr>
          <w:rFonts w:ascii="Orator Std"/>
          <w:sz w:val="2"/>
        </w:rPr>
      </w:pPr>
      <w:r>
        <w:rPr>
          <w:rFonts w:ascii="Orator Std"/>
          <w:w w:val="105"/>
          <w:sz w:val="2"/>
        </w:rPr>
        <w:t>mulched trail</w:t>
      </w:r>
      <w:r>
        <w:rPr>
          <w:rFonts w:ascii="Orator Std"/>
          <w:w w:val="103"/>
          <w:sz w:val="2"/>
        </w:rPr>
        <w:t> </w:t>
      </w:r>
      <w:r>
        <w:rPr>
          <w:rFonts w:ascii="Orator Std"/>
          <w:sz w:val="2"/>
        </w:rPr>
        <w:t>system</w:t>
      </w:r>
    </w:p>
    <w:p>
      <w:pPr>
        <w:pStyle w:val="BodyText"/>
        <w:spacing w:before="6"/>
        <w:rPr>
          <w:rFonts w:ascii="Orator Std"/>
          <w:sz w:val="2"/>
        </w:rPr>
      </w:pPr>
      <w:r>
        <w:rPr/>
        <w:br w:type="column"/>
      </w:r>
      <w:r>
        <w:rPr>
          <w:rFonts w:ascii="Orator Std"/>
          <w:sz w:val="2"/>
        </w:rPr>
      </w:r>
    </w:p>
    <w:p>
      <w:pPr>
        <w:pStyle w:val="BodyText"/>
        <w:ind w:left="87" w:right="9467" w:hanging="25"/>
        <w:rPr>
          <w:rFonts w:ascii="Orator Std"/>
          <w:sz w:val="2"/>
        </w:rPr>
      </w:pPr>
      <w:r>
        <w:rPr>
          <w:rFonts w:ascii="Orator Std"/>
          <w:w w:val="105"/>
          <w:sz w:val="2"/>
        </w:rPr>
        <w:t>oak savannah</w:t>
      </w:r>
      <w:r>
        <w:rPr>
          <w:rFonts w:ascii="Orator Std"/>
          <w:w w:val="103"/>
          <w:sz w:val="2"/>
        </w:rPr>
        <w:t> </w:t>
      </w:r>
      <w:r>
        <w:rPr>
          <w:rFonts w:ascii="Orator Std"/>
          <w:w w:val="105"/>
          <w:sz w:val="2"/>
        </w:rPr>
        <w:t>seed mix</w:t>
      </w:r>
    </w:p>
    <w:p>
      <w:pPr>
        <w:pStyle w:val="BodyText"/>
        <w:spacing w:line="20" w:lineRule="exact"/>
        <w:ind w:left="-34"/>
        <w:rPr>
          <w:rFonts w:ascii="Orator Std"/>
          <w:sz w:val="2"/>
        </w:rPr>
      </w:pPr>
      <w:r>
        <w:rPr>
          <w:rFonts w:ascii="Orator Std"/>
          <w:w w:val="105"/>
          <w:sz w:val="2"/>
        </w:rPr>
        <w:t>Proposed      </w:t>
      </w:r>
      <w:r>
        <w:rPr>
          <w:rFonts w:ascii="Orator Std"/>
          <w:w w:val="105"/>
          <w:position w:val="1"/>
          <w:sz w:val="2"/>
        </w:rPr>
        <w:t>future growth</w:t>
      </w:r>
    </w:p>
    <w:p>
      <w:pPr>
        <w:spacing w:after="0" w:line="20" w:lineRule="exact"/>
        <w:rPr>
          <w:rFonts w:ascii="Orator Std"/>
          <w:sz w:val="2"/>
        </w:rPr>
        <w:sectPr>
          <w:type w:val="continuous"/>
          <w:pgSz w:w="12060" w:h="15660"/>
          <w:pgMar w:top="560" w:bottom="280" w:left="0" w:right="0"/>
          <w:cols w:num="4" w:equalWidth="0">
            <w:col w:w="1710" w:space="40"/>
            <w:col w:w="295" w:space="40"/>
            <w:col w:w="310" w:space="40"/>
            <w:col w:w="9625"/>
          </w:cols>
        </w:sectPr>
      </w:pPr>
    </w:p>
    <w:p>
      <w:pPr>
        <w:pStyle w:val="BodyText"/>
        <w:jc w:val="right"/>
        <w:rPr>
          <w:rFonts w:ascii="Minion Pro"/>
          <w:sz w:val="2"/>
        </w:rPr>
      </w:pPr>
      <w:r>
        <w:rPr>
          <w:rFonts w:ascii="Minion Pro"/>
          <w:w w:val="150"/>
          <w:sz w:val="2"/>
        </w:rPr>
        <w:t>gradual. This is demonstrated in the contour plan.</w:t>
      </w:r>
    </w:p>
    <w:p>
      <w:pPr>
        <w:pStyle w:val="BodyText"/>
        <w:spacing w:before="4"/>
        <w:jc w:val="right"/>
        <w:rPr>
          <w:rFonts w:ascii="Orator Std"/>
          <w:sz w:val="2"/>
        </w:rPr>
      </w:pPr>
      <w:r>
        <w:rPr/>
        <w:br w:type="column"/>
      </w:r>
      <w:r>
        <w:rPr>
          <w:rFonts w:ascii="Orator Std"/>
          <w:w w:val="105"/>
          <w:sz w:val="2"/>
        </w:rPr>
        <w:t>horse pasture</w:t>
      </w:r>
    </w:p>
    <w:p>
      <w:pPr>
        <w:pStyle w:val="BodyText"/>
        <w:spacing w:line="7" w:lineRule="exact"/>
        <w:ind w:left="531" w:hanging="195"/>
        <w:rPr>
          <w:rFonts w:ascii="Orator Std"/>
          <w:sz w:val="2"/>
        </w:rPr>
      </w:pPr>
      <w:r>
        <w:rPr/>
        <w:br w:type="column"/>
      </w:r>
      <w:r>
        <w:rPr>
          <w:rFonts w:ascii="Orator Std"/>
          <w:w w:val="105"/>
          <w:sz w:val="2"/>
        </w:rPr>
        <w:t>Coniferous Tree                existing durham</w:t>
      </w:r>
    </w:p>
    <w:p>
      <w:pPr>
        <w:pStyle w:val="BodyText"/>
        <w:spacing w:line="13" w:lineRule="exact"/>
        <w:ind w:left="531"/>
        <w:rPr>
          <w:rFonts w:ascii="Orator Std"/>
          <w:sz w:val="2"/>
        </w:rPr>
      </w:pPr>
      <w:r>
        <w:rPr>
          <w:rFonts w:ascii="Orator Std"/>
          <w:w w:val="105"/>
          <w:sz w:val="2"/>
        </w:rPr>
        <w:t>regional forest</w:t>
      </w:r>
    </w:p>
    <w:p>
      <w:pPr>
        <w:spacing w:after="0" w:line="13" w:lineRule="exact"/>
        <w:rPr>
          <w:rFonts w:ascii="Orator Std"/>
          <w:sz w:val="2"/>
        </w:rPr>
        <w:sectPr>
          <w:type w:val="continuous"/>
          <w:pgSz w:w="12060" w:h="15660"/>
          <w:pgMar w:top="560" w:bottom="280" w:left="0" w:right="0"/>
          <w:cols w:num="3" w:equalWidth="0">
            <w:col w:w="1696" w:space="40"/>
            <w:col w:w="245" w:space="40"/>
            <w:col w:w="10039"/>
          </w:cols>
        </w:sectPr>
      </w:pPr>
    </w:p>
    <w:p>
      <w:pPr>
        <w:pStyle w:val="BodyText"/>
        <w:spacing w:before="12"/>
        <w:rPr>
          <w:rFonts w:ascii="Orator Std"/>
          <w:sz w:val="27"/>
        </w:rPr>
      </w:pPr>
    </w:p>
    <w:p>
      <w:pPr>
        <w:pStyle w:val="BodyText"/>
        <w:spacing w:line="20" w:lineRule="exact"/>
        <w:ind w:left="698"/>
        <w:rPr>
          <w:rFonts w:ascii="Orator Std"/>
          <w:sz w:val="2"/>
        </w:rPr>
      </w:pPr>
      <w:r>
        <w:rPr>
          <w:rFonts w:ascii="Orator Std"/>
          <w:sz w:val="2"/>
        </w:rPr>
        <w:drawing>
          <wp:inline distT="0" distB="0" distL="0" distR="0">
            <wp:extent cx="6790182" cy="12763"/>
            <wp:effectExtent l="0" t="0" r="0" b="0"/>
            <wp:docPr id="65" name="image69.png" descr=""/>
            <wp:cNvGraphicFramePr>
              <a:graphicFrameLocks noChangeAspect="1"/>
            </wp:cNvGraphicFramePr>
            <a:graphic>
              <a:graphicData uri="http://schemas.openxmlformats.org/drawingml/2006/picture">
                <pic:pic>
                  <pic:nvPicPr>
                    <pic:cNvPr id="66" name="image69.png"/>
                    <pic:cNvPicPr/>
                  </pic:nvPicPr>
                  <pic:blipFill>
                    <a:blip r:embed="rId75" cstate="print"/>
                    <a:stretch>
                      <a:fillRect/>
                    </a:stretch>
                  </pic:blipFill>
                  <pic:spPr>
                    <a:xfrm>
                      <a:off x="0" y="0"/>
                      <a:ext cx="6790182" cy="12763"/>
                    </a:xfrm>
                    <a:prstGeom prst="rect">
                      <a:avLst/>
                    </a:prstGeom>
                  </pic:spPr>
                </pic:pic>
              </a:graphicData>
            </a:graphic>
          </wp:inline>
        </w:drawing>
      </w:r>
      <w:r>
        <w:rPr>
          <w:rFonts w:ascii="Orator Std"/>
          <w:sz w:val="2"/>
        </w:rPr>
      </w:r>
    </w:p>
    <w:p>
      <w:pPr>
        <w:pStyle w:val="BodyText"/>
        <w:spacing w:before="2"/>
        <w:rPr>
          <w:rFonts w:ascii="Orator Std"/>
          <w:sz w:val="8"/>
        </w:rPr>
      </w:pPr>
    </w:p>
    <w:p>
      <w:pPr>
        <w:spacing w:after="0"/>
        <w:rPr>
          <w:rFonts w:ascii="Orator Std"/>
          <w:sz w:val="8"/>
        </w:rPr>
        <w:sectPr>
          <w:type w:val="continuous"/>
          <w:pgSz w:w="12060" w:h="15660"/>
          <w:pgMar w:top="560" w:bottom="280" w:left="0" w:right="0"/>
        </w:sectPr>
      </w:pPr>
    </w:p>
    <w:p>
      <w:pPr>
        <w:pStyle w:val="Heading2"/>
        <w:ind w:left="732"/>
      </w:pPr>
      <w:r>
        <w:rPr>
          <w:color w:val="231F20"/>
          <w:spacing w:val="-4"/>
        </w:rPr>
        <w:t>3rd </w:t>
      </w:r>
      <w:r>
        <w:rPr>
          <w:color w:val="231F20"/>
          <w:spacing w:val="-3"/>
        </w:rPr>
        <w:t>Place ($1,500) </w:t>
      </w:r>
      <w:r>
        <w:rPr>
          <w:color w:val="231F20"/>
        </w:rPr>
        <w:t>– </w:t>
      </w:r>
      <w:r>
        <w:rPr>
          <w:color w:val="231F20"/>
          <w:spacing w:val="-3"/>
        </w:rPr>
        <w:t>Ecology </w:t>
      </w:r>
      <w:r>
        <w:rPr>
          <w:color w:val="231F20"/>
        </w:rPr>
        <w:t>On </w:t>
      </w:r>
      <w:r>
        <w:rPr>
          <w:color w:val="231F20"/>
          <w:spacing w:val="-8"/>
        </w:rPr>
        <w:t>Track</w:t>
      </w:r>
    </w:p>
    <w:p>
      <w:pPr>
        <w:pStyle w:val="BodyText"/>
        <w:spacing w:before="10"/>
        <w:rPr>
          <w:rFonts w:ascii="Avenir LT Std 55 Roman"/>
          <w:b/>
          <w:sz w:val="12"/>
        </w:rPr>
      </w:pPr>
      <w:r>
        <w:rPr/>
        <w:br w:type="column"/>
      </w:r>
      <w:r>
        <w:rPr>
          <w:rFonts w:ascii="Avenir LT Std 55 Roman"/>
          <w:b/>
          <w:sz w:val="12"/>
        </w:rPr>
      </w:r>
    </w:p>
    <w:p>
      <w:pPr>
        <w:spacing w:before="0"/>
        <w:ind w:left="732" w:right="0" w:firstLine="0"/>
        <w:jc w:val="left"/>
        <w:rPr>
          <w:rFonts w:ascii="Segoe UI"/>
          <w:sz w:val="8"/>
        </w:rPr>
      </w:pPr>
      <w:r>
        <w:rPr/>
        <w:drawing>
          <wp:anchor distT="0" distB="0" distL="0" distR="0" allowOverlap="1" layoutInCell="1" locked="0" behindDoc="1" simplePos="0" relativeHeight="268349447">
            <wp:simplePos x="0" y="0"/>
            <wp:positionH relativeFrom="page">
              <wp:posOffset>5574385</wp:posOffset>
            </wp:positionH>
            <wp:positionV relativeFrom="paragraph">
              <wp:posOffset>-21737</wp:posOffset>
            </wp:positionV>
            <wp:extent cx="1446178" cy="2044585"/>
            <wp:effectExtent l="0" t="0" r="0" b="0"/>
            <wp:wrapNone/>
            <wp:docPr id="67" name="image70.png" descr=""/>
            <wp:cNvGraphicFramePr>
              <a:graphicFrameLocks noChangeAspect="1"/>
            </wp:cNvGraphicFramePr>
            <a:graphic>
              <a:graphicData uri="http://schemas.openxmlformats.org/drawingml/2006/picture">
                <pic:pic>
                  <pic:nvPicPr>
                    <pic:cNvPr id="68" name="image70.png"/>
                    <pic:cNvPicPr/>
                  </pic:nvPicPr>
                  <pic:blipFill>
                    <a:blip r:embed="rId76" cstate="print"/>
                    <a:stretch>
                      <a:fillRect/>
                    </a:stretch>
                  </pic:blipFill>
                  <pic:spPr>
                    <a:xfrm>
                      <a:off x="0" y="0"/>
                      <a:ext cx="1446178" cy="2044585"/>
                    </a:xfrm>
                    <a:prstGeom prst="rect">
                      <a:avLst/>
                    </a:prstGeom>
                  </pic:spPr>
                </pic:pic>
              </a:graphicData>
            </a:graphic>
          </wp:anchor>
        </w:drawing>
      </w:r>
      <w:r>
        <w:rPr>
          <w:rFonts w:ascii="Segoe UI"/>
          <w:color w:val="231F20"/>
          <w:w w:val="105"/>
          <w:sz w:val="8"/>
        </w:rPr>
        <w:t>ECOLOGY-ON-TRACK:  Final Rehabilitation</w:t>
      </w:r>
    </w:p>
    <w:p>
      <w:pPr>
        <w:pStyle w:val="BodyText"/>
        <w:rPr>
          <w:rFonts w:ascii="Segoe UI"/>
          <w:sz w:val="2"/>
        </w:rPr>
      </w:pPr>
      <w:r>
        <w:rPr/>
        <w:br w:type="column"/>
      </w:r>
      <w:r>
        <w:rPr>
          <w:rFonts w:ascii="Segoe UI"/>
          <w:sz w:val="2"/>
        </w:rPr>
      </w: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spacing w:before="3"/>
        <w:rPr>
          <w:rFonts w:ascii="Segoe UI"/>
          <w:sz w:val="2"/>
        </w:rPr>
      </w:pPr>
    </w:p>
    <w:p>
      <w:pPr>
        <w:spacing w:before="0"/>
        <w:ind w:left="17" w:right="0" w:firstLine="0"/>
        <w:jc w:val="left"/>
        <w:rPr>
          <w:rFonts w:ascii="Segoe UI"/>
          <w:sz w:val="2"/>
        </w:rPr>
      </w:pPr>
      <w:r>
        <w:rPr>
          <w:rFonts w:ascii="Segoe UI"/>
          <w:color w:val="231F20"/>
          <w:w w:val="135"/>
          <w:sz w:val="2"/>
        </w:rPr>
        <w:t>A </w:t>
      </w:r>
      <w:r>
        <w:rPr>
          <w:rFonts w:ascii="Segoe UI"/>
          <w:color w:val="231F20"/>
          <w:w w:val="125"/>
          <w:sz w:val="2"/>
        </w:rPr>
        <w:t>DIRT JUMPING/ BMX BIKES</w:t>
      </w:r>
    </w:p>
    <w:p>
      <w:pPr>
        <w:spacing w:after="0"/>
        <w:jc w:val="left"/>
        <w:rPr>
          <w:rFonts w:ascii="Segoe UI"/>
          <w:sz w:val="2"/>
        </w:rPr>
        <w:sectPr>
          <w:type w:val="continuous"/>
          <w:pgSz w:w="12060" w:h="15660"/>
          <w:pgMar w:top="560" w:bottom="280" w:left="0" w:right="0"/>
          <w:cols w:num="3" w:equalWidth="0">
            <w:col w:w="4901" w:space="3179"/>
            <w:col w:w="2317" w:space="40"/>
            <w:col w:w="1623"/>
          </w:cols>
        </w:sectPr>
      </w:pPr>
    </w:p>
    <w:p>
      <w:pPr>
        <w:pStyle w:val="Heading4"/>
        <w:spacing w:before="3"/>
        <w:ind w:left="732"/>
        <w:rPr>
          <w:i/>
        </w:rPr>
      </w:pPr>
      <w:r>
        <w:rPr>
          <w:i/>
          <w:color w:val="934F45"/>
          <w:w w:val="90"/>
        </w:rPr>
        <w:t>Anna Rosen, Hanna Chung - University of Toronto</w:t>
      </w:r>
    </w:p>
    <w:p>
      <w:pPr>
        <w:pStyle w:val="BodyText"/>
        <w:spacing w:line="249" w:lineRule="auto" w:before="121"/>
        <w:ind w:left="732" w:right="-5"/>
      </w:pPr>
      <w:r>
        <w:rPr>
          <w:color w:val="231F20"/>
          <w:spacing w:val="-3"/>
          <w:w w:val="105"/>
        </w:rPr>
        <w:t>Driven</w:t>
      </w:r>
      <w:r>
        <w:rPr>
          <w:color w:val="231F20"/>
          <w:spacing w:val="-12"/>
          <w:w w:val="105"/>
        </w:rPr>
        <w:t> </w:t>
      </w:r>
      <w:r>
        <w:rPr>
          <w:color w:val="231F20"/>
          <w:w w:val="105"/>
        </w:rPr>
        <w:t>by</w:t>
      </w:r>
      <w:r>
        <w:rPr>
          <w:color w:val="231F20"/>
          <w:spacing w:val="-12"/>
          <w:w w:val="105"/>
        </w:rPr>
        <w:t> </w:t>
      </w:r>
      <w:r>
        <w:rPr>
          <w:color w:val="231F20"/>
          <w:w w:val="105"/>
        </w:rPr>
        <w:t>a</w:t>
      </w:r>
      <w:r>
        <w:rPr>
          <w:color w:val="231F20"/>
          <w:spacing w:val="-12"/>
          <w:w w:val="105"/>
        </w:rPr>
        <w:t> </w:t>
      </w:r>
      <w:r>
        <w:rPr>
          <w:color w:val="231F20"/>
          <w:w w:val="105"/>
        </w:rPr>
        <w:t>desire</w:t>
      </w:r>
      <w:r>
        <w:rPr>
          <w:color w:val="231F20"/>
          <w:spacing w:val="-12"/>
          <w:w w:val="105"/>
        </w:rPr>
        <w:t> </w:t>
      </w:r>
      <w:r>
        <w:rPr>
          <w:color w:val="231F20"/>
          <w:w w:val="105"/>
        </w:rPr>
        <w:t>to</w:t>
      </w:r>
      <w:r>
        <w:rPr>
          <w:color w:val="231F20"/>
          <w:spacing w:val="-12"/>
          <w:w w:val="105"/>
        </w:rPr>
        <w:t> </w:t>
      </w:r>
      <w:r>
        <w:rPr>
          <w:color w:val="231F20"/>
          <w:spacing w:val="-3"/>
          <w:w w:val="105"/>
        </w:rPr>
        <w:t>develop</w:t>
      </w:r>
      <w:r>
        <w:rPr>
          <w:color w:val="231F20"/>
          <w:spacing w:val="-12"/>
          <w:w w:val="105"/>
        </w:rPr>
        <w:t> </w:t>
      </w:r>
      <w:r>
        <w:rPr>
          <w:color w:val="231F20"/>
          <w:w w:val="105"/>
        </w:rPr>
        <w:t>cost-effective</w:t>
      </w:r>
      <w:r>
        <w:rPr>
          <w:color w:val="231F20"/>
          <w:spacing w:val="-12"/>
          <w:w w:val="105"/>
        </w:rPr>
        <w:t> </w:t>
      </w:r>
      <w:r>
        <w:rPr>
          <w:color w:val="231F20"/>
          <w:w w:val="105"/>
        </w:rPr>
        <w:t>and</w:t>
      </w:r>
      <w:r>
        <w:rPr>
          <w:color w:val="231F20"/>
          <w:spacing w:val="-12"/>
          <w:w w:val="105"/>
        </w:rPr>
        <w:t> </w:t>
      </w:r>
      <w:r>
        <w:rPr>
          <w:color w:val="231F20"/>
          <w:w w:val="105"/>
        </w:rPr>
        <w:t>sustainable</w:t>
      </w:r>
      <w:r>
        <w:rPr>
          <w:color w:val="231F20"/>
          <w:spacing w:val="-12"/>
          <w:w w:val="105"/>
        </w:rPr>
        <w:t> </w:t>
      </w:r>
      <w:r>
        <w:rPr>
          <w:color w:val="231F20"/>
          <w:w w:val="105"/>
        </w:rPr>
        <w:t>ecology</w:t>
      </w:r>
      <w:r>
        <w:rPr>
          <w:color w:val="231F20"/>
          <w:spacing w:val="-12"/>
          <w:w w:val="105"/>
        </w:rPr>
        <w:t> </w:t>
      </w:r>
      <w:r>
        <w:rPr>
          <w:color w:val="231F20"/>
          <w:w w:val="105"/>
        </w:rPr>
        <w:t>that</w:t>
      </w:r>
      <w:r>
        <w:rPr>
          <w:color w:val="231F20"/>
          <w:spacing w:val="-12"/>
          <w:w w:val="105"/>
        </w:rPr>
        <w:t> </w:t>
      </w:r>
      <w:r>
        <w:rPr>
          <w:color w:val="231F20"/>
          <w:w w:val="105"/>
        </w:rPr>
        <w:t>promotes</w:t>
      </w:r>
      <w:r>
        <w:rPr>
          <w:color w:val="231F20"/>
          <w:spacing w:val="-12"/>
          <w:w w:val="105"/>
        </w:rPr>
        <w:t> </w:t>
      </w:r>
      <w:r>
        <w:rPr>
          <w:color w:val="231F20"/>
          <w:w w:val="105"/>
        </w:rPr>
        <w:t>social</w:t>
      </w:r>
      <w:r>
        <w:rPr>
          <w:color w:val="231F20"/>
          <w:spacing w:val="-12"/>
          <w:w w:val="105"/>
        </w:rPr>
        <w:t> </w:t>
      </w:r>
      <w:r>
        <w:rPr>
          <w:color w:val="231F20"/>
          <w:w w:val="105"/>
        </w:rPr>
        <w:t>interaction,</w:t>
      </w:r>
      <w:r>
        <w:rPr>
          <w:color w:val="231F20"/>
          <w:spacing w:val="-12"/>
          <w:w w:val="105"/>
        </w:rPr>
        <w:t> </w:t>
      </w:r>
      <w:r>
        <w:rPr>
          <w:color w:val="231F20"/>
          <w:w w:val="105"/>
        </w:rPr>
        <w:t>this student</w:t>
      </w:r>
      <w:r>
        <w:rPr>
          <w:color w:val="231F20"/>
          <w:spacing w:val="-12"/>
          <w:w w:val="105"/>
        </w:rPr>
        <w:t> </w:t>
      </w:r>
      <w:r>
        <w:rPr>
          <w:color w:val="231F20"/>
          <w:w w:val="105"/>
        </w:rPr>
        <w:t>proposal</w:t>
      </w:r>
      <w:r>
        <w:rPr>
          <w:color w:val="231F20"/>
          <w:spacing w:val="-12"/>
          <w:w w:val="105"/>
        </w:rPr>
        <w:t> </w:t>
      </w:r>
      <w:r>
        <w:rPr>
          <w:color w:val="231F20"/>
          <w:w w:val="105"/>
        </w:rPr>
        <w:t>suggests</w:t>
      </w:r>
      <w:r>
        <w:rPr>
          <w:color w:val="231F20"/>
          <w:spacing w:val="-12"/>
          <w:w w:val="105"/>
        </w:rPr>
        <w:t> </w:t>
      </w:r>
      <w:r>
        <w:rPr>
          <w:color w:val="231F20"/>
          <w:w w:val="105"/>
        </w:rPr>
        <w:t>transforming</w:t>
      </w:r>
      <w:r>
        <w:rPr>
          <w:color w:val="231F20"/>
          <w:spacing w:val="-12"/>
          <w:w w:val="105"/>
        </w:rPr>
        <w:t> </w:t>
      </w:r>
      <w:r>
        <w:rPr>
          <w:color w:val="231F20"/>
          <w:w w:val="105"/>
        </w:rPr>
        <w:t>the</w:t>
      </w:r>
      <w:r>
        <w:rPr>
          <w:color w:val="231F20"/>
          <w:spacing w:val="-12"/>
          <w:w w:val="105"/>
        </w:rPr>
        <w:t> </w:t>
      </w:r>
      <w:r>
        <w:rPr>
          <w:color w:val="231F20"/>
          <w:w w:val="105"/>
        </w:rPr>
        <w:t>pit</w:t>
      </w:r>
      <w:r>
        <w:rPr>
          <w:color w:val="231F20"/>
          <w:spacing w:val="-12"/>
          <w:w w:val="105"/>
        </w:rPr>
        <w:t> </w:t>
      </w:r>
      <w:r>
        <w:rPr>
          <w:color w:val="231F20"/>
          <w:w w:val="105"/>
        </w:rPr>
        <w:t>into</w:t>
      </w:r>
      <w:r>
        <w:rPr>
          <w:color w:val="231F20"/>
          <w:spacing w:val="-12"/>
          <w:w w:val="105"/>
        </w:rPr>
        <w:t> </w:t>
      </w:r>
      <w:r>
        <w:rPr>
          <w:color w:val="231F20"/>
          <w:w w:val="105"/>
        </w:rPr>
        <w:t>a</w:t>
      </w:r>
      <w:r>
        <w:rPr>
          <w:color w:val="231F20"/>
          <w:spacing w:val="-12"/>
          <w:w w:val="105"/>
        </w:rPr>
        <w:t> </w:t>
      </w:r>
      <w:r>
        <w:rPr>
          <w:color w:val="231F20"/>
          <w:w w:val="105"/>
        </w:rPr>
        <w:t>motocross</w:t>
      </w:r>
      <w:r>
        <w:rPr>
          <w:color w:val="231F20"/>
          <w:spacing w:val="-12"/>
          <w:w w:val="105"/>
        </w:rPr>
        <w:t> </w:t>
      </w:r>
      <w:r>
        <w:rPr>
          <w:color w:val="231F20"/>
          <w:w w:val="105"/>
        </w:rPr>
        <w:t>track.</w:t>
      </w:r>
      <w:r>
        <w:rPr>
          <w:color w:val="231F20"/>
          <w:spacing w:val="-12"/>
          <w:w w:val="105"/>
        </w:rPr>
        <w:t> </w:t>
      </w:r>
      <w:r>
        <w:rPr>
          <w:color w:val="231F20"/>
          <w:w w:val="105"/>
        </w:rPr>
        <w:t>It</w:t>
      </w:r>
      <w:r>
        <w:rPr>
          <w:color w:val="231F20"/>
          <w:spacing w:val="-12"/>
          <w:w w:val="105"/>
        </w:rPr>
        <w:t> </w:t>
      </w:r>
      <w:r>
        <w:rPr>
          <w:color w:val="231F20"/>
          <w:w w:val="105"/>
        </w:rPr>
        <w:t>reasons</w:t>
      </w:r>
      <w:r>
        <w:rPr>
          <w:color w:val="231F20"/>
          <w:spacing w:val="-12"/>
          <w:w w:val="105"/>
        </w:rPr>
        <w:t> </w:t>
      </w:r>
      <w:r>
        <w:rPr>
          <w:color w:val="231F20"/>
          <w:w w:val="105"/>
        </w:rPr>
        <w:t>that</w:t>
      </w:r>
      <w:r>
        <w:rPr>
          <w:color w:val="231F20"/>
          <w:spacing w:val="-12"/>
          <w:w w:val="105"/>
        </w:rPr>
        <w:t> </w:t>
      </w:r>
      <w:r>
        <w:rPr>
          <w:color w:val="231F20"/>
          <w:w w:val="105"/>
        </w:rPr>
        <w:t>a</w:t>
      </w:r>
      <w:r>
        <w:rPr>
          <w:color w:val="231F20"/>
          <w:spacing w:val="-12"/>
          <w:w w:val="105"/>
        </w:rPr>
        <w:t> </w:t>
      </w:r>
      <w:r>
        <w:rPr>
          <w:color w:val="231F20"/>
          <w:w w:val="105"/>
        </w:rPr>
        <w:t>new</w:t>
      </w:r>
      <w:r>
        <w:rPr>
          <w:color w:val="231F20"/>
          <w:spacing w:val="-12"/>
          <w:w w:val="105"/>
        </w:rPr>
        <w:t> </w:t>
      </w:r>
      <w:r>
        <w:rPr>
          <w:color w:val="231F20"/>
          <w:w w:val="105"/>
        </w:rPr>
        <w:t>motocross</w:t>
      </w:r>
    </w:p>
    <w:p>
      <w:pPr>
        <w:pStyle w:val="BodyText"/>
        <w:rPr>
          <w:sz w:val="2"/>
        </w:rPr>
      </w:pPr>
      <w:r>
        <w:rPr/>
        <w:br w:type="column"/>
      </w:r>
      <w:r>
        <w:rPr>
          <w:sz w:val="2"/>
        </w:rPr>
      </w:r>
    </w:p>
    <w:p>
      <w:pPr>
        <w:pStyle w:val="BodyText"/>
        <w:rPr>
          <w:sz w:val="2"/>
        </w:rPr>
      </w:pPr>
    </w:p>
    <w:p>
      <w:pPr>
        <w:pStyle w:val="BodyText"/>
        <w:rPr>
          <w:sz w:val="2"/>
        </w:rPr>
      </w:pPr>
    </w:p>
    <w:p>
      <w:pPr>
        <w:pStyle w:val="BodyText"/>
        <w:spacing w:before="7"/>
        <w:rPr>
          <w:sz w:val="2"/>
        </w:rPr>
      </w:pPr>
    </w:p>
    <w:p>
      <w:pPr>
        <w:pStyle w:val="BodyText"/>
        <w:spacing w:before="1"/>
        <w:ind w:right="478"/>
        <w:jc w:val="center"/>
        <w:rPr>
          <w:rFonts w:ascii="Segoe UI"/>
          <w:sz w:val="2"/>
        </w:rPr>
      </w:pPr>
      <w:r>
        <w:rPr>
          <w:rFonts w:ascii="Segoe UI"/>
          <w:color w:val="231F20"/>
          <w:w w:val="171"/>
          <w:sz w:val="2"/>
        </w:rPr>
        <w:t>C</w:t>
      </w:r>
    </w:p>
    <w:p>
      <w:pPr>
        <w:pStyle w:val="BodyText"/>
        <w:spacing w:before="18"/>
        <w:ind w:right="731"/>
        <w:jc w:val="center"/>
        <w:rPr>
          <w:rFonts w:ascii="Segoe UI"/>
          <w:sz w:val="2"/>
        </w:rPr>
      </w:pPr>
      <w:r>
        <w:rPr>
          <w:rFonts w:ascii="Segoe UI"/>
          <w:color w:val="231F20"/>
          <w:w w:val="171"/>
          <w:sz w:val="2"/>
        </w:rPr>
        <w:t>B</w:t>
      </w:r>
    </w:p>
    <w:p>
      <w:pPr>
        <w:pStyle w:val="BodyText"/>
        <w:spacing w:before="12"/>
        <w:rPr>
          <w:rFonts w:ascii="Segoe UI"/>
          <w:sz w:val="2"/>
        </w:rPr>
      </w:pPr>
    </w:p>
    <w:p>
      <w:pPr>
        <w:spacing w:before="0"/>
        <w:ind w:left="277" w:right="0" w:firstLine="0"/>
        <w:jc w:val="center"/>
        <w:rPr>
          <w:rFonts w:ascii="Myriad Pro"/>
          <w:sz w:val="2"/>
        </w:rPr>
      </w:pPr>
      <w:r>
        <w:rPr>
          <w:rFonts w:ascii="Myriad Pro"/>
          <w:color w:val="231F20"/>
          <w:w w:val="92"/>
          <w:sz w:val="2"/>
        </w:rPr>
        <w:t>P</w:t>
      </w:r>
    </w:p>
    <w:p>
      <w:pPr>
        <w:pStyle w:val="BodyText"/>
        <w:rPr>
          <w:rFonts w:ascii="Myriad Pro"/>
          <w:sz w:val="2"/>
        </w:rPr>
      </w:pPr>
    </w:p>
    <w:p>
      <w:pPr>
        <w:spacing w:before="0"/>
        <w:ind w:left="732" w:right="0" w:firstLine="0"/>
        <w:jc w:val="left"/>
        <w:rPr>
          <w:rFonts w:ascii="Myriad Pro"/>
          <w:sz w:val="2"/>
        </w:rPr>
      </w:pPr>
      <w:r>
        <w:rPr>
          <w:rFonts w:ascii="Myriad Pro"/>
          <w:color w:val="231F20"/>
          <w:w w:val="92"/>
          <w:sz w:val="2"/>
        </w:rPr>
        <w:t>P</w:t>
      </w:r>
    </w:p>
    <w:p>
      <w:pPr>
        <w:pStyle w:val="BodyText"/>
        <w:spacing w:before="8"/>
        <w:ind w:right="249"/>
        <w:jc w:val="center"/>
        <w:rPr>
          <w:rFonts w:ascii="Segoe UI"/>
          <w:sz w:val="2"/>
        </w:rPr>
      </w:pPr>
      <w:r>
        <w:rPr>
          <w:rFonts w:ascii="Segoe UI"/>
          <w:color w:val="231F20"/>
          <w:w w:val="171"/>
          <w:sz w:val="2"/>
        </w:rPr>
        <w:t>A</w:t>
      </w:r>
    </w:p>
    <w:p>
      <w:pPr>
        <w:pStyle w:val="ListParagraph"/>
        <w:numPr>
          <w:ilvl w:val="1"/>
          <w:numId w:val="1"/>
        </w:numPr>
        <w:tabs>
          <w:tab w:pos="1725" w:val="left" w:leader="none"/>
        </w:tabs>
        <w:spacing w:line="240" w:lineRule="auto" w:before="7" w:after="0"/>
        <w:ind w:left="1724" w:right="405" w:hanging="59"/>
        <w:jc w:val="left"/>
        <w:rPr>
          <w:rFonts w:ascii="Segoe UI"/>
          <w:sz w:val="2"/>
        </w:rPr>
      </w:pPr>
      <w:r>
        <w:rPr>
          <w:rFonts w:ascii="Segoe UI"/>
          <w:color w:val="231F20"/>
          <w:w w:val="114"/>
          <w:sz w:val="2"/>
        </w:rPr>
        <w:t>E</w:t>
      </w:r>
      <w:r>
        <w:rPr>
          <w:rFonts w:ascii="Segoe UI"/>
          <w:sz w:val="2"/>
        </w:rPr>
      </w: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spacing w:before="1"/>
        <w:ind w:left="2183" w:right="1368" w:firstLine="0"/>
        <w:jc w:val="center"/>
        <w:rPr>
          <w:rFonts w:ascii="Segoe UI"/>
          <w:sz w:val="2"/>
        </w:rPr>
      </w:pPr>
      <w:r>
        <w:rPr>
          <w:rFonts w:ascii="Segoe UI"/>
          <w:color w:val="231F20"/>
          <w:w w:val="135"/>
          <w:sz w:val="2"/>
        </w:rPr>
        <w:t>B  </w:t>
      </w:r>
      <w:r>
        <w:rPr>
          <w:rFonts w:ascii="Segoe UI"/>
          <w:color w:val="231F20"/>
          <w:w w:val="125"/>
          <w:sz w:val="2"/>
        </w:rPr>
        <w:t>SAND BOARDING</w:t>
      </w: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spacing w:before="16"/>
        <w:ind w:left="242" w:right="0" w:firstLine="0"/>
        <w:jc w:val="center"/>
        <w:rPr>
          <w:rFonts w:ascii="Myriad Pro"/>
          <w:sz w:val="2"/>
        </w:rPr>
      </w:pPr>
      <w:r>
        <w:rPr>
          <w:rFonts w:ascii="Myriad Pro"/>
          <w:color w:val="231F20"/>
          <w:w w:val="92"/>
          <w:sz w:val="2"/>
        </w:rPr>
        <w:t>!</w:t>
      </w:r>
    </w:p>
    <w:p>
      <w:pPr>
        <w:pStyle w:val="BodyText"/>
        <w:rPr>
          <w:rFonts w:ascii="Myriad Pro"/>
          <w:sz w:val="2"/>
        </w:rPr>
      </w:pPr>
    </w:p>
    <w:p>
      <w:pPr>
        <w:pStyle w:val="BodyText"/>
        <w:rPr>
          <w:rFonts w:ascii="Myriad Pro"/>
          <w:sz w:val="2"/>
        </w:rPr>
      </w:pPr>
    </w:p>
    <w:p>
      <w:pPr>
        <w:pStyle w:val="BodyText"/>
        <w:spacing w:before="18"/>
        <w:ind w:left="1114"/>
        <w:rPr>
          <w:rFonts w:ascii="Segoe UI"/>
          <w:sz w:val="2"/>
        </w:rPr>
      </w:pPr>
      <w:r>
        <w:rPr>
          <w:rFonts w:ascii="Segoe UI"/>
          <w:color w:val="231F20"/>
          <w:w w:val="114"/>
          <w:sz w:val="2"/>
        </w:rPr>
        <w:t>D</w:t>
      </w:r>
    </w:p>
    <w:p>
      <w:pPr>
        <w:pStyle w:val="ListParagraph"/>
        <w:numPr>
          <w:ilvl w:val="1"/>
          <w:numId w:val="1"/>
        </w:numPr>
        <w:tabs>
          <w:tab w:pos="1715" w:val="left" w:leader="none"/>
        </w:tabs>
        <w:spacing w:line="240" w:lineRule="auto" w:before="3" w:after="0"/>
        <w:ind w:left="1715" w:right="423" w:hanging="59"/>
        <w:jc w:val="left"/>
        <w:rPr>
          <w:rFonts w:ascii="Segoe UI"/>
          <w:sz w:val="2"/>
        </w:rPr>
      </w:pPr>
      <w:r>
        <w:rPr>
          <w:rFonts w:ascii="Segoe UI"/>
          <w:color w:val="231F20"/>
          <w:w w:val="114"/>
          <w:sz w:val="2"/>
        </w:rPr>
        <w:t>F</w:t>
      </w:r>
      <w:r>
        <w:rPr>
          <w:rFonts w:ascii="Segoe UI"/>
          <w:sz w:val="2"/>
        </w:rPr>
      </w:r>
    </w:p>
    <w:p>
      <w:pPr>
        <w:spacing w:after="0" w:line="240" w:lineRule="auto"/>
        <w:jc w:val="left"/>
        <w:rPr>
          <w:rFonts w:ascii="Segoe UI"/>
          <w:sz w:val="2"/>
        </w:rPr>
        <w:sectPr>
          <w:type w:val="continuous"/>
          <w:pgSz w:w="12060" w:h="15660"/>
          <w:pgMar w:top="560" w:bottom="280" w:left="0" w:right="0"/>
          <w:cols w:num="2" w:equalWidth="0">
            <w:col w:w="8209" w:space="48"/>
            <w:col w:w="3803"/>
          </w:cols>
        </w:sectPr>
      </w:pPr>
    </w:p>
    <w:p>
      <w:pPr>
        <w:pStyle w:val="BodyText"/>
        <w:spacing w:line="198" w:lineRule="exact"/>
        <w:ind w:left="732"/>
      </w:pPr>
      <w:r>
        <w:rPr>
          <w:color w:val="231F20"/>
          <w:w w:val="105"/>
        </w:rPr>
        <w:t>park</w:t>
      </w:r>
      <w:r>
        <w:rPr>
          <w:color w:val="231F20"/>
          <w:spacing w:val="-7"/>
          <w:w w:val="105"/>
        </w:rPr>
        <w:t> </w:t>
      </w:r>
      <w:r>
        <w:rPr>
          <w:color w:val="231F20"/>
          <w:w w:val="105"/>
        </w:rPr>
        <w:t>would</w:t>
      </w:r>
      <w:r>
        <w:rPr>
          <w:color w:val="231F20"/>
          <w:spacing w:val="-7"/>
          <w:w w:val="105"/>
        </w:rPr>
        <w:t> </w:t>
      </w:r>
      <w:r>
        <w:rPr>
          <w:color w:val="231F20"/>
          <w:w w:val="105"/>
        </w:rPr>
        <w:t>provide</w:t>
      </w:r>
      <w:r>
        <w:rPr>
          <w:color w:val="231F20"/>
          <w:spacing w:val="-7"/>
          <w:w w:val="105"/>
        </w:rPr>
        <w:t> </w:t>
      </w:r>
      <w:r>
        <w:rPr>
          <w:color w:val="231F20"/>
          <w:w w:val="105"/>
        </w:rPr>
        <w:t>riders</w:t>
      </w:r>
      <w:r>
        <w:rPr>
          <w:color w:val="231F20"/>
          <w:spacing w:val="-7"/>
          <w:w w:val="105"/>
        </w:rPr>
        <w:t> </w:t>
      </w:r>
      <w:r>
        <w:rPr>
          <w:color w:val="231F20"/>
          <w:w w:val="105"/>
        </w:rPr>
        <w:t>with</w:t>
      </w:r>
      <w:r>
        <w:rPr>
          <w:color w:val="231F20"/>
          <w:spacing w:val="-7"/>
          <w:w w:val="105"/>
        </w:rPr>
        <w:t> </w:t>
      </w:r>
      <w:r>
        <w:rPr>
          <w:color w:val="231F20"/>
          <w:w w:val="105"/>
        </w:rPr>
        <w:t>an</w:t>
      </w:r>
      <w:r>
        <w:rPr>
          <w:color w:val="231F20"/>
          <w:spacing w:val="-7"/>
          <w:w w:val="105"/>
        </w:rPr>
        <w:t> </w:t>
      </w:r>
      <w:r>
        <w:rPr>
          <w:color w:val="231F20"/>
          <w:w w:val="105"/>
        </w:rPr>
        <w:t>alternative</w:t>
      </w:r>
      <w:r>
        <w:rPr>
          <w:color w:val="231F20"/>
          <w:spacing w:val="-7"/>
          <w:w w:val="105"/>
        </w:rPr>
        <w:t> </w:t>
      </w:r>
      <w:r>
        <w:rPr>
          <w:color w:val="231F20"/>
          <w:w w:val="105"/>
        </w:rPr>
        <w:t>to</w:t>
      </w:r>
      <w:r>
        <w:rPr>
          <w:color w:val="231F20"/>
          <w:spacing w:val="-7"/>
          <w:w w:val="105"/>
        </w:rPr>
        <w:t> </w:t>
      </w:r>
      <w:r>
        <w:rPr>
          <w:color w:val="231F20"/>
          <w:w w:val="105"/>
        </w:rPr>
        <w:t>the</w:t>
      </w:r>
      <w:r>
        <w:rPr>
          <w:color w:val="231F20"/>
          <w:spacing w:val="-7"/>
          <w:w w:val="105"/>
        </w:rPr>
        <w:t> </w:t>
      </w:r>
      <w:r>
        <w:rPr>
          <w:color w:val="231F20"/>
          <w:w w:val="105"/>
        </w:rPr>
        <w:t>ecologically</w:t>
      </w:r>
      <w:r>
        <w:rPr>
          <w:color w:val="231F20"/>
          <w:spacing w:val="-7"/>
          <w:w w:val="105"/>
        </w:rPr>
        <w:t> </w:t>
      </w:r>
      <w:r>
        <w:rPr>
          <w:color w:val="231F20"/>
          <w:w w:val="105"/>
        </w:rPr>
        <w:t>fragile</w:t>
      </w:r>
      <w:r>
        <w:rPr>
          <w:color w:val="231F20"/>
          <w:spacing w:val="-7"/>
          <w:w w:val="105"/>
        </w:rPr>
        <w:t> </w:t>
      </w:r>
      <w:r>
        <w:rPr>
          <w:color w:val="231F20"/>
          <w:w w:val="105"/>
        </w:rPr>
        <w:t>forests</w:t>
      </w:r>
      <w:r>
        <w:rPr>
          <w:color w:val="231F20"/>
          <w:spacing w:val="-7"/>
          <w:w w:val="105"/>
        </w:rPr>
        <w:t> </w:t>
      </w:r>
      <w:r>
        <w:rPr>
          <w:color w:val="231F20"/>
          <w:w w:val="105"/>
        </w:rPr>
        <w:t>and</w:t>
      </w:r>
      <w:r>
        <w:rPr>
          <w:color w:val="231F20"/>
          <w:spacing w:val="-7"/>
          <w:w w:val="105"/>
        </w:rPr>
        <w:t> </w:t>
      </w:r>
      <w:r>
        <w:rPr>
          <w:color w:val="231F20"/>
          <w:w w:val="105"/>
        </w:rPr>
        <w:t>trails</w:t>
      </w:r>
      <w:r>
        <w:rPr>
          <w:color w:val="231F20"/>
          <w:spacing w:val="-7"/>
          <w:w w:val="105"/>
        </w:rPr>
        <w:t> </w:t>
      </w:r>
      <w:r>
        <w:rPr>
          <w:color w:val="231F20"/>
          <w:w w:val="105"/>
        </w:rPr>
        <w:t>they</w:t>
      </w:r>
      <w:r>
        <w:rPr>
          <w:color w:val="231F20"/>
          <w:spacing w:val="-7"/>
          <w:w w:val="105"/>
        </w:rPr>
        <w:t> </w:t>
      </w:r>
      <w:r>
        <w:rPr>
          <w:color w:val="231F20"/>
          <w:w w:val="105"/>
        </w:rPr>
        <w:t>currently</w:t>
      </w:r>
    </w:p>
    <w:p>
      <w:pPr>
        <w:pStyle w:val="BodyText"/>
        <w:spacing w:line="25" w:lineRule="exact"/>
        <w:ind w:left="714" w:right="978"/>
        <w:jc w:val="center"/>
        <w:rPr>
          <w:rFonts w:ascii="Segoe UI"/>
          <w:sz w:val="2"/>
        </w:rPr>
      </w:pPr>
      <w:r>
        <w:rPr/>
        <w:br w:type="column"/>
      </w:r>
      <w:r>
        <w:rPr>
          <w:rFonts w:ascii="Segoe UI"/>
          <w:color w:val="231F20"/>
          <w:w w:val="115"/>
          <w:sz w:val="2"/>
        </w:rPr>
        <w:t>D</w:t>
      </w:r>
    </w:p>
    <w:p>
      <w:pPr>
        <w:pStyle w:val="BodyText"/>
        <w:rPr>
          <w:rFonts w:ascii="Segoe UI"/>
          <w:sz w:val="2"/>
        </w:rPr>
      </w:pPr>
    </w:p>
    <w:p>
      <w:pPr>
        <w:spacing w:line="5" w:lineRule="exact" w:before="0"/>
        <w:ind w:left="454" w:right="0" w:firstLine="0"/>
        <w:jc w:val="center"/>
        <w:rPr>
          <w:rFonts w:ascii="Myriad Pro"/>
          <w:sz w:val="2"/>
        </w:rPr>
      </w:pPr>
      <w:r>
        <w:rPr>
          <w:rFonts w:ascii="Myriad Pro"/>
          <w:color w:val="231F20"/>
          <w:w w:val="92"/>
          <w:sz w:val="2"/>
        </w:rPr>
        <w:t>P</w:t>
      </w:r>
    </w:p>
    <w:p>
      <w:pPr>
        <w:pStyle w:val="BodyText"/>
        <w:rPr>
          <w:rFonts w:ascii="Myriad Pro"/>
          <w:sz w:val="2"/>
        </w:rPr>
      </w:pPr>
    </w:p>
    <w:p>
      <w:pPr>
        <w:pStyle w:val="BodyText"/>
        <w:rPr>
          <w:rFonts w:ascii="Myriad Pro"/>
          <w:sz w:val="2"/>
        </w:rPr>
      </w:pPr>
    </w:p>
    <w:p>
      <w:pPr>
        <w:pStyle w:val="BodyText"/>
        <w:rPr>
          <w:rFonts w:ascii="Myriad Pro"/>
          <w:sz w:val="2"/>
        </w:rPr>
      </w:pPr>
    </w:p>
    <w:p>
      <w:pPr>
        <w:pStyle w:val="BodyText"/>
        <w:rPr>
          <w:rFonts w:ascii="Myriad Pro"/>
          <w:sz w:val="2"/>
        </w:rPr>
      </w:pPr>
    </w:p>
    <w:p>
      <w:pPr>
        <w:pStyle w:val="BodyText"/>
        <w:rPr>
          <w:rFonts w:ascii="Myriad Pro"/>
          <w:sz w:val="2"/>
        </w:rPr>
      </w:pPr>
    </w:p>
    <w:p>
      <w:pPr>
        <w:spacing w:line="292" w:lineRule="auto" w:before="13"/>
        <w:ind w:left="1334" w:right="-11" w:hanging="6"/>
        <w:jc w:val="left"/>
        <w:rPr>
          <w:rFonts w:ascii="Segoe UI"/>
          <w:sz w:val="2"/>
        </w:rPr>
      </w:pPr>
      <w:r>
        <w:rPr>
          <w:rFonts w:ascii="Segoe UI"/>
          <w:color w:val="231F20"/>
          <w:w w:val="120"/>
          <w:sz w:val="2"/>
        </w:rPr>
        <w:t>BROCK ROAD </w:t>
      </w:r>
      <w:r>
        <w:rPr>
          <w:rFonts w:ascii="Segoe UI"/>
          <w:color w:val="231F20"/>
          <w:w w:val="115"/>
          <w:sz w:val="2"/>
        </w:rPr>
        <w:t>PIT3444 BROCK ROAD N LEGEND</w:t>
      </w:r>
    </w:p>
    <w:p>
      <w:pPr>
        <w:pStyle w:val="BodyText"/>
        <w:rPr>
          <w:rFonts w:ascii="Segoe UI"/>
          <w:sz w:val="2"/>
        </w:rPr>
      </w:pPr>
      <w:r>
        <w:rPr/>
        <w:br w:type="column"/>
      </w:r>
      <w:r>
        <w:rPr>
          <w:rFonts w:ascii="Segoe UI"/>
          <w:sz w:val="2"/>
        </w:rPr>
      </w:r>
    </w:p>
    <w:p>
      <w:pPr>
        <w:pStyle w:val="BodyText"/>
        <w:rPr>
          <w:rFonts w:ascii="Segoe UI"/>
          <w:sz w:val="2"/>
        </w:rPr>
      </w:pPr>
    </w:p>
    <w:p>
      <w:pPr>
        <w:pStyle w:val="BodyText"/>
        <w:spacing w:before="6"/>
        <w:rPr>
          <w:rFonts w:ascii="Segoe UI"/>
          <w:sz w:val="2"/>
        </w:rPr>
      </w:pPr>
    </w:p>
    <w:p>
      <w:pPr>
        <w:spacing w:before="0"/>
        <w:ind w:left="6" w:right="0" w:firstLine="0"/>
        <w:jc w:val="left"/>
        <w:rPr>
          <w:rFonts w:ascii="Segoe UI"/>
          <w:sz w:val="2"/>
        </w:rPr>
      </w:pPr>
      <w:r>
        <w:rPr>
          <w:rFonts w:ascii="Segoe UI"/>
          <w:color w:val="231F20"/>
          <w:w w:val="135"/>
          <w:sz w:val="2"/>
        </w:rPr>
        <w:t>C </w:t>
      </w:r>
      <w:r>
        <w:rPr>
          <w:rFonts w:ascii="Segoe UI"/>
          <w:color w:val="231F20"/>
          <w:w w:val="125"/>
          <w:sz w:val="2"/>
        </w:rPr>
        <w:t>HIKING/ CAMPING</w:t>
      </w:r>
    </w:p>
    <w:p>
      <w:pPr>
        <w:spacing w:after="0"/>
        <w:jc w:val="left"/>
        <w:rPr>
          <w:rFonts w:ascii="Segoe UI"/>
          <w:sz w:val="2"/>
        </w:rPr>
        <w:sectPr>
          <w:type w:val="continuous"/>
          <w:pgSz w:w="12060" w:h="15660"/>
          <w:pgMar w:top="560" w:bottom="280" w:left="0" w:right="0"/>
          <w:cols w:num="3" w:equalWidth="0">
            <w:col w:w="8108" w:space="560"/>
            <w:col w:w="1741" w:space="40"/>
            <w:col w:w="1611"/>
          </w:cols>
        </w:sectPr>
      </w:pPr>
    </w:p>
    <w:p>
      <w:pPr>
        <w:pStyle w:val="BodyText"/>
        <w:spacing w:line="125" w:lineRule="exact" w:before="7"/>
        <w:ind w:left="732"/>
      </w:pPr>
      <w:r>
        <w:rPr>
          <w:color w:val="231F20"/>
          <w:w w:val="105"/>
        </w:rPr>
        <w:t>ride</w:t>
      </w:r>
      <w:r>
        <w:rPr>
          <w:color w:val="231F20"/>
          <w:spacing w:val="-11"/>
          <w:w w:val="105"/>
        </w:rPr>
        <w:t> </w:t>
      </w:r>
      <w:r>
        <w:rPr>
          <w:color w:val="231F20"/>
          <w:w w:val="105"/>
        </w:rPr>
        <w:t>on.</w:t>
      </w:r>
      <w:r>
        <w:rPr>
          <w:color w:val="231F20"/>
          <w:spacing w:val="-11"/>
          <w:w w:val="105"/>
        </w:rPr>
        <w:t> </w:t>
      </w:r>
      <w:r>
        <w:rPr>
          <w:color w:val="231F20"/>
          <w:w w:val="105"/>
        </w:rPr>
        <w:t>A</w:t>
      </w:r>
      <w:r>
        <w:rPr>
          <w:color w:val="231F20"/>
          <w:spacing w:val="-11"/>
          <w:w w:val="105"/>
        </w:rPr>
        <w:t> </w:t>
      </w:r>
      <w:r>
        <w:rPr>
          <w:color w:val="231F20"/>
          <w:w w:val="105"/>
        </w:rPr>
        <w:t>regulated</w:t>
      </w:r>
      <w:r>
        <w:rPr>
          <w:color w:val="231F20"/>
          <w:spacing w:val="-11"/>
          <w:w w:val="105"/>
        </w:rPr>
        <w:t> </w:t>
      </w:r>
      <w:r>
        <w:rPr>
          <w:color w:val="231F20"/>
          <w:w w:val="105"/>
        </w:rPr>
        <w:t>off-road</w:t>
      </w:r>
      <w:r>
        <w:rPr>
          <w:color w:val="231F20"/>
          <w:spacing w:val="-11"/>
          <w:w w:val="105"/>
        </w:rPr>
        <w:t> </w:t>
      </w:r>
      <w:r>
        <w:rPr>
          <w:color w:val="231F20"/>
          <w:w w:val="105"/>
        </w:rPr>
        <w:t>park</w:t>
      </w:r>
      <w:r>
        <w:rPr>
          <w:color w:val="231F20"/>
          <w:spacing w:val="-11"/>
          <w:w w:val="105"/>
        </w:rPr>
        <w:t> </w:t>
      </w:r>
      <w:r>
        <w:rPr>
          <w:color w:val="231F20"/>
          <w:w w:val="105"/>
        </w:rPr>
        <w:t>would</w:t>
      </w:r>
      <w:r>
        <w:rPr>
          <w:color w:val="231F20"/>
          <w:spacing w:val="-11"/>
          <w:w w:val="105"/>
        </w:rPr>
        <w:t> </w:t>
      </w:r>
      <w:r>
        <w:rPr>
          <w:color w:val="231F20"/>
          <w:w w:val="105"/>
        </w:rPr>
        <w:t>also</w:t>
      </w:r>
      <w:r>
        <w:rPr>
          <w:color w:val="231F20"/>
          <w:spacing w:val="-11"/>
          <w:w w:val="105"/>
        </w:rPr>
        <w:t> </w:t>
      </w:r>
      <w:r>
        <w:rPr>
          <w:color w:val="231F20"/>
          <w:w w:val="105"/>
        </w:rPr>
        <w:t>generate</w:t>
      </w:r>
      <w:r>
        <w:rPr>
          <w:color w:val="231F20"/>
          <w:spacing w:val="-11"/>
          <w:w w:val="105"/>
        </w:rPr>
        <w:t> </w:t>
      </w:r>
      <w:r>
        <w:rPr>
          <w:color w:val="231F20"/>
          <w:spacing w:val="-4"/>
          <w:w w:val="105"/>
        </w:rPr>
        <w:t>revenue</w:t>
      </w:r>
      <w:r>
        <w:rPr>
          <w:color w:val="231F20"/>
          <w:spacing w:val="-11"/>
          <w:w w:val="105"/>
        </w:rPr>
        <w:t> </w:t>
      </w:r>
      <w:r>
        <w:rPr>
          <w:color w:val="231F20"/>
          <w:w w:val="105"/>
        </w:rPr>
        <w:t>both</w:t>
      </w:r>
      <w:r>
        <w:rPr>
          <w:color w:val="231F20"/>
          <w:spacing w:val="-11"/>
          <w:w w:val="105"/>
        </w:rPr>
        <w:t> </w:t>
      </w:r>
      <w:r>
        <w:rPr>
          <w:color w:val="231F20"/>
          <w:w w:val="105"/>
        </w:rPr>
        <w:t>for</w:t>
      </w:r>
      <w:r>
        <w:rPr>
          <w:color w:val="231F20"/>
          <w:spacing w:val="-11"/>
          <w:w w:val="105"/>
        </w:rPr>
        <w:t> </w:t>
      </w:r>
      <w:r>
        <w:rPr>
          <w:color w:val="231F20"/>
          <w:w w:val="105"/>
        </w:rPr>
        <w:t>the</w:t>
      </w:r>
      <w:r>
        <w:rPr>
          <w:color w:val="231F20"/>
          <w:spacing w:val="-11"/>
          <w:w w:val="105"/>
        </w:rPr>
        <w:t> </w:t>
      </w:r>
      <w:r>
        <w:rPr>
          <w:color w:val="231F20"/>
          <w:spacing w:val="-7"/>
          <w:w w:val="105"/>
        </w:rPr>
        <w:t>Town</w:t>
      </w:r>
      <w:r>
        <w:rPr>
          <w:color w:val="231F20"/>
          <w:spacing w:val="-11"/>
          <w:w w:val="105"/>
        </w:rPr>
        <w:t> </w:t>
      </w:r>
      <w:r>
        <w:rPr>
          <w:color w:val="231F20"/>
          <w:w w:val="105"/>
        </w:rPr>
        <w:t>of</w:t>
      </w:r>
      <w:r>
        <w:rPr>
          <w:color w:val="231F20"/>
          <w:spacing w:val="6"/>
          <w:w w:val="105"/>
        </w:rPr>
        <w:t> </w:t>
      </w:r>
      <w:r>
        <w:rPr>
          <w:color w:val="231F20"/>
          <w:w w:val="105"/>
        </w:rPr>
        <w:t>Uxbridge</w:t>
      </w:r>
      <w:r>
        <w:rPr>
          <w:color w:val="231F20"/>
          <w:spacing w:val="-11"/>
          <w:w w:val="105"/>
        </w:rPr>
        <w:t> </w:t>
      </w:r>
      <w:r>
        <w:rPr>
          <w:color w:val="231F20"/>
          <w:w w:val="105"/>
        </w:rPr>
        <w:t>and</w:t>
      </w:r>
    </w:p>
    <w:p>
      <w:pPr>
        <w:pStyle w:val="BodyText"/>
        <w:rPr>
          <w:sz w:val="2"/>
        </w:rPr>
      </w:pPr>
      <w:r>
        <w:rPr/>
        <w:br w:type="column"/>
      </w:r>
      <w:r>
        <w:rPr>
          <w:sz w:val="2"/>
        </w:rPr>
      </w:r>
    </w:p>
    <w:p>
      <w:pPr>
        <w:pStyle w:val="BodyText"/>
        <w:ind w:left="955"/>
        <w:rPr>
          <w:rFonts w:ascii="Segoe UI"/>
          <w:sz w:val="2"/>
        </w:rPr>
      </w:pPr>
      <w:r>
        <w:rPr>
          <w:rFonts w:ascii="Segoe UI"/>
          <w:color w:val="231F20"/>
          <w:w w:val="160"/>
          <w:sz w:val="2"/>
        </w:rPr>
        <w:t>Camping</w:t>
      </w:r>
    </w:p>
    <w:p>
      <w:pPr>
        <w:pStyle w:val="BodyText"/>
        <w:spacing w:before="3"/>
        <w:rPr>
          <w:rFonts w:ascii="Segoe UI"/>
          <w:sz w:val="2"/>
        </w:rPr>
      </w:pPr>
    </w:p>
    <w:p>
      <w:pPr>
        <w:pStyle w:val="BodyText"/>
        <w:ind w:right="89"/>
        <w:jc w:val="right"/>
        <w:rPr>
          <w:rFonts w:ascii="Segoe UI"/>
          <w:sz w:val="2"/>
        </w:rPr>
      </w:pPr>
      <w:r>
        <w:rPr>
          <w:rFonts w:ascii="Segoe UI"/>
          <w:color w:val="231F20"/>
          <w:w w:val="160"/>
          <w:sz w:val="2"/>
        </w:rPr>
        <w:t>Fishing</w:t>
      </w:r>
    </w:p>
    <w:p>
      <w:pPr>
        <w:pStyle w:val="BodyText"/>
        <w:spacing w:before="2"/>
        <w:rPr>
          <w:rFonts w:ascii="Segoe UI"/>
          <w:sz w:val="2"/>
        </w:rPr>
      </w:pPr>
    </w:p>
    <w:p>
      <w:pPr>
        <w:pStyle w:val="BodyText"/>
        <w:spacing w:line="285" w:lineRule="auto"/>
        <w:ind w:left="955" w:hanging="223"/>
        <w:rPr>
          <w:rFonts w:ascii="Segoe UI"/>
          <w:sz w:val="2"/>
        </w:rPr>
      </w:pPr>
      <w:r>
        <w:rPr>
          <w:rFonts w:ascii="Segoe UI"/>
          <w:color w:val="231F20"/>
          <w:w w:val="160"/>
          <w:sz w:val="2"/>
        </w:rPr>
        <w:t>Beach/Swimming                 Watersports (canoe, kayak etc)</w:t>
      </w:r>
    </w:p>
    <w:p>
      <w:pPr>
        <w:pStyle w:val="BodyText"/>
        <w:spacing w:before="2"/>
        <w:ind w:left="49"/>
        <w:rPr>
          <w:rFonts w:ascii="Segoe UI"/>
          <w:sz w:val="2"/>
        </w:rPr>
      </w:pPr>
      <w:r>
        <w:rPr/>
        <w:br w:type="column"/>
      </w:r>
      <w:r>
        <w:rPr>
          <w:rFonts w:ascii="Segoe UI"/>
          <w:color w:val="231F20"/>
          <w:w w:val="160"/>
          <w:sz w:val="2"/>
        </w:rPr>
        <w:t>Site Entrance</w:t>
      </w:r>
    </w:p>
    <w:p>
      <w:pPr>
        <w:pStyle w:val="BodyText"/>
        <w:rPr>
          <w:rFonts w:ascii="Segoe UI"/>
          <w:sz w:val="2"/>
        </w:rPr>
      </w:pPr>
    </w:p>
    <w:p>
      <w:pPr>
        <w:pStyle w:val="BodyText"/>
        <w:spacing w:line="703" w:lineRule="auto"/>
        <w:ind w:left="49" w:right="1632"/>
        <w:rPr>
          <w:rFonts w:ascii="Segoe UI"/>
          <w:sz w:val="2"/>
        </w:rPr>
      </w:pPr>
      <w:r>
        <w:rPr>
          <w:rFonts w:ascii="Segoe UI"/>
          <w:color w:val="231F20"/>
          <w:w w:val="160"/>
          <w:sz w:val="2"/>
        </w:rPr>
        <w:t>Surface Water Drainage Key Natural Heritage Site Woodland</w:t>
      </w:r>
    </w:p>
    <w:p>
      <w:pPr>
        <w:spacing w:after="0" w:line="703" w:lineRule="auto"/>
        <w:rPr>
          <w:rFonts w:ascii="Segoe UI"/>
          <w:sz w:val="2"/>
        </w:rPr>
        <w:sectPr>
          <w:type w:val="continuous"/>
          <w:pgSz w:w="12060" w:h="15660"/>
          <w:pgMar w:top="560" w:bottom="280" w:left="0" w:right="0"/>
          <w:cols w:num="3" w:equalWidth="0">
            <w:col w:w="7803" w:space="1244"/>
            <w:col w:w="1099" w:space="40"/>
            <w:col w:w="1874"/>
          </w:cols>
        </w:sectPr>
      </w:pPr>
    </w:p>
    <w:p>
      <w:pPr>
        <w:pStyle w:val="BodyText"/>
        <w:spacing w:line="5" w:lineRule="exact"/>
        <w:ind w:right="73"/>
        <w:jc w:val="right"/>
        <w:rPr>
          <w:rFonts w:ascii="Segoe UI"/>
          <w:sz w:val="2"/>
        </w:rPr>
      </w:pPr>
      <w:r>
        <w:rPr>
          <w:rFonts w:ascii="Segoe UI"/>
          <w:color w:val="231F20"/>
          <w:w w:val="160"/>
          <w:sz w:val="2"/>
        </w:rPr>
        <w:t>Picnicking</w:t>
      </w:r>
    </w:p>
    <w:p>
      <w:pPr>
        <w:pStyle w:val="BodyText"/>
        <w:rPr>
          <w:rFonts w:ascii="Segoe UI"/>
          <w:sz w:val="2"/>
        </w:rPr>
      </w:pPr>
    </w:p>
    <w:p>
      <w:pPr>
        <w:pStyle w:val="BodyText"/>
        <w:jc w:val="right"/>
        <w:rPr>
          <w:rFonts w:ascii="Segoe UI"/>
          <w:sz w:val="2"/>
        </w:rPr>
      </w:pPr>
      <w:r>
        <w:rPr>
          <w:rFonts w:ascii="Segoe UI"/>
          <w:color w:val="231F20"/>
          <w:w w:val="160"/>
          <w:sz w:val="2"/>
        </w:rPr>
        <w:t>Biking/ Dirt Jumping</w:t>
      </w:r>
    </w:p>
    <w:p>
      <w:pPr>
        <w:pStyle w:val="BodyText"/>
        <w:spacing w:line="17" w:lineRule="exact"/>
        <w:ind w:left="16"/>
        <w:rPr>
          <w:rFonts w:ascii="Segoe UI"/>
          <w:sz w:val="2"/>
        </w:rPr>
      </w:pPr>
      <w:r>
        <w:rPr/>
        <w:br w:type="column"/>
      </w:r>
      <w:r>
        <w:rPr>
          <w:rFonts w:ascii="Myriad Pro"/>
          <w:color w:val="231F20"/>
          <w:w w:val="120"/>
          <w:position w:val="1"/>
          <w:sz w:val="2"/>
        </w:rPr>
        <w:t>!   </w:t>
      </w:r>
      <w:r>
        <w:rPr>
          <w:rFonts w:ascii="Segoe UI"/>
          <w:color w:val="231F20"/>
          <w:w w:val="150"/>
          <w:sz w:val="2"/>
        </w:rPr>
        <w:t>Information/Facilities            </w:t>
      </w:r>
      <w:r>
        <w:rPr>
          <w:rFonts w:ascii="Myriad Pro"/>
          <w:color w:val="231F20"/>
          <w:w w:val="120"/>
          <w:sz w:val="2"/>
        </w:rPr>
        <w:t>P   </w:t>
      </w:r>
      <w:r>
        <w:rPr>
          <w:rFonts w:ascii="Segoe UI"/>
          <w:color w:val="231F20"/>
          <w:w w:val="150"/>
          <w:sz w:val="2"/>
        </w:rPr>
        <w:t>Parking Lot</w:t>
      </w:r>
    </w:p>
    <w:p>
      <w:pPr>
        <w:spacing w:after="0" w:line="17" w:lineRule="exact"/>
        <w:rPr>
          <w:rFonts w:ascii="Segoe UI"/>
          <w:sz w:val="2"/>
        </w:rPr>
        <w:sectPr>
          <w:type w:val="continuous"/>
          <w:pgSz w:w="12060" w:h="15660"/>
          <w:pgMar w:top="560" w:bottom="280" w:left="0" w:right="0"/>
          <w:cols w:num="2" w:equalWidth="0">
            <w:col w:w="9927" w:space="40"/>
            <w:col w:w="2093"/>
          </w:cols>
        </w:sectPr>
      </w:pPr>
    </w:p>
    <w:p>
      <w:pPr>
        <w:pStyle w:val="BodyText"/>
        <w:spacing w:line="14" w:lineRule="exact" w:before="26"/>
        <w:ind w:left="732"/>
      </w:pPr>
      <w:r>
        <w:rPr>
          <w:color w:val="231F20"/>
          <w:w w:val="105"/>
        </w:rPr>
        <w:t>Vicdom</w:t>
      </w:r>
      <w:r>
        <w:rPr>
          <w:color w:val="231F20"/>
          <w:spacing w:val="-17"/>
          <w:w w:val="105"/>
        </w:rPr>
        <w:t> </w:t>
      </w:r>
      <w:r>
        <w:rPr>
          <w:color w:val="231F20"/>
          <w:w w:val="105"/>
        </w:rPr>
        <w:t>Sand</w:t>
      </w:r>
      <w:r>
        <w:rPr>
          <w:color w:val="231F20"/>
          <w:spacing w:val="-17"/>
          <w:w w:val="105"/>
        </w:rPr>
        <w:t> </w:t>
      </w:r>
      <w:r>
        <w:rPr>
          <w:color w:val="231F20"/>
          <w:w w:val="105"/>
        </w:rPr>
        <w:t>&amp;</w:t>
      </w:r>
      <w:r>
        <w:rPr>
          <w:color w:val="231F20"/>
          <w:spacing w:val="-17"/>
          <w:w w:val="105"/>
        </w:rPr>
        <w:t> </w:t>
      </w:r>
      <w:r>
        <w:rPr>
          <w:color w:val="231F20"/>
          <w:spacing w:val="-3"/>
          <w:w w:val="105"/>
        </w:rPr>
        <w:t>Gravel.</w:t>
      </w:r>
    </w:p>
    <w:p>
      <w:pPr>
        <w:pStyle w:val="BodyText"/>
        <w:spacing w:before="4"/>
        <w:rPr>
          <w:sz w:val="2"/>
        </w:rPr>
      </w:pPr>
      <w:r>
        <w:rPr/>
        <w:br w:type="column"/>
      </w:r>
      <w:r>
        <w:rPr>
          <w:sz w:val="2"/>
        </w:rPr>
      </w:r>
    </w:p>
    <w:p>
      <w:pPr>
        <w:pStyle w:val="BodyText"/>
        <w:jc w:val="right"/>
        <w:rPr>
          <w:rFonts w:ascii="Segoe UI"/>
          <w:sz w:val="2"/>
        </w:rPr>
      </w:pPr>
      <w:r>
        <w:rPr>
          <w:rFonts w:ascii="Segoe UI"/>
          <w:color w:val="231F20"/>
          <w:w w:val="160"/>
          <w:sz w:val="2"/>
        </w:rPr>
        <w:t>Sandboarding</w:t>
      </w:r>
    </w:p>
    <w:p>
      <w:pPr>
        <w:pStyle w:val="BodyText"/>
        <w:spacing w:before="8"/>
        <w:ind w:left="82"/>
        <w:rPr>
          <w:rFonts w:ascii="Segoe UI"/>
          <w:sz w:val="2"/>
        </w:rPr>
      </w:pPr>
      <w:r>
        <w:rPr/>
        <w:br w:type="column"/>
      </w:r>
      <w:r>
        <w:rPr>
          <w:rFonts w:ascii="Segoe UI"/>
          <w:color w:val="231F20"/>
          <w:spacing w:val="-1"/>
          <w:w w:val="160"/>
          <w:sz w:val="2"/>
        </w:rPr>
        <w:t>Site  Boundary</w:t>
      </w:r>
    </w:p>
    <w:p>
      <w:pPr>
        <w:pStyle w:val="BodyText"/>
        <w:spacing w:before="9"/>
        <w:ind w:left="92"/>
        <w:rPr>
          <w:rFonts w:ascii="Segoe UI"/>
          <w:sz w:val="2"/>
        </w:rPr>
      </w:pPr>
      <w:r>
        <w:rPr/>
        <w:br w:type="column"/>
      </w:r>
      <w:r>
        <w:rPr>
          <w:rFonts w:ascii="Segoe UI"/>
          <w:color w:val="231F20"/>
          <w:w w:val="160"/>
          <w:sz w:val="2"/>
        </w:rPr>
        <w:t>Farmland</w:t>
      </w:r>
    </w:p>
    <w:p>
      <w:pPr>
        <w:spacing w:after="0"/>
        <w:rPr>
          <w:rFonts w:ascii="Segoe UI"/>
          <w:sz w:val="2"/>
        </w:rPr>
        <w:sectPr>
          <w:type w:val="continuous"/>
          <w:pgSz w:w="12060" w:h="15660"/>
          <w:pgMar w:top="560" w:bottom="280" w:left="0" w:right="0"/>
          <w:cols w:num="4" w:equalWidth="0">
            <w:col w:w="2429" w:space="6618"/>
            <w:col w:w="834" w:space="40"/>
            <w:col w:w="183" w:space="40"/>
            <w:col w:w="1916"/>
          </w:cols>
        </w:sectPr>
      </w:pPr>
    </w:p>
    <w:p>
      <w:pPr>
        <w:pStyle w:val="BodyText"/>
        <w:spacing w:before="7"/>
        <w:ind w:right="1675"/>
        <w:jc w:val="right"/>
        <w:rPr>
          <w:rFonts w:ascii="Segoe UI"/>
          <w:sz w:val="2"/>
        </w:rPr>
      </w:pPr>
      <w:r>
        <w:rPr>
          <w:rFonts w:ascii="Segoe UI"/>
          <w:color w:val="231F20"/>
          <w:w w:val="160"/>
          <w:sz w:val="2"/>
        </w:rPr>
        <w:t>120m outside the site              Buffers and Setbacks</w:t>
      </w:r>
    </w:p>
    <w:p>
      <w:pPr>
        <w:pStyle w:val="BodyText"/>
        <w:spacing w:before="3"/>
        <w:ind w:right="2181"/>
        <w:jc w:val="right"/>
        <w:rPr>
          <w:rFonts w:ascii="Segoe UI"/>
          <w:sz w:val="2"/>
        </w:rPr>
      </w:pPr>
      <w:r>
        <w:rPr>
          <w:rFonts w:ascii="Segoe UI"/>
          <w:color w:val="231F20"/>
          <w:w w:val="160"/>
          <w:sz w:val="2"/>
        </w:rPr>
        <w:t>Bird watching</w:t>
      </w:r>
    </w:p>
    <w:p>
      <w:pPr>
        <w:spacing w:after="0"/>
        <w:jc w:val="right"/>
        <w:rPr>
          <w:rFonts w:ascii="Segoe UI"/>
          <w:sz w:val="2"/>
        </w:rPr>
        <w:sectPr>
          <w:type w:val="continuous"/>
          <w:pgSz w:w="12060" w:h="15660"/>
          <w:pgMar w:top="560" w:bottom="280" w:left="0" w:right="0"/>
        </w:sectPr>
      </w:pPr>
    </w:p>
    <w:p>
      <w:pPr>
        <w:pStyle w:val="BodyText"/>
        <w:rPr>
          <w:rFonts w:ascii="Segoe UI"/>
          <w:sz w:val="2"/>
        </w:rPr>
      </w:pPr>
    </w:p>
    <w:p>
      <w:pPr>
        <w:pStyle w:val="BodyText"/>
        <w:spacing w:line="12" w:lineRule="exact"/>
        <w:jc w:val="right"/>
        <w:rPr>
          <w:rFonts w:ascii="Segoe UI"/>
          <w:sz w:val="2"/>
        </w:rPr>
      </w:pPr>
      <w:r>
        <w:rPr>
          <w:rFonts w:ascii="Segoe UI"/>
          <w:color w:val="231F20"/>
          <w:w w:val="160"/>
          <w:sz w:val="2"/>
        </w:rPr>
        <w:t>Hiking/Crosscountry</w:t>
      </w:r>
    </w:p>
    <w:p>
      <w:pPr>
        <w:pStyle w:val="BodyText"/>
        <w:spacing w:before="7"/>
        <w:ind w:left="36"/>
        <w:rPr>
          <w:rFonts w:ascii="Segoe UI"/>
          <w:sz w:val="2"/>
        </w:rPr>
      </w:pPr>
      <w:r>
        <w:rPr/>
        <w:br w:type="column"/>
      </w:r>
      <w:r>
        <w:rPr>
          <w:rFonts w:ascii="Segoe UI"/>
          <w:color w:val="231F20"/>
          <w:spacing w:val="-1"/>
          <w:w w:val="160"/>
          <w:sz w:val="2"/>
        </w:rPr>
        <w:t>Treatment  </w:t>
      </w:r>
      <w:r>
        <w:rPr>
          <w:rFonts w:ascii="Segoe UI"/>
          <w:color w:val="231F20"/>
          <w:w w:val="160"/>
          <w:sz w:val="2"/>
        </w:rPr>
        <w:t>Pond</w:t>
      </w:r>
    </w:p>
    <w:p>
      <w:pPr>
        <w:pStyle w:val="BodyText"/>
        <w:spacing w:before="8"/>
        <w:ind w:left="79"/>
        <w:rPr>
          <w:rFonts w:ascii="Segoe UI"/>
          <w:sz w:val="2"/>
        </w:rPr>
      </w:pPr>
      <w:r>
        <w:rPr/>
        <w:br w:type="column"/>
      </w:r>
      <w:r>
        <w:rPr>
          <w:rFonts w:ascii="Segoe UI"/>
          <w:color w:val="231F20"/>
          <w:w w:val="160"/>
          <w:sz w:val="2"/>
        </w:rPr>
        <w:t>Remaining   Stockpiles</w:t>
      </w:r>
    </w:p>
    <w:p>
      <w:pPr>
        <w:spacing w:after="0"/>
        <w:rPr>
          <w:rFonts w:ascii="Segoe UI"/>
          <w:sz w:val="2"/>
        </w:rPr>
        <w:sectPr>
          <w:type w:val="continuous"/>
          <w:pgSz w:w="12060" w:h="15660"/>
          <w:pgMar w:top="560" w:bottom="280" w:left="0" w:right="0"/>
          <w:cols w:num="3" w:equalWidth="0">
            <w:col w:w="9926" w:space="40"/>
            <w:col w:w="150" w:space="40"/>
            <w:col w:w="1904"/>
          </w:cols>
        </w:sectPr>
      </w:pPr>
    </w:p>
    <w:p>
      <w:pPr>
        <w:pStyle w:val="BodyText"/>
        <w:spacing w:before="2"/>
        <w:ind w:right="294"/>
        <w:jc w:val="right"/>
        <w:rPr>
          <w:rFonts w:ascii="Segoe UI"/>
          <w:sz w:val="2"/>
        </w:rPr>
      </w:pPr>
      <w:r>
        <w:rPr>
          <w:rFonts w:ascii="Segoe UI"/>
          <w:color w:val="231F20"/>
          <w:w w:val="105"/>
          <w:sz w:val="2"/>
        </w:rPr>
        <w:t>Scale  1:5000</w:t>
      </w:r>
    </w:p>
    <w:p>
      <w:pPr>
        <w:pStyle w:val="BodyText"/>
        <w:tabs>
          <w:tab w:pos="329" w:val="left" w:leader="none"/>
        </w:tabs>
        <w:spacing w:before="3"/>
        <w:jc w:val="right"/>
        <w:rPr>
          <w:rFonts w:ascii="Segoe UI"/>
          <w:sz w:val="2"/>
        </w:rPr>
      </w:pPr>
      <w:r>
        <w:rPr>
          <w:rFonts w:ascii="Segoe UI"/>
          <w:color w:val="231F20"/>
          <w:sz w:val="2"/>
        </w:rPr>
        <w:t>0         50      </w:t>
      </w:r>
      <w:r>
        <w:rPr>
          <w:rFonts w:ascii="Segoe UI"/>
          <w:color w:val="231F20"/>
          <w:spacing w:val="0"/>
          <w:sz w:val="2"/>
        </w:rPr>
        <w:t> </w:t>
      </w:r>
      <w:r>
        <w:rPr>
          <w:rFonts w:ascii="Segoe UI"/>
          <w:color w:val="231F20"/>
          <w:sz w:val="2"/>
        </w:rPr>
        <w:t>100</w:t>
        <w:tab/>
      </w:r>
      <w:r>
        <w:rPr>
          <w:rFonts w:ascii="Segoe UI"/>
          <w:color w:val="231F20"/>
          <w:w w:val="95"/>
          <w:sz w:val="2"/>
        </w:rPr>
        <w:t>500m</w:t>
      </w:r>
    </w:p>
    <w:p>
      <w:pPr>
        <w:pStyle w:val="BodyText"/>
        <w:spacing w:before="9"/>
        <w:ind w:left="552"/>
        <w:rPr>
          <w:rFonts w:ascii="Segoe UI"/>
          <w:sz w:val="2"/>
        </w:rPr>
      </w:pPr>
      <w:r>
        <w:rPr/>
        <w:br w:type="column"/>
      </w:r>
      <w:r>
        <w:rPr>
          <w:rFonts w:ascii="Segoe UI"/>
          <w:color w:val="231F20"/>
          <w:w w:val="160"/>
          <w:sz w:val="2"/>
        </w:rPr>
        <w:t>Skiing/Snowmobiling            Wetland</w:t>
      </w:r>
    </w:p>
    <w:p>
      <w:pPr>
        <w:pStyle w:val="BodyText"/>
        <w:spacing w:before="11"/>
        <w:ind w:left="132"/>
        <w:rPr>
          <w:rFonts w:ascii="Segoe UI"/>
          <w:sz w:val="2"/>
        </w:rPr>
      </w:pPr>
      <w:r>
        <w:rPr/>
        <w:br w:type="column"/>
      </w:r>
      <w:r>
        <w:rPr>
          <w:rFonts w:ascii="Segoe UI"/>
          <w:color w:val="231F20"/>
          <w:w w:val="160"/>
          <w:sz w:val="2"/>
        </w:rPr>
        <w:t>Existing Structures</w:t>
      </w:r>
    </w:p>
    <w:p>
      <w:pPr>
        <w:spacing w:after="0"/>
        <w:rPr>
          <w:rFonts w:ascii="Segoe UI"/>
          <w:sz w:val="2"/>
        </w:rPr>
        <w:sectPr>
          <w:type w:val="continuous"/>
          <w:pgSz w:w="12060" w:h="15660"/>
          <w:pgMar w:top="560" w:bottom="280" w:left="0" w:right="0"/>
          <w:cols w:num="3" w:equalWidth="0">
            <w:col w:w="9187" w:space="40"/>
            <w:col w:w="836" w:space="40"/>
            <w:col w:w="1957"/>
          </w:cols>
        </w:sectPr>
      </w:pPr>
    </w:p>
    <w:p>
      <w:pPr>
        <w:pStyle w:val="BodyText"/>
        <w:spacing w:line="249" w:lineRule="auto" w:before="188"/>
        <w:ind w:left="732"/>
      </w:pPr>
      <w:r>
        <w:rPr>
          <w:color w:val="231F20"/>
          <w:w w:val="105"/>
        </w:rPr>
        <w:t>The track would be built primarily with onsite materials shaped into moguls, slopes and jumps for racing.</w:t>
      </w:r>
      <w:r>
        <w:rPr>
          <w:color w:val="231F20"/>
          <w:spacing w:val="-9"/>
          <w:w w:val="105"/>
        </w:rPr>
        <w:t> </w:t>
      </w:r>
      <w:r>
        <w:rPr>
          <w:color w:val="231F20"/>
          <w:w w:val="105"/>
        </w:rPr>
        <w:t>This</w:t>
      </w:r>
      <w:r>
        <w:rPr>
          <w:color w:val="231F20"/>
          <w:spacing w:val="-9"/>
          <w:w w:val="105"/>
        </w:rPr>
        <w:t> </w:t>
      </w:r>
      <w:r>
        <w:rPr>
          <w:color w:val="231F20"/>
          <w:w w:val="105"/>
        </w:rPr>
        <w:t>would</w:t>
      </w:r>
      <w:r>
        <w:rPr>
          <w:color w:val="231F20"/>
          <w:spacing w:val="-9"/>
          <w:w w:val="105"/>
        </w:rPr>
        <w:t> </w:t>
      </w:r>
      <w:r>
        <w:rPr>
          <w:color w:val="231F20"/>
          <w:w w:val="105"/>
        </w:rPr>
        <w:t>create</w:t>
      </w:r>
      <w:r>
        <w:rPr>
          <w:color w:val="231F20"/>
          <w:spacing w:val="-9"/>
          <w:w w:val="105"/>
        </w:rPr>
        <w:t> </w:t>
      </w:r>
      <w:r>
        <w:rPr>
          <w:color w:val="231F20"/>
          <w:w w:val="105"/>
        </w:rPr>
        <w:t>new</w:t>
      </w:r>
      <w:r>
        <w:rPr>
          <w:color w:val="231F20"/>
          <w:spacing w:val="-9"/>
          <w:w w:val="105"/>
        </w:rPr>
        <w:t> </w:t>
      </w:r>
      <w:r>
        <w:rPr>
          <w:color w:val="231F20"/>
          <w:w w:val="105"/>
        </w:rPr>
        <w:t>opportunities</w:t>
      </w:r>
      <w:r>
        <w:rPr>
          <w:color w:val="231F20"/>
          <w:spacing w:val="-9"/>
          <w:w w:val="105"/>
        </w:rPr>
        <w:t> </w:t>
      </w:r>
      <w:r>
        <w:rPr>
          <w:color w:val="231F20"/>
          <w:w w:val="105"/>
        </w:rPr>
        <w:t>for</w:t>
      </w:r>
      <w:r>
        <w:rPr>
          <w:color w:val="231F20"/>
          <w:spacing w:val="-9"/>
          <w:w w:val="105"/>
        </w:rPr>
        <w:t> </w:t>
      </w:r>
      <w:r>
        <w:rPr>
          <w:color w:val="231F20"/>
          <w:w w:val="105"/>
        </w:rPr>
        <w:t>seed</w:t>
      </w:r>
      <w:r>
        <w:rPr>
          <w:color w:val="231F20"/>
          <w:spacing w:val="-9"/>
          <w:w w:val="105"/>
        </w:rPr>
        <w:t> </w:t>
      </w:r>
      <w:r>
        <w:rPr>
          <w:color w:val="231F20"/>
          <w:w w:val="105"/>
        </w:rPr>
        <w:t>capture</w:t>
      </w:r>
      <w:r>
        <w:rPr>
          <w:color w:val="231F20"/>
          <w:spacing w:val="-9"/>
          <w:w w:val="105"/>
        </w:rPr>
        <w:t> </w:t>
      </w:r>
      <w:r>
        <w:rPr>
          <w:color w:val="231F20"/>
          <w:w w:val="105"/>
        </w:rPr>
        <w:t>as</w:t>
      </w:r>
      <w:r>
        <w:rPr>
          <w:color w:val="231F20"/>
          <w:spacing w:val="-9"/>
          <w:w w:val="105"/>
        </w:rPr>
        <w:t> </w:t>
      </w:r>
      <w:r>
        <w:rPr>
          <w:color w:val="231F20"/>
          <w:w w:val="105"/>
        </w:rPr>
        <w:t>well</w:t>
      </w:r>
      <w:r>
        <w:rPr>
          <w:color w:val="231F20"/>
          <w:spacing w:val="-9"/>
          <w:w w:val="105"/>
        </w:rPr>
        <w:t> </w:t>
      </w:r>
      <w:r>
        <w:rPr>
          <w:color w:val="231F20"/>
          <w:w w:val="105"/>
        </w:rPr>
        <w:t>as</w:t>
      </w:r>
      <w:r>
        <w:rPr>
          <w:color w:val="231F20"/>
          <w:spacing w:val="-9"/>
          <w:w w:val="105"/>
        </w:rPr>
        <w:t> </w:t>
      </w:r>
      <w:r>
        <w:rPr>
          <w:color w:val="231F20"/>
          <w:w w:val="105"/>
        </w:rPr>
        <w:t>water</w:t>
      </w:r>
      <w:r>
        <w:rPr>
          <w:color w:val="231F20"/>
          <w:spacing w:val="-9"/>
          <w:w w:val="105"/>
        </w:rPr>
        <w:t> </w:t>
      </w:r>
      <w:r>
        <w:rPr>
          <w:color w:val="231F20"/>
          <w:w w:val="105"/>
        </w:rPr>
        <w:t>collection</w:t>
      </w:r>
      <w:r>
        <w:rPr>
          <w:color w:val="231F20"/>
          <w:spacing w:val="-9"/>
          <w:w w:val="105"/>
        </w:rPr>
        <w:t> </w:t>
      </w:r>
      <w:r>
        <w:rPr>
          <w:color w:val="231F20"/>
          <w:w w:val="105"/>
        </w:rPr>
        <w:t>and</w:t>
      </w:r>
      <w:r>
        <w:rPr>
          <w:color w:val="231F20"/>
          <w:spacing w:val="-9"/>
          <w:w w:val="105"/>
        </w:rPr>
        <w:t> </w:t>
      </w:r>
      <w:r>
        <w:rPr>
          <w:color w:val="231F20"/>
          <w:w w:val="105"/>
        </w:rPr>
        <w:t>channel-</w:t>
      </w:r>
    </w:p>
    <w:p>
      <w:pPr>
        <w:pStyle w:val="BodyText"/>
        <w:rPr>
          <w:sz w:val="2"/>
        </w:rPr>
      </w:pPr>
      <w:r>
        <w:rPr/>
        <w:br w:type="column"/>
      </w:r>
      <w:r>
        <w:rPr>
          <w:sz w:val="2"/>
        </w:rPr>
      </w:r>
    </w:p>
    <w:p>
      <w:pPr>
        <w:pStyle w:val="BodyText"/>
        <w:rPr>
          <w:sz w:val="2"/>
        </w:rPr>
      </w:pPr>
    </w:p>
    <w:p>
      <w:pPr>
        <w:pStyle w:val="BodyText"/>
        <w:rPr>
          <w:sz w:val="2"/>
        </w:rPr>
      </w:pPr>
    </w:p>
    <w:p>
      <w:pPr>
        <w:spacing w:before="0"/>
        <w:ind w:left="0" w:right="0" w:firstLine="0"/>
        <w:jc w:val="right"/>
        <w:rPr>
          <w:rFonts w:ascii="Segoe UI"/>
          <w:sz w:val="2"/>
        </w:rPr>
      </w:pPr>
      <w:r>
        <w:rPr>
          <w:rFonts w:ascii="Segoe UI"/>
          <w:color w:val="231F20"/>
          <w:w w:val="115"/>
          <w:sz w:val="2"/>
        </w:rPr>
        <w:t>RECREATIONAL ACTIVITY</w:t>
      </w: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ind w:right="9"/>
        <w:jc w:val="right"/>
        <w:rPr>
          <w:rFonts w:ascii="Segoe UI"/>
          <w:sz w:val="2"/>
        </w:rPr>
      </w:pPr>
      <w:r>
        <w:rPr/>
        <w:pict>
          <v:shape style="position:absolute;margin-left:439.564178pt;margin-top:-18.613279pt;width:5pt;height:44.05pt;mso-position-horizontal-relative:page;mso-position-vertical-relative:paragraph;z-index:-85696" type="#_x0000_t202" filled="false" stroked="false">
            <v:textbox inset="0,0,0,0" style="layout-flow:vertical;mso-layout-flow-alt:bottom-to-top">
              <w:txbxContent>
                <w:p>
                  <w:pPr>
                    <w:pStyle w:val="BodyText"/>
                    <w:spacing w:before="3"/>
                    <w:rPr>
                      <w:rFonts w:ascii="Myriad Pro"/>
                      <w:sz w:val="2"/>
                    </w:rPr>
                  </w:pPr>
                </w:p>
                <w:p>
                  <w:pPr>
                    <w:pStyle w:val="BodyText"/>
                    <w:ind w:left="20" w:right="-5"/>
                    <w:rPr>
                      <w:rFonts w:ascii="Segoe UI"/>
                      <w:sz w:val="2"/>
                    </w:rPr>
                  </w:pPr>
                  <w:r>
                    <w:rPr>
                      <w:rFonts w:ascii="Segoe UI"/>
                      <w:color w:val="231F20"/>
                      <w:w w:val="133"/>
                      <w:sz w:val="2"/>
                    </w:rPr>
                    <w:t>REPTILES</w:t>
                  </w:r>
                  <w:r>
                    <w:rPr>
                      <w:rFonts w:ascii="Segoe UI"/>
                      <w:color w:val="231F20"/>
                      <w:sz w:val="2"/>
                    </w:rPr>
                    <w:t>                                                     </w:t>
                  </w:r>
                  <w:r>
                    <w:rPr>
                      <w:rFonts w:ascii="Segoe UI"/>
                      <w:color w:val="231F20"/>
                      <w:spacing w:val="-1"/>
                      <w:sz w:val="2"/>
                    </w:rPr>
                    <w:t> </w:t>
                  </w:r>
                  <w:r>
                    <w:rPr>
                      <w:rFonts w:ascii="Segoe UI"/>
                      <w:color w:val="231F20"/>
                      <w:spacing w:val="-1"/>
                      <w:w w:val="133"/>
                      <w:sz w:val="2"/>
                    </w:rPr>
                    <w:t>BIRD</w:t>
                  </w:r>
                  <w:r>
                    <w:rPr>
                      <w:rFonts w:ascii="Segoe UI"/>
                      <w:color w:val="231F20"/>
                      <w:w w:val="133"/>
                      <w:sz w:val="2"/>
                    </w:rPr>
                    <w:t>S</w:t>
                  </w:r>
                  <w:r>
                    <w:rPr>
                      <w:rFonts w:ascii="Segoe UI"/>
                      <w:color w:val="231F20"/>
                      <w:sz w:val="2"/>
                    </w:rPr>
                    <w:t>                                                   </w:t>
                  </w:r>
                  <w:r>
                    <w:rPr>
                      <w:rFonts w:ascii="Segoe UI"/>
                      <w:color w:val="231F20"/>
                      <w:spacing w:val="0"/>
                      <w:sz w:val="2"/>
                    </w:rPr>
                    <w:t> </w:t>
                  </w:r>
                  <w:r>
                    <w:rPr>
                      <w:rFonts w:ascii="Segoe UI"/>
                      <w:color w:val="231F20"/>
                      <w:w w:val="133"/>
                      <w:sz w:val="2"/>
                    </w:rPr>
                    <w:t>MAMMALS</w:t>
                  </w:r>
                  <w:r>
                    <w:rPr>
                      <w:rFonts w:ascii="Segoe UI"/>
                      <w:color w:val="231F20"/>
                      <w:sz w:val="2"/>
                    </w:rPr>
                    <w:t>                     </w:t>
                  </w:r>
                  <w:r>
                    <w:rPr>
                      <w:rFonts w:ascii="Segoe UI"/>
                      <w:color w:val="231F20"/>
                      <w:w w:val="171"/>
                      <w:sz w:val="2"/>
                    </w:rPr>
                    <w:t>WINTER</w:t>
                  </w:r>
                  <w:r>
                    <w:rPr>
                      <w:rFonts w:ascii="Segoe UI"/>
                      <w:color w:val="231F20"/>
                      <w:sz w:val="2"/>
                    </w:rPr>
                    <w:t>              </w:t>
                  </w:r>
                  <w:r>
                    <w:rPr>
                      <w:rFonts w:ascii="Segoe UI"/>
                      <w:color w:val="231F20"/>
                      <w:spacing w:val="-2"/>
                      <w:w w:val="171"/>
                      <w:sz w:val="2"/>
                    </w:rPr>
                    <w:t>F</w:t>
                  </w:r>
                  <w:r>
                    <w:rPr>
                      <w:rFonts w:ascii="Segoe UI"/>
                      <w:color w:val="231F20"/>
                      <w:w w:val="171"/>
                      <w:sz w:val="2"/>
                    </w:rPr>
                    <w:t>ALL</w:t>
                  </w:r>
                  <w:r>
                    <w:rPr>
                      <w:rFonts w:ascii="Segoe UI"/>
                      <w:color w:val="231F20"/>
                      <w:sz w:val="2"/>
                    </w:rPr>
                    <w:t>            </w:t>
                  </w:r>
                  <w:r>
                    <w:rPr>
                      <w:rFonts w:ascii="Segoe UI"/>
                      <w:color w:val="231F20"/>
                      <w:spacing w:val="-1"/>
                      <w:w w:val="171"/>
                      <w:sz w:val="2"/>
                    </w:rPr>
                    <w:t>SUMME</w:t>
                  </w:r>
                  <w:r>
                    <w:rPr>
                      <w:rFonts w:ascii="Segoe UI"/>
                      <w:color w:val="231F20"/>
                      <w:w w:val="171"/>
                      <w:sz w:val="2"/>
                    </w:rPr>
                    <w:t>R</w:t>
                  </w:r>
                  <w:r>
                    <w:rPr>
                      <w:rFonts w:ascii="Segoe UI"/>
                      <w:color w:val="231F20"/>
                      <w:sz w:val="2"/>
                    </w:rPr>
                    <w:t>       </w:t>
                  </w:r>
                  <w:r>
                    <w:rPr>
                      <w:rFonts w:ascii="Segoe UI"/>
                      <w:color w:val="231F20"/>
                      <w:spacing w:val="-1"/>
                      <w:sz w:val="2"/>
                    </w:rPr>
                    <w:t> </w:t>
                  </w:r>
                  <w:r>
                    <w:rPr>
                      <w:rFonts w:ascii="Segoe UI"/>
                      <w:color w:val="231F20"/>
                      <w:spacing w:val="-1"/>
                      <w:w w:val="171"/>
                      <w:sz w:val="2"/>
                    </w:rPr>
                    <w:t>SPRING</w:t>
                  </w:r>
                </w:p>
                <w:p>
                  <w:pPr>
                    <w:pStyle w:val="BodyText"/>
                    <w:rPr>
                      <w:rFonts w:ascii="Myriad Pro"/>
                      <w:sz w:val="2"/>
                    </w:rPr>
                  </w:pPr>
                </w:p>
                <w:p>
                  <w:pPr>
                    <w:pStyle w:val="BodyText"/>
                    <w:ind w:right="170"/>
                    <w:jc w:val="right"/>
                    <w:rPr>
                      <w:rFonts w:ascii="Segoe UI"/>
                      <w:sz w:val="2"/>
                    </w:rPr>
                  </w:pPr>
                  <w:r>
                    <w:rPr>
                      <w:rFonts w:ascii="Segoe UI"/>
                      <w:color w:val="231F20"/>
                      <w:w w:val="114"/>
                      <w:sz w:val="2"/>
                    </w:rPr>
                    <w:t>C</w:t>
                  </w:r>
                  <w:r>
                    <w:rPr>
                      <w:rFonts w:ascii="Segoe UI"/>
                      <w:color w:val="231F20"/>
                      <w:spacing w:val="-1"/>
                      <w:w w:val="114"/>
                      <w:sz w:val="2"/>
                    </w:rPr>
                    <w:t>Y</w:t>
                  </w:r>
                  <w:r>
                    <w:rPr>
                      <w:rFonts w:ascii="Segoe UI"/>
                      <w:color w:val="231F20"/>
                      <w:w w:val="114"/>
                      <w:sz w:val="2"/>
                    </w:rPr>
                    <w:t>CLING</w:t>
                  </w:r>
                </w:p>
              </w:txbxContent>
            </v:textbox>
            <w10:wrap type="none"/>
          </v:shape>
        </w:pict>
      </w:r>
      <w:r>
        <w:rPr/>
        <w:pict>
          <v:shape style="position:absolute;margin-left:443.542938pt;margin-top:-14.935016pt;width:13.25pt;height:21.05pt;mso-position-horizontal-relative:page;mso-position-vertical-relative:paragraph;z-index:-85648" type="#_x0000_t202" filled="false" stroked="false">
            <v:textbox inset="0,0,0,0" style="layout-flow:vertical;mso-layout-flow-alt:bottom-to-top">
              <w:txbxContent>
                <w:p>
                  <w:pPr>
                    <w:pStyle w:val="BodyText"/>
                    <w:rPr>
                      <w:rFonts w:ascii="Myriad Pro"/>
                      <w:sz w:val="2"/>
                    </w:rPr>
                  </w:pPr>
                </w:p>
                <w:p>
                  <w:pPr>
                    <w:pStyle w:val="BodyText"/>
                    <w:spacing w:line="597" w:lineRule="auto"/>
                    <w:ind w:left="276" w:right="80" w:hanging="43"/>
                    <w:rPr>
                      <w:rFonts w:ascii="Segoe UI"/>
                      <w:sz w:val="2"/>
                    </w:rPr>
                  </w:pPr>
                  <w:r>
                    <w:rPr>
                      <w:rFonts w:ascii="Segoe UI"/>
                      <w:color w:val="231F20"/>
                      <w:spacing w:val="-1"/>
                      <w:w w:val="114"/>
                      <w:sz w:val="2"/>
                    </w:rPr>
                    <w:t>BIR</w:t>
                  </w:r>
                  <w:r>
                    <w:rPr>
                      <w:rFonts w:ascii="Segoe UI"/>
                      <w:color w:val="231F20"/>
                      <w:w w:val="114"/>
                      <w:sz w:val="2"/>
                    </w:rPr>
                    <w:t>D</w:t>
                  </w:r>
                  <w:r>
                    <w:rPr>
                      <w:rFonts w:ascii="Segoe UI"/>
                      <w:color w:val="231F20"/>
                      <w:sz w:val="2"/>
                    </w:rPr>
                    <w:t> </w:t>
                  </w:r>
                  <w:r>
                    <w:rPr>
                      <w:rFonts w:ascii="Segoe UI"/>
                      <w:color w:val="231F20"/>
                      <w:spacing w:val="-1"/>
                      <w:w w:val="114"/>
                      <w:sz w:val="2"/>
                    </w:rPr>
                    <w:t>WAT</w:t>
                  </w:r>
                  <w:r>
                    <w:rPr>
                      <w:rFonts w:ascii="Segoe UI"/>
                      <w:color w:val="231F20"/>
                      <w:w w:val="114"/>
                      <w:sz w:val="2"/>
                    </w:rPr>
                    <w:t>CHING PICNICKING</w:t>
                  </w:r>
                </w:p>
                <w:p>
                  <w:pPr>
                    <w:pStyle w:val="BodyText"/>
                    <w:spacing w:before="5"/>
                    <w:ind w:left="276"/>
                    <w:rPr>
                      <w:rFonts w:ascii="Segoe UI"/>
                      <w:sz w:val="2"/>
                    </w:rPr>
                  </w:pPr>
                  <w:r>
                    <w:rPr>
                      <w:rFonts w:ascii="Segoe UI"/>
                      <w:color w:val="231F20"/>
                      <w:spacing w:val="-1"/>
                      <w:w w:val="114"/>
                      <w:sz w:val="2"/>
                    </w:rPr>
                    <w:t>BOA</w:t>
                  </w:r>
                  <w:r>
                    <w:rPr>
                      <w:rFonts w:ascii="Segoe UI"/>
                      <w:color w:val="231F20"/>
                      <w:w w:val="114"/>
                      <w:sz w:val="2"/>
                    </w:rPr>
                    <w:t>TING</w:t>
                  </w:r>
                </w:p>
                <w:p>
                  <w:pPr>
                    <w:pStyle w:val="BodyText"/>
                    <w:spacing w:before="5"/>
                    <w:ind w:left="20"/>
                    <w:rPr>
                      <w:rFonts w:ascii="Segoe UI"/>
                      <w:sz w:val="2"/>
                    </w:rPr>
                  </w:pPr>
                  <w:r>
                    <w:rPr>
                      <w:rFonts w:ascii="Segoe UI"/>
                      <w:color w:val="231F20"/>
                      <w:w w:val="133"/>
                      <w:sz w:val="2"/>
                    </w:rPr>
                    <w:t>INSECTS</w:t>
                  </w:r>
                </w:p>
                <w:p>
                  <w:pPr>
                    <w:pStyle w:val="BodyText"/>
                    <w:spacing w:line="638" w:lineRule="auto" w:before="2"/>
                    <w:ind w:left="276" w:right="91"/>
                    <w:rPr>
                      <w:rFonts w:ascii="Segoe UI"/>
                      <w:sz w:val="2"/>
                    </w:rPr>
                  </w:pPr>
                  <w:r>
                    <w:rPr>
                      <w:rFonts w:ascii="Segoe UI"/>
                      <w:color w:val="231F20"/>
                      <w:spacing w:val="-1"/>
                      <w:w w:val="114"/>
                      <w:sz w:val="2"/>
                    </w:rPr>
                    <w:t>FISHING CAMPING</w:t>
                  </w:r>
                </w:p>
                <w:p>
                  <w:pPr>
                    <w:pStyle w:val="BodyText"/>
                    <w:spacing w:line="13" w:lineRule="exact"/>
                    <w:ind w:right="64"/>
                    <w:jc w:val="right"/>
                    <w:rPr>
                      <w:rFonts w:ascii="Segoe UI"/>
                      <w:sz w:val="2"/>
                    </w:rPr>
                  </w:pPr>
                  <w:r>
                    <w:rPr>
                      <w:rFonts w:ascii="Segoe UI"/>
                      <w:color w:val="231F20"/>
                      <w:spacing w:val="-1"/>
                      <w:w w:val="114"/>
                      <w:sz w:val="2"/>
                    </w:rPr>
                    <w:t>B</w:t>
                  </w:r>
                  <w:r>
                    <w:rPr>
                      <w:rFonts w:ascii="Segoe UI"/>
                      <w:color w:val="231F20"/>
                      <w:w w:val="114"/>
                      <w:sz w:val="2"/>
                    </w:rPr>
                    <w:t>E</w:t>
                  </w:r>
                  <w:r>
                    <w:rPr>
                      <w:rFonts w:ascii="Segoe UI"/>
                      <w:color w:val="231F20"/>
                      <w:spacing w:val="-1"/>
                      <w:w w:val="114"/>
                      <w:sz w:val="2"/>
                    </w:rPr>
                    <w:t>A</w:t>
                  </w:r>
                  <w:r>
                    <w:rPr>
                      <w:rFonts w:ascii="Segoe UI"/>
                      <w:color w:val="231F20"/>
                      <w:w w:val="114"/>
                      <w:sz w:val="2"/>
                    </w:rPr>
                    <w:t>CH</w:t>
                  </w:r>
                </w:p>
                <w:p>
                  <w:pPr>
                    <w:pStyle w:val="BodyText"/>
                    <w:rPr>
                      <w:rFonts w:ascii="Myriad Pro"/>
                      <w:sz w:val="2"/>
                    </w:rPr>
                  </w:pPr>
                </w:p>
                <w:p>
                  <w:pPr>
                    <w:pStyle w:val="BodyText"/>
                    <w:ind w:right="18"/>
                    <w:jc w:val="right"/>
                    <w:rPr>
                      <w:rFonts w:ascii="Segoe UI"/>
                      <w:sz w:val="2"/>
                    </w:rPr>
                  </w:pPr>
                  <w:r>
                    <w:rPr>
                      <w:rFonts w:ascii="Segoe UI"/>
                      <w:color w:val="231F20"/>
                      <w:spacing w:val="-1"/>
                      <w:w w:val="109"/>
                      <w:sz w:val="2"/>
                    </w:rPr>
                    <w:t>SANDBO</w:t>
                  </w:r>
                  <w:r>
                    <w:rPr>
                      <w:rFonts w:ascii="Segoe UI"/>
                      <w:color w:val="231F20"/>
                      <w:w w:val="109"/>
                      <w:sz w:val="2"/>
                    </w:rPr>
                    <w:t>ARDING</w:t>
                  </w:r>
                </w:p>
              </w:txbxContent>
            </v:textbox>
            <w10:wrap type="none"/>
          </v:shape>
        </w:pict>
      </w:r>
      <w:r>
        <w:rPr/>
        <w:pict>
          <v:shape style="position:absolute;margin-left:457.596924pt;margin-top:-8.392426pt;width:6.3pt;height:8.2pt;mso-position-horizontal-relative:page;mso-position-vertical-relative:paragraph;z-index:3712" type="#_x0000_t202" filled="false" stroked="false">
            <v:textbox inset="0,0,0,0" style="layout-flow:vertical;mso-layout-flow-alt:bottom-to-top">
              <w:txbxContent>
                <w:p>
                  <w:pPr>
                    <w:pStyle w:val="BodyText"/>
                    <w:rPr>
                      <w:rFonts w:ascii="Myriad Pro"/>
                      <w:sz w:val="2"/>
                    </w:rPr>
                  </w:pPr>
                </w:p>
                <w:p>
                  <w:pPr>
                    <w:pStyle w:val="BodyText"/>
                    <w:spacing w:line="621" w:lineRule="auto"/>
                    <w:ind w:left="20" w:right="10"/>
                    <w:rPr>
                      <w:rFonts w:ascii="Segoe UI"/>
                      <w:sz w:val="2"/>
                    </w:rPr>
                  </w:pPr>
                  <w:r>
                    <w:rPr>
                      <w:rFonts w:ascii="Segoe UI"/>
                      <w:color w:val="231F20"/>
                      <w:spacing w:val="-1"/>
                      <w:w w:val="114"/>
                      <w:sz w:val="2"/>
                    </w:rPr>
                    <w:t>SNOWMOBILING SKA</w:t>
                  </w:r>
                  <w:r>
                    <w:rPr>
                      <w:rFonts w:ascii="Segoe UI"/>
                      <w:color w:val="231F20"/>
                      <w:w w:val="114"/>
                      <w:sz w:val="2"/>
                    </w:rPr>
                    <w:t>TING</w:t>
                  </w:r>
                </w:p>
                <w:p>
                  <w:pPr>
                    <w:pStyle w:val="BodyText"/>
                    <w:spacing w:before="3"/>
                    <w:ind w:left="20"/>
                    <w:rPr>
                      <w:rFonts w:ascii="Segoe UI"/>
                      <w:sz w:val="2"/>
                    </w:rPr>
                  </w:pPr>
                  <w:r>
                    <w:rPr>
                      <w:rFonts w:ascii="Segoe UI"/>
                      <w:color w:val="231F20"/>
                      <w:w w:val="109"/>
                      <w:sz w:val="2"/>
                    </w:rPr>
                    <w:t>C</w:t>
                  </w:r>
                  <w:r>
                    <w:rPr>
                      <w:rFonts w:ascii="Segoe UI"/>
                      <w:color w:val="231F20"/>
                      <w:spacing w:val="-1"/>
                      <w:w w:val="109"/>
                      <w:sz w:val="2"/>
                    </w:rPr>
                    <w:t>R</w:t>
                  </w:r>
                  <w:r>
                    <w:rPr>
                      <w:rFonts w:ascii="Segoe UI"/>
                      <w:color w:val="231F20"/>
                      <w:w w:val="109"/>
                      <w:sz w:val="2"/>
                    </w:rPr>
                    <w:t>OSS-</w:t>
                  </w:r>
                  <w:r>
                    <w:rPr>
                      <w:rFonts w:ascii="Segoe UI"/>
                      <w:color w:val="231F20"/>
                      <w:spacing w:val="-1"/>
                      <w:w w:val="109"/>
                      <w:sz w:val="2"/>
                    </w:rPr>
                    <w:t>C</w:t>
                  </w:r>
                  <w:r>
                    <w:rPr>
                      <w:rFonts w:ascii="Segoe UI"/>
                      <w:color w:val="231F20"/>
                      <w:w w:val="109"/>
                      <w:sz w:val="2"/>
                    </w:rPr>
                    <w:t>OUNT</w:t>
                  </w:r>
                  <w:r>
                    <w:rPr>
                      <w:rFonts w:ascii="Segoe UI"/>
                      <w:color w:val="231F20"/>
                      <w:spacing w:val="-1"/>
                      <w:w w:val="109"/>
                      <w:sz w:val="2"/>
                    </w:rPr>
                    <w:t>R</w:t>
                  </w:r>
                  <w:r>
                    <w:rPr>
                      <w:rFonts w:ascii="Segoe UI"/>
                      <w:color w:val="231F20"/>
                      <w:w w:val="109"/>
                      <w:sz w:val="2"/>
                    </w:rPr>
                    <w:t>Y</w:t>
                  </w:r>
                  <w:r>
                    <w:rPr>
                      <w:rFonts w:ascii="Segoe UI"/>
                      <w:color w:val="231F20"/>
                      <w:sz w:val="2"/>
                    </w:rPr>
                    <w:t> </w:t>
                  </w:r>
                  <w:r>
                    <w:rPr>
                      <w:rFonts w:ascii="Segoe UI"/>
                      <w:color w:val="231F20"/>
                      <w:spacing w:val="-1"/>
                      <w:w w:val="109"/>
                      <w:sz w:val="2"/>
                    </w:rPr>
                    <w:t>SKIING</w:t>
                  </w:r>
                </w:p>
              </w:txbxContent>
            </v:textbox>
            <w10:wrap type="none"/>
          </v:shape>
        </w:pict>
      </w:r>
      <w:r>
        <w:rPr>
          <w:rFonts w:ascii="Segoe UI"/>
          <w:color w:val="231F20"/>
          <w:w w:val="170"/>
          <w:sz w:val="2"/>
        </w:rPr>
        <w:t>RARE/ENDANGERED   WILDLIFE</w:t>
      </w:r>
    </w:p>
    <w:p>
      <w:pPr>
        <w:pStyle w:val="BodyText"/>
        <w:rPr>
          <w:rFonts w:ascii="Segoe UI"/>
          <w:sz w:val="2"/>
        </w:rPr>
      </w:pPr>
      <w:r>
        <w:rPr/>
        <w:br w:type="column"/>
      </w:r>
      <w:r>
        <w:rPr>
          <w:rFonts w:ascii="Segoe UI"/>
          <w:sz w:val="2"/>
        </w:rPr>
      </w: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spacing w:before="1"/>
        <w:rPr>
          <w:rFonts w:ascii="Segoe UI"/>
          <w:sz w:val="2"/>
        </w:rPr>
      </w:pPr>
    </w:p>
    <w:p>
      <w:pPr>
        <w:pStyle w:val="BodyText"/>
        <w:ind w:left="199"/>
        <w:rPr>
          <w:rFonts w:ascii="Segoe UI Symbol"/>
          <w:sz w:val="2"/>
        </w:rPr>
      </w:pPr>
      <w:r>
        <w:rPr/>
        <w:pict>
          <v:shape style="position:absolute;margin-left:455.803406pt;margin-top:2.881009pt;width:2.8pt;height:3.9pt;mso-position-horizontal-relative:page;mso-position-vertical-relative:paragraph;z-index:3688" type="#_x0000_t202" filled="false" stroked="false">
            <v:textbox inset="0,0,0,0" style="layout-flow:vertical;mso-layout-flow-alt:bottom-to-top">
              <w:txbxContent>
                <w:p>
                  <w:pPr>
                    <w:pStyle w:val="BodyText"/>
                    <w:rPr>
                      <w:rFonts w:ascii="Myriad Pro"/>
                      <w:sz w:val="2"/>
                    </w:rPr>
                  </w:pPr>
                </w:p>
                <w:p>
                  <w:pPr>
                    <w:pStyle w:val="BodyText"/>
                    <w:ind w:left="20"/>
                    <w:rPr>
                      <w:rFonts w:ascii="Segoe UI"/>
                      <w:sz w:val="2"/>
                    </w:rPr>
                  </w:pPr>
                  <w:r>
                    <w:rPr>
                      <w:rFonts w:ascii="Segoe UI"/>
                      <w:color w:val="231F20"/>
                      <w:w w:val="114"/>
                      <w:sz w:val="2"/>
                    </w:rPr>
                    <w:t>HIKING</w:t>
                  </w:r>
                </w:p>
              </w:txbxContent>
            </v:textbox>
            <w10:wrap type="none"/>
          </v:shape>
        </w:pict>
      </w:r>
      <w:r>
        <w:rPr>
          <w:rFonts w:ascii="Segoe UI Symbol"/>
          <w:color w:val="231F20"/>
          <w:w w:val="65"/>
          <w:sz w:val="2"/>
        </w:rPr>
        <w:t>0              1            2              3             4             5                                                                     10m</w:t>
      </w:r>
    </w:p>
    <w:p>
      <w:pPr>
        <w:pStyle w:val="BodyText"/>
        <w:rPr>
          <w:rFonts w:ascii="Segoe UI Symbol"/>
          <w:sz w:val="2"/>
        </w:rPr>
      </w:pPr>
      <w:r>
        <w:rPr/>
        <w:br w:type="column"/>
      </w:r>
      <w:r>
        <w:rPr>
          <w:rFonts w:ascii="Segoe UI Symbol"/>
          <w:sz w:val="2"/>
        </w:rPr>
      </w: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spacing w:before="7"/>
        <w:rPr>
          <w:rFonts w:ascii="Segoe UI Symbol"/>
          <w:sz w:val="2"/>
        </w:rPr>
      </w:pPr>
    </w:p>
    <w:p>
      <w:pPr>
        <w:pStyle w:val="BodyText"/>
        <w:spacing w:before="1"/>
        <w:ind w:left="-26"/>
        <w:rPr>
          <w:rFonts w:ascii="Segoe UI Symbol"/>
          <w:sz w:val="2"/>
        </w:rPr>
      </w:pPr>
      <w:r>
        <w:rPr>
          <w:rFonts w:ascii="Segoe UI Symbol"/>
          <w:color w:val="231F20"/>
          <w:w w:val="50"/>
          <w:sz w:val="2"/>
        </w:rPr>
        <w:t>Scale: 1:100</w:t>
      </w:r>
    </w:p>
    <w:p>
      <w:pPr>
        <w:pStyle w:val="BodyText"/>
        <w:rPr>
          <w:rFonts w:ascii="Segoe UI Symbol"/>
          <w:sz w:val="2"/>
        </w:rPr>
      </w:pPr>
      <w:r>
        <w:rPr/>
        <w:br w:type="column"/>
      </w:r>
      <w:r>
        <w:rPr>
          <w:rFonts w:ascii="Segoe UI Symbol"/>
          <w:sz w:val="2"/>
        </w:rPr>
      </w: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rPr>
          <w:rFonts w:ascii="Segoe UI Symbol"/>
          <w:sz w:val="2"/>
        </w:rPr>
      </w:pPr>
    </w:p>
    <w:p>
      <w:pPr>
        <w:pStyle w:val="BodyText"/>
        <w:spacing w:before="5"/>
        <w:rPr>
          <w:rFonts w:ascii="Segoe UI Symbol"/>
          <w:sz w:val="2"/>
        </w:rPr>
      </w:pPr>
    </w:p>
    <w:p>
      <w:pPr>
        <w:pStyle w:val="BodyText"/>
        <w:ind w:left="710" w:right="997"/>
        <w:jc w:val="center"/>
        <w:rPr>
          <w:rFonts w:ascii="Myriad Pro"/>
          <w:sz w:val="2"/>
        </w:rPr>
      </w:pPr>
      <w:r>
        <w:rPr>
          <w:rFonts w:ascii="Segoe UI"/>
          <w:color w:val="231F20"/>
          <w:w w:val="155"/>
          <w:sz w:val="2"/>
        </w:rPr>
        <w:t>SPRING/SUMMER      </w:t>
      </w:r>
      <w:r>
        <w:rPr>
          <w:rFonts w:ascii="Myriad Pro"/>
          <w:color w:val="231F20"/>
          <w:w w:val="135"/>
          <w:sz w:val="2"/>
        </w:rPr>
        <w:t>Section DD</w:t>
      </w:r>
    </w:p>
    <w:p>
      <w:pPr>
        <w:spacing w:after="0"/>
        <w:jc w:val="center"/>
        <w:rPr>
          <w:rFonts w:ascii="Myriad Pro"/>
          <w:sz w:val="2"/>
        </w:rPr>
        <w:sectPr>
          <w:type w:val="continuous"/>
          <w:pgSz w:w="12060" w:h="15660"/>
          <w:pgMar w:top="560" w:bottom="280" w:left="0" w:right="0"/>
          <w:cols w:num="5" w:equalWidth="0">
            <w:col w:w="7974" w:space="107"/>
            <w:col w:w="1003" w:space="40"/>
            <w:col w:w="477" w:space="40"/>
            <w:col w:w="2" w:space="458"/>
            <w:col w:w="1959"/>
          </w:cols>
        </w:sectPr>
      </w:pPr>
    </w:p>
    <w:p>
      <w:pPr>
        <w:pStyle w:val="BodyText"/>
        <w:spacing w:line="62" w:lineRule="exact"/>
        <w:ind w:left="732"/>
      </w:pPr>
      <w:r>
        <w:rPr>
          <w:color w:val="231F20"/>
          <w:w w:val="105"/>
        </w:rPr>
        <w:t>ling.</w:t>
      </w:r>
      <w:r>
        <w:rPr>
          <w:color w:val="231F20"/>
          <w:spacing w:val="-8"/>
          <w:w w:val="105"/>
        </w:rPr>
        <w:t> </w:t>
      </w:r>
      <w:r>
        <w:rPr>
          <w:color w:val="231F20"/>
          <w:w w:val="105"/>
        </w:rPr>
        <w:t>It</w:t>
      </w:r>
      <w:r>
        <w:rPr>
          <w:color w:val="231F20"/>
          <w:spacing w:val="-8"/>
          <w:w w:val="105"/>
        </w:rPr>
        <w:t> </w:t>
      </w:r>
      <w:r>
        <w:rPr>
          <w:color w:val="231F20"/>
          <w:w w:val="105"/>
        </w:rPr>
        <w:t>would</w:t>
      </w:r>
      <w:r>
        <w:rPr>
          <w:color w:val="231F20"/>
          <w:spacing w:val="-8"/>
          <w:w w:val="105"/>
        </w:rPr>
        <w:t> </w:t>
      </w:r>
      <w:r>
        <w:rPr>
          <w:color w:val="231F20"/>
          <w:w w:val="105"/>
        </w:rPr>
        <w:t>promote</w:t>
      </w:r>
      <w:r>
        <w:rPr>
          <w:color w:val="231F20"/>
          <w:spacing w:val="-8"/>
          <w:w w:val="105"/>
        </w:rPr>
        <w:t> </w:t>
      </w:r>
      <w:r>
        <w:rPr>
          <w:color w:val="231F20"/>
          <w:spacing w:val="-3"/>
          <w:w w:val="105"/>
        </w:rPr>
        <w:t>vegetative</w:t>
      </w:r>
      <w:r>
        <w:rPr>
          <w:color w:val="231F20"/>
          <w:spacing w:val="-8"/>
          <w:w w:val="105"/>
        </w:rPr>
        <w:t> </w:t>
      </w:r>
      <w:r>
        <w:rPr>
          <w:color w:val="231F20"/>
          <w:w w:val="105"/>
        </w:rPr>
        <w:t>growth</w:t>
      </w:r>
      <w:r>
        <w:rPr>
          <w:color w:val="231F20"/>
          <w:spacing w:val="-8"/>
          <w:w w:val="105"/>
        </w:rPr>
        <w:t> </w:t>
      </w:r>
      <w:r>
        <w:rPr>
          <w:color w:val="231F20"/>
          <w:w w:val="105"/>
        </w:rPr>
        <w:t>and</w:t>
      </w:r>
      <w:r>
        <w:rPr>
          <w:color w:val="231F20"/>
          <w:spacing w:val="-8"/>
          <w:w w:val="105"/>
        </w:rPr>
        <w:t> </w:t>
      </w:r>
      <w:r>
        <w:rPr>
          <w:color w:val="231F20"/>
          <w:w w:val="105"/>
        </w:rPr>
        <w:t>the</w:t>
      </w:r>
      <w:r>
        <w:rPr>
          <w:color w:val="231F20"/>
          <w:spacing w:val="-8"/>
          <w:w w:val="105"/>
        </w:rPr>
        <w:t> </w:t>
      </w:r>
      <w:r>
        <w:rPr>
          <w:color w:val="231F20"/>
          <w:w w:val="105"/>
        </w:rPr>
        <w:t>creation</w:t>
      </w:r>
      <w:r>
        <w:rPr>
          <w:color w:val="231F20"/>
          <w:spacing w:val="-8"/>
          <w:w w:val="105"/>
        </w:rPr>
        <w:t> </w:t>
      </w:r>
      <w:r>
        <w:rPr>
          <w:color w:val="231F20"/>
          <w:w w:val="105"/>
        </w:rPr>
        <w:t>of</w:t>
      </w:r>
      <w:r>
        <w:rPr>
          <w:color w:val="231F20"/>
          <w:spacing w:val="10"/>
          <w:w w:val="105"/>
        </w:rPr>
        <w:t> </w:t>
      </w:r>
      <w:r>
        <w:rPr>
          <w:color w:val="231F20"/>
          <w:w w:val="105"/>
        </w:rPr>
        <w:t>an</w:t>
      </w:r>
      <w:r>
        <w:rPr>
          <w:color w:val="231F20"/>
          <w:spacing w:val="-8"/>
          <w:w w:val="105"/>
        </w:rPr>
        <w:t> </w:t>
      </w:r>
      <w:r>
        <w:rPr>
          <w:color w:val="231F20"/>
          <w:w w:val="105"/>
        </w:rPr>
        <w:t>eco-system</w:t>
      </w:r>
      <w:r>
        <w:rPr>
          <w:color w:val="231F20"/>
          <w:spacing w:val="-8"/>
          <w:w w:val="105"/>
        </w:rPr>
        <w:t> </w:t>
      </w:r>
      <w:r>
        <w:rPr>
          <w:color w:val="231F20"/>
          <w:w w:val="105"/>
        </w:rPr>
        <w:t>to</w:t>
      </w:r>
      <w:r>
        <w:rPr>
          <w:color w:val="231F20"/>
          <w:spacing w:val="-8"/>
          <w:w w:val="105"/>
        </w:rPr>
        <w:t> </w:t>
      </w:r>
      <w:r>
        <w:rPr>
          <w:color w:val="231F20"/>
          <w:w w:val="105"/>
        </w:rPr>
        <w:t>attract</w:t>
      </w:r>
      <w:r>
        <w:rPr>
          <w:color w:val="231F20"/>
          <w:spacing w:val="-8"/>
          <w:w w:val="105"/>
        </w:rPr>
        <w:t> </w:t>
      </w:r>
      <w:r>
        <w:rPr>
          <w:color w:val="231F20"/>
          <w:w w:val="105"/>
        </w:rPr>
        <w:t>wildlife.</w:t>
      </w:r>
      <w:r>
        <w:rPr>
          <w:color w:val="231F20"/>
          <w:spacing w:val="-8"/>
          <w:w w:val="105"/>
        </w:rPr>
        <w:t> </w:t>
      </w:r>
      <w:r>
        <w:rPr>
          <w:color w:val="231F20"/>
          <w:w w:val="105"/>
        </w:rPr>
        <w:t>Once</w:t>
      </w:r>
    </w:p>
    <w:p>
      <w:pPr>
        <w:pStyle w:val="BodyText"/>
        <w:rPr>
          <w:sz w:val="2"/>
        </w:rPr>
      </w:pPr>
      <w:r>
        <w:rPr/>
        <w:br w:type="column"/>
      </w:r>
      <w:r>
        <w:rPr>
          <w:sz w:val="2"/>
        </w:rPr>
      </w:r>
    </w:p>
    <w:p>
      <w:pPr>
        <w:pStyle w:val="BodyText"/>
        <w:spacing w:before="6"/>
        <w:rPr>
          <w:sz w:val="2"/>
        </w:rPr>
      </w:pPr>
    </w:p>
    <w:p>
      <w:pPr>
        <w:pStyle w:val="BodyText"/>
        <w:spacing w:line="10" w:lineRule="exact" w:before="1"/>
        <w:ind w:left="732"/>
        <w:rPr>
          <w:rFonts w:ascii="Segoe UI"/>
          <w:sz w:val="2"/>
        </w:rPr>
      </w:pPr>
      <w:r>
        <w:rPr>
          <w:rFonts w:ascii="Segoe UI"/>
          <w:color w:val="231F20"/>
          <w:w w:val="115"/>
          <w:sz w:val="2"/>
        </w:rPr>
        <w:t>AMERICAN                           TWELVE-SPOTTED                            EASTERN</w:t>
      </w:r>
    </w:p>
    <w:p>
      <w:pPr>
        <w:pStyle w:val="BodyText"/>
        <w:rPr>
          <w:rFonts w:ascii="Segoe UI"/>
          <w:sz w:val="2"/>
        </w:rPr>
      </w:pPr>
      <w:r>
        <w:rPr/>
        <w:br w:type="column"/>
      </w:r>
      <w:r>
        <w:rPr>
          <w:rFonts w:ascii="Segoe UI"/>
          <w:sz w:val="2"/>
        </w:rPr>
      </w:r>
    </w:p>
    <w:p>
      <w:pPr>
        <w:pStyle w:val="BodyText"/>
        <w:rPr>
          <w:rFonts w:ascii="Segoe UI"/>
          <w:sz w:val="2"/>
        </w:rPr>
      </w:pPr>
    </w:p>
    <w:p>
      <w:pPr>
        <w:pStyle w:val="BodyText"/>
        <w:rPr>
          <w:rFonts w:ascii="Segoe UI"/>
          <w:sz w:val="2"/>
        </w:rPr>
      </w:pPr>
    </w:p>
    <w:p>
      <w:pPr>
        <w:pStyle w:val="BodyText"/>
        <w:rPr>
          <w:rFonts w:ascii="Segoe UI"/>
          <w:sz w:val="2"/>
        </w:rPr>
      </w:pPr>
    </w:p>
    <w:p>
      <w:pPr>
        <w:pStyle w:val="BodyText"/>
        <w:spacing w:before="8"/>
        <w:rPr>
          <w:rFonts w:ascii="Segoe UI"/>
          <w:sz w:val="2"/>
        </w:rPr>
      </w:pPr>
    </w:p>
    <w:p>
      <w:pPr>
        <w:pStyle w:val="BodyText"/>
        <w:ind w:right="39"/>
        <w:jc w:val="right"/>
        <w:rPr>
          <w:rFonts w:ascii="Segoe UI Symbol"/>
          <w:sz w:val="2"/>
        </w:rPr>
      </w:pPr>
      <w:r>
        <w:rPr>
          <w:rFonts w:ascii="Segoe UI Symbol"/>
          <w:color w:val="231F20"/>
          <w:w w:val="65"/>
          <w:sz w:val="2"/>
        </w:rPr>
        <w:t>0              1            2              3             4             5                                                                     10m</w:t>
      </w:r>
    </w:p>
    <w:p>
      <w:pPr>
        <w:pStyle w:val="BodyText"/>
        <w:spacing w:line="86" w:lineRule="exact"/>
        <w:jc w:val="right"/>
        <w:rPr>
          <w:rFonts w:ascii="Segoe UI Symbol"/>
          <w:sz w:val="2"/>
        </w:rPr>
      </w:pPr>
      <w:r>
        <w:rPr>
          <w:rFonts w:ascii="Segoe UI Symbol"/>
          <w:color w:val="231F20"/>
          <w:w w:val="50"/>
          <w:sz w:val="2"/>
        </w:rPr>
        <w:t>Scale: 1:100</w:t>
      </w:r>
    </w:p>
    <w:p>
      <w:pPr>
        <w:pStyle w:val="BodyText"/>
        <w:rPr>
          <w:rFonts w:ascii="Segoe UI Symbol"/>
          <w:sz w:val="2"/>
        </w:rPr>
      </w:pPr>
      <w:r>
        <w:rPr/>
        <w:br w:type="column"/>
      </w:r>
      <w:r>
        <w:rPr>
          <w:rFonts w:ascii="Segoe UI Symbol"/>
          <w:sz w:val="2"/>
        </w:rPr>
      </w:r>
    </w:p>
    <w:p>
      <w:pPr>
        <w:pStyle w:val="BodyText"/>
        <w:spacing w:before="8"/>
        <w:rPr>
          <w:rFonts w:ascii="Segoe UI Symbol"/>
          <w:sz w:val="2"/>
        </w:rPr>
      </w:pPr>
    </w:p>
    <w:p>
      <w:pPr>
        <w:pStyle w:val="BodyText"/>
        <w:spacing w:line="84" w:lineRule="exact"/>
        <w:ind w:left="713" w:right="1069"/>
        <w:jc w:val="center"/>
        <w:rPr>
          <w:rFonts w:ascii="Segoe UI"/>
          <w:sz w:val="2"/>
        </w:rPr>
      </w:pPr>
      <w:r>
        <w:rPr>
          <w:rFonts w:ascii="Segoe UI"/>
          <w:color w:val="231F20"/>
          <w:w w:val="170"/>
          <w:sz w:val="2"/>
        </w:rPr>
        <w:t>FALL</w:t>
      </w:r>
    </w:p>
    <w:p>
      <w:pPr>
        <w:spacing w:after="0" w:line="84" w:lineRule="exact"/>
        <w:jc w:val="center"/>
        <w:rPr>
          <w:rFonts w:ascii="Segoe UI"/>
          <w:sz w:val="2"/>
        </w:rPr>
        <w:sectPr>
          <w:type w:val="continuous"/>
          <w:pgSz w:w="12060" w:h="15660"/>
          <w:pgMar w:top="560" w:bottom="280" w:left="0" w:right="0"/>
          <w:cols w:num="4" w:equalWidth="0">
            <w:col w:w="7910" w:space="215"/>
            <w:col w:w="1106" w:space="40"/>
            <w:col w:w="371" w:space="559"/>
            <w:col w:w="1859"/>
          </w:cols>
        </w:sectPr>
      </w:pPr>
    </w:p>
    <w:p>
      <w:pPr>
        <w:pStyle w:val="BodyText"/>
        <w:spacing w:line="70" w:lineRule="exact"/>
        <w:jc w:val="right"/>
        <w:rPr>
          <w:rFonts w:ascii="Segoe UI"/>
          <w:sz w:val="2"/>
        </w:rPr>
      </w:pPr>
      <w:r>
        <w:rPr>
          <w:rFonts w:ascii="Segoe UI"/>
          <w:color w:val="231F20"/>
          <w:w w:val="110"/>
          <w:sz w:val="2"/>
        </w:rPr>
        <w:t>BADGER</w:t>
      </w:r>
    </w:p>
    <w:p>
      <w:pPr>
        <w:pStyle w:val="BodyText"/>
        <w:spacing w:line="67" w:lineRule="exact"/>
        <w:ind w:left="74"/>
        <w:rPr>
          <w:rFonts w:ascii="Segoe UI"/>
          <w:sz w:val="2"/>
        </w:rPr>
      </w:pPr>
      <w:r>
        <w:rPr/>
        <w:br w:type="column"/>
      </w:r>
      <w:r>
        <w:rPr>
          <w:rFonts w:ascii="Segoe UI"/>
          <w:color w:val="231F20"/>
          <w:w w:val="115"/>
          <w:sz w:val="2"/>
        </w:rPr>
        <w:t>SKIMMER</w:t>
      </w:r>
    </w:p>
    <w:p>
      <w:pPr>
        <w:pStyle w:val="BodyText"/>
        <w:spacing w:line="67" w:lineRule="exact"/>
        <w:ind w:left="64"/>
        <w:rPr>
          <w:rFonts w:ascii="Segoe UI"/>
          <w:sz w:val="2"/>
        </w:rPr>
      </w:pPr>
      <w:r>
        <w:rPr/>
        <w:br w:type="column"/>
      </w:r>
      <w:r>
        <w:rPr>
          <w:rFonts w:ascii="Segoe UI"/>
          <w:color w:val="231F20"/>
          <w:w w:val="115"/>
          <w:sz w:val="2"/>
        </w:rPr>
        <w:t>TAILED  BLUE</w:t>
      </w:r>
    </w:p>
    <w:p>
      <w:pPr>
        <w:spacing w:after="0" w:line="67" w:lineRule="exact"/>
        <w:rPr>
          <w:rFonts w:ascii="Segoe UI"/>
          <w:sz w:val="2"/>
        </w:rPr>
        <w:sectPr>
          <w:type w:val="continuous"/>
          <w:pgSz w:w="12060" w:h="15660"/>
          <w:pgMar w:top="560" w:bottom="280" w:left="0" w:right="0"/>
          <w:cols w:num="3" w:equalWidth="0">
            <w:col w:w="8910" w:space="40"/>
            <w:col w:w="124" w:space="40"/>
            <w:col w:w="2946"/>
          </w:cols>
        </w:sectPr>
      </w:pPr>
    </w:p>
    <w:p>
      <w:pPr>
        <w:pStyle w:val="BodyText"/>
        <w:ind w:right="1019"/>
        <w:jc w:val="right"/>
        <w:rPr>
          <w:rFonts w:ascii="Myriad Pro"/>
          <w:sz w:val="2"/>
        </w:rPr>
      </w:pPr>
      <w:r>
        <w:rPr>
          <w:rFonts w:ascii="Myriad Pro"/>
          <w:color w:val="231F20"/>
          <w:w w:val="115"/>
          <w:sz w:val="2"/>
        </w:rPr>
        <w:t>Section EE</w:t>
      </w:r>
    </w:p>
    <w:p>
      <w:pPr>
        <w:pStyle w:val="BodyText"/>
        <w:rPr>
          <w:rFonts w:ascii="Myriad Pro"/>
          <w:sz w:val="2"/>
        </w:rPr>
      </w:pPr>
    </w:p>
    <w:p>
      <w:pPr>
        <w:pStyle w:val="BodyText"/>
        <w:spacing w:line="12" w:lineRule="exact"/>
        <w:ind w:right="2811"/>
        <w:jc w:val="right"/>
        <w:rPr>
          <w:rFonts w:ascii="Segoe UI"/>
          <w:sz w:val="2"/>
        </w:rPr>
      </w:pPr>
      <w:r>
        <w:rPr/>
        <w:pict>
          <v:shape style="position:absolute;margin-left:451.517517pt;margin-top:6.526149pt;width:11.3pt;height:.8pt;mso-position-horizontal-relative:page;mso-position-vertical-relative:paragraph;z-index:-85912" type="#_x0000_t202" filled="false" stroked="false">
            <v:textbox inset="0,0,0,0">
              <w:txbxContent>
                <w:p>
                  <w:pPr>
                    <w:pStyle w:val="BodyText"/>
                    <w:spacing w:before="1"/>
                    <w:rPr>
                      <w:rFonts w:ascii="Segoe UI"/>
                      <w:sz w:val="2"/>
                    </w:rPr>
                  </w:pPr>
                  <w:r>
                    <w:rPr>
                      <w:rFonts w:ascii="Segoe UI"/>
                      <w:color w:val="231F20"/>
                      <w:w w:val="115"/>
                      <w:sz w:val="2"/>
                    </w:rPr>
                    <w:t>BLUEBIRD                              MEADOWLARK</w:t>
                  </w:r>
                </w:p>
              </w:txbxContent>
            </v:textbox>
            <w10:wrap type="none"/>
          </v:shape>
        </w:pict>
      </w:r>
      <w:r>
        <w:rPr>
          <w:rFonts w:ascii="Segoe UI"/>
          <w:color w:val="231F20"/>
          <w:w w:val="115"/>
          <w:sz w:val="2"/>
        </w:rPr>
        <w:t>NORTHERN                             BEWICK'S WREN                          HENSLOW'S</w:t>
      </w:r>
    </w:p>
    <w:p>
      <w:pPr>
        <w:spacing w:after="0" w:line="12" w:lineRule="exact"/>
        <w:jc w:val="right"/>
        <w:rPr>
          <w:rFonts w:ascii="Segoe UI"/>
          <w:sz w:val="2"/>
        </w:rPr>
        <w:sectPr>
          <w:type w:val="continuous"/>
          <w:pgSz w:w="12060" w:h="15660"/>
          <w:pgMar w:top="560" w:bottom="280" w:left="0" w:right="0"/>
        </w:sectPr>
      </w:pPr>
    </w:p>
    <w:p>
      <w:pPr>
        <w:pStyle w:val="BodyText"/>
        <w:spacing w:line="201" w:lineRule="exact" w:before="11"/>
        <w:ind w:left="732"/>
      </w:pPr>
      <w:r>
        <w:rPr>
          <w:color w:val="231F20"/>
          <w:w w:val="105"/>
        </w:rPr>
        <w:t>operations</w:t>
      </w:r>
      <w:r>
        <w:rPr>
          <w:color w:val="231F20"/>
          <w:spacing w:val="-9"/>
          <w:w w:val="105"/>
        </w:rPr>
        <w:t> </w:t>
      </w:r>
      <w:r>
        <w:rPr>
          <w:color w:val="231F20"/>
          <w:w w:val="105"/>
        </w:rPr>
        <w:t>on</w:t>
      </w:r>
      <w:r>
        <w:rPr>
          <w:color w:val="231F20"/>
          <w:spacing w:val="-9"/>
          <w:w w:val="105"/>
        </w:rPr>
        <w:t> </w:t>
      </w:r>
      <w:r>
        <w:rPr>
          <w:color w:val="231F20"/>
          <w:w w:val="105"/>
        </w:rPr>
        <w:t>the</w:t>
      </w:r>
      <w:r>
        <w:rPr>
          <w:color w:val="231F20"/>
          <w:spacing w:val="-9"/>
          <w:w w:val="105"/>
        </w:rPr>
        <w:t> </w:t>
      </w:r>
      <w:r>
        <w:rPr>
          <w:color w:val="231F20"/>
          <w:w w:val="105"/>
        </w:rPr>
        <w:t>pit</w:t>
      </w:r>
      <w:r>
        <w:rPr>
          <w:color w:val="231F20"/>
          <w:spacing w:val="-9"/>
          <w:w w:val="105"/>
        </w:rPr>
        <w:t> </w:t>
      </w:r>
      <w:r>
        <w:rPr>
          <w:color w:val="231F20"/>
          <w:w w:val="105"/>
        </w:rPr>
        <w:t>wind</w:t>
      </w:r>
      <w:r>
        <w:rPr>
          <w:color w:val="231F20"/>
          <w:spacing w:val="-9"/>
          <w:w w:val="105"/>
        </w:rPr>
        <w:t> </w:t>
      </w:r>
      <w:r>
        <w:rPr>
          <w:color w:val="231F20"/>
          <w:w w:val="105"/>
        </w:rPr>
        <w:t>down,</w:t>
      </w:r>
      <w:r>
        <w:rPr>
          <w:color w:val="231F20"/>
          <w:spacing w:val="-9"/>
          <w:w w:val="105"/>
        </w:rPr>
        <w:t> </w:t>
      </w:r>
      <w:r>
        <w:rPr>
          <w:color w:val="231F20"/>
          <w:w w:val="105"/>
        </w:rPr>
        <w:t>the</w:t>
      </w:r>
      <w:r>
        <w:rPr>
          <w:color w:val="231F20"/>
          <w:spacing w:val="-9"/>
          <w:w w:val="105"/>
        </w:rPr>
        <w:t> </w:t>
      </w:r>
      <w:r>
        <w:rPr>
          <w:color w:val="231F20"/>
          <w:w w:val="105"/>
        </w:rPr>
        <w:t>motocross</w:t>
      </w:r>
      <w:r>
        <w:rPr>
          <w:color w:val="231F20"/>
          <w:spacing w:val="-9"/>
          <w:w w:val="105"/>
        </w:rPr>
        <w:t> </w:t>
      </w:r>
      <w:r>
        <w:rPr>
          <w:color w:val="231F20"/>
          <w:w w:val="105"/>
        </w:rPr>
        <w:t>track</w:t>
      </w:r>
      <w:r>
        <w:rPr>
          <w:color w:val="231F20"/>
          <w:spacing w:val="-9"/>
          <w:w w:val="105"/>
        </w:rPr>
        <w:t> </w:t>
      </w:r>
      <w:r>
        <w:rPr>
          <w:color w:val="231F20"/>
          <w:w w:val="105"/>
        </w:rPr>
        <w:t>could</w:t>
      </w:r>
      <w:r>
        <w:rPr>
          <w:color w:val="231F20"/>
          <w:spacing w:val="-9"/>
          <w:w w:val="105"/>
        </w:rPr>
        <w:t> </w:t>
      </w:r>
      <w:r>
        <w:rPr>
          <w:color w:val="231F20"/>
          <w:w w:val="105"/>
        </w:rPr>
        <w:t>be</w:t>
      </w:r>
      <w:r>
        <w:rPr>
          <w:color w:val="231F20"/>
          <w:spacing w:val="-9"/>
          <w:w w:val="105"/>
        </w:rPr>
        <w:t> </w:t>
      </w:r>
      <w:r>
        <w:rPr>
          <w:color w:val="231F20"/>
          <w:w w:val="105"/>
        </w:rPr>
        <w:t>relocated</w:t>
      </w:r>
      <w:r>
        <w:rPr>
          <w:color w:val="231F20"/>
          <w:spacing w:val="-9"/>
          <w:w w:val="105"/>
        </w:rPr>
        <w:t> </w:t>
      </w:r>
      <w:r>
        <w:rPr>
          <w:color w:val="231F20"/>
          <w:w w:val="105"/>
        </w:rPr>
        <w:t>to</w:t>
      </w:r>
      <w:r>
        <w:rPr>
          <w:color w:val="231F20"/>
          <w:spacing w:val="-9"/>
          <w:w w:val="105"/>
        </w:rPr>
        <w:t> </w:t>
      </w:r>
      <w:r>
        <w:rPr>
          <w:color w:val="231F20"/>
          <w:w w:val="105"/>
        </w:rPr>
        <w:t>areas</w:t>
      </w:r>
      <w:r>
        <w:rPr>
          <w:color w:val="231F20"/>
          <w:spacing w:val="-9"/>
          <w:w w:val="105"/>
        </w:rPr>
        <w:t> </w:t>
      </w:r>
      <w:r>
        <w:rPr>
          <w:color w:val="231F20"/>
          <w:w w:val="105"/>
        </w:rPr>
        <w:t>surrounding</w:t>
      </w:r>
      <w:r>
        <w:rPr>
          <w:color w:val="231F20"/>
          <w:spacing w:val="-9"/>
          <w:w w:val="105"/>
        </w:rPr>
        <w:t> </w:t>
      </w:r>
      <w:r>
        <w:rPr>
          <w:color w:val="231F20"/>
          <w:w w:val="105"/>
        </w:rPr>
        <w:t>the</w:t>
      </w:r>
    </w:p>
    <w:p>
      <w:pPr>
        <w:pStyle w:val="BodyText"/>
        <w:spacing w:before="1"/>
        <w:ind w:right="153"/>
        <w:jc w:val="right"/>
        <w:rPr>
          <w:rFonts w:ascii="Segoe UI"/>
          <w:sz w:val="2"/>
        </w:rPr>
      </w:pPr>
      <w:r>
        <w:rPr/>
        <w:br w:type="column"/>
      </w:r>
      <w:r>
        <w:rPr>
          <w:rFonts w:ascii="Segoe UI"/>
          <w:color w:val="231F20"/>
          <w:w w:val="110"/>
          <w:sz w:val="2"/>
        </w:rPr>
        <w:t>BOBWHITE</w:t>
      </w:r>
    </w:p>
    <w:p>
      <w:pPr>
        <w:pStyle w:val="BodyText"/>
        <w:spacing w:before="10"/>
        <w:rPr>
          <w:rFonts w:ascii="Segoe UI"/>
          <w:sz w:val="7"/>
        </w:rPr>
      </w:pPr>
    </w:p>
    <w:p>
      <w:pPr>
        <w:pStyle w:val="BodyText"/>
        <w:spacing w:line="20" w:lineRule="exact"/>
        <w:ind w:left="752"/>
        <w:rPr>
          <w:rFonts w:ascii="Segoe UI"/>
          <w:sz w:val="2"/>
        </w:rPr>
      </w:pPr>
      <w:r>
        <w:rPr>
          <w:rFonts w:ascii="Segoe UI"/>
          <w:sz w:val="2"/>
        </w:rPr>
        <w:pict>
          <v:shape style="width:2.6pt;height:.8pt;mso-position-horizontal-relative:char;mso-position-vertical-relative:line" type="#_x0000_t202" filled="false" stroked="false">
            <w10:anchorlock/>
            <v:textbox inset="0,0,0,0">
              <w:txbxContent>
                <w:p>
                  <w:pPr>
                    <w:pStyle w:val="BodyText"/>
                    <w:spacing w:before="1"/>
                    <w:rPr>
                      <w:rFonts w:ascii="Segoe UI"/>
                      <w:sz w:val="2"/>
                    </w:rPr>
                  </w:pPr>
                  <w:r>
                    <w:rPr>
                      <w:rFonts w:ascii="Segoe UI"/>
                      <w:color w:val="231F20"/>
                      <w:spacing w:val="-1"/>
                      <w:w w:val="115"/>
                      <w:sz w:val="2"/>
                    </w:rPr>
                    <w:t>SPARROW</w:t>
                  </w:r>
                </w:p>
              </w:txbxContent>
            </v:textbox>
          </v:shape>
        </w:pict>
      </w:r>
      <w:r>
        <w:rPr>
          <w:rFonts w:ascii="Segoe UI"/>
          <w:sz w:val="2"/>
        </w:rPr>
      </w:r>
    </w:p>
    <w:p>
      <w:pPr>
        <w:pStyle w:val="BodyText"/>
        <w:jc w:val="right"/>
        <w:rPr>
          <w:rFonts w:ascii="Segoe UI"/>
          <w:sz w:val="2"/>
        </w:rPr>
      </w:pPr>
      <w:r>
        <w:rPr>
          <w:rFonts w:ascii="Segoe UI"/>
          <w:color w:val="231F20"/>
          <w:w w:val="115"/>
          <w:sz w:val="2"/>
        </w:rPr>
        <w:t>CLAY-COLOURED                            EASTERN</w:t>
      </w:r>
    </w:p>
    <w:p>
      <w:pPr>
        <w:pStyle w:val="BodyText"/>
        <w:spacing w:line="20" w:lineRule="exact"/>
        <w:ind w:left="752"/>
        <w:rPr>
          <w:rFonts w:ascii="Segoe UI"/>
          <w:sz w:val="2"/>
        </w:rPr>
      </w:pPr>
      <w:r>
        <w:rPr>
          <w:rFonts w:ascii="Segoe UI"/>
          <w:sz w:val="2"/>
        </w:rPr>
        <w:pict>
          <v:shape style="width:2.6pt;height:.8pt;mso-position-horizontal-relative:char;mso-position-vertical-relative:line" type="#_x0000_t202" filled="false" stroked="false">
            <w10:anchorlock/>
            <v:textbox inset="0,0,0,0">
              <w:txbxContent>
                <w:p>
                  <w:pPr>
                    <w:pStyle w:val="BodyText"/>
                    <w:spacing w:before="1"/>
                    <w:rPr>
                      <w:rFonts w:ascii="Segoe UI"/>
                      <w:sz w:val="2"/>
                    </w:rPr>
                  </w:pPr>
                  <w:r>
                    <w:rPr>
                      <w:rFonts w:ascii="Segoe UI"/>
                      <w:color w:val="231F20"/>
                      <w:spacing w:val="-1"/>
                      <w:w w:val="115"/>
                      <w:sz w:val="2"/>
                    </w:rPr>
                    <w:t>SPARROW</w:t>
                  </w:r>
                </w:p>
              </w:txbxContent>
            </v:textbox>
          </v:shape>
        </w:pict>
      </w:r>
      <w:r>
        <w:rPr>
          <w:rFonts w:ascii="Segoe UI"/>
          <w:sz w:val="2"/>
        </w:rPr>
      </w:r>
    </w:p>
    <w:p>
      <w:pPr>
        <w:pStyle w:val="BodyText"/>
        <w:spacing w:before="1"/>
        <w:ind w:left="74" w:hanging="2"/>
        <w:rPr>
          <w:rFonts w:ascii="Segoe UI"/>
          <w:sz w:val="2"/>
        </w:rPr>
      </w:pPr>
      <w:r>
        <w:rPr/>
        <w:br w:type="column"/>
      </w:r>
      <w:r>
        <w:rPr>
          <w:rFonts w:ascii="Segoe UI"/>
          <w:color w:val="231F20"/>
          <w:w w:val="115"/>
          <w:sz w:val="2"/>
        </w:rPr>
        <w:t>SPARROW</w:t>
      </w:r>
    </w:p>
    <w:p>
      <w:pPr>
        <w:pStyle w:val="BodyText"/>
        <w:rPr>
          <w:rFonts w:ascii="Segoe UI"/>
          <w:sz w:val="2"/>
        </w:rPr>
      </w:pPr>
    </w:p>
    <w:p>
      <w:pPr>
        <w:pStyle w:val="BodyText"/>
        <w:rPr>
          <w:rFonts w:ascii="Segoe UI"/>
          <w:sz w:val="2"/>
        </w:rPr>
      </w:pPr>
    </w:p>
    <w:p>
      <w:pPr>
        <w:pStyle w:val="BodyText"/>
        <w:spacing w:before="11"/>
        <w:rPr>
          <w:rFonts w:ascii="Segoe UI"/>
          <w:sz w:val="2"/>
        </w:rPr>
      </w:pPr>
    </w:p>
    <w:p>
      <w:pPr>
        <w:pStyle w:val="BodyText"/>
        <w:ind w:left="74"/>
        <w:rPr>
          <w:rFonts w:ascii="Segoe UI"/>
          <w:sz w:val="2"/>
        </w:rPr>
      </w:pPr>
      <w:r>
        <w:rPr>
          <w:rFonts w:ascii="Segoe UI"/>
          <w:color w:val="231F20"/>
          <w:w w:val="115"/>
          <w:sz w:val="2"/>
        </w:rPr>
        <w:t>EASTERN</w:t>
      </w:r>
    </w:p>
    <w:p>
      <w:pPr>
        <w:spacing w:after="0"/>
        <w:rPr>
          <w:rFonts w:ascii="Segoe UI"/>
          <w:sz w:val="2"/>
        </w:rPr>
        <w:sectPr>
          <w:type w:val="continuous"/>
          <w:pgSz w:w="12060" w:h="15660"/>
          <w:pgMar w:top="560" w:bottom="280" w:left="0" w:right="0"/>
          <w:cols w:num="3" w:equalWidth="0">
            <w:col w:w="7771" w:space="345"/>
            <w:col w:w="962" w:space="40"/>
            <w:col w:w="2942"/>
          </w:cols>
        </w:sectPr>
      </w:pPr>
    </w:p>
    <w:p>
      <w:pPr>
        <w:pStyle w:val="BodyText"/>
        <w:spacing w:line="249" w:lineRule="auto" w:before="9"/>
        <w:ind w:left="732"/>
      </w:pPr>
      <w:r>
        <w:rPr/>
        <w:drawing>
          <wp:anchor distT="0" distB="0" distL="0" distR="0" allowOverlap="1" layoutInCell="1" locked="0" behindDoc="1" simplePos="0" relativeHeight="268349303">
            <wp:simplePos x="0" y="0"/>
            <wp:positionH relativeFrom="page">
              <wp:posOffset>0</wp:posOffset>
            </wp:positionH>
            <wp:positionV relativeFrom="page">
              <wp:posOffset>0</wp:posOffset>
            </wp:positionV>
            <wp:extent cx="7658100" cy="2209800"/>
            <wp:effectExtent l="0" t="0" r="0" b="0"/>
            <wp:wrapNone/>
            <wp:docPr id="69" name="image71.png" descr=""/>
            <wp:cNvGraphicFramePr>
              <a:graphicFrameLocks noChangeAspect="1"/>
            </wp:cNvGraphicFramePr>
            <a:graphic>
              <a:graphicData uri="http://schemas.openxmlformats.org/drawingml/2006/picture">
                <pic:pic>
                  <pic:nvPicPr>
                    <pic:cNvPr id="70" name="image71.png"/>
                    <pic:cNvPicPr/>
                  </pic:nvPicPr>
                  <pic:blipFill>
                    <a:blip r:embed="rId77" cstate="print"/>
                    <a:stretch>
                      <a:fillRect/>
                    </a:stretch>
                  </pic:blipFill>
                  <pic:spPr>
                    <a:xfrm>
                      <a:off x="0" y="0"/>
                      <a:ext cx="7658100" cy="2209800"/>
                    </a:xfrm>
                    <a:prstGeom prst="rect">
                      <a:avLst/>
                    </a:prstGeom>
                  </pic:spPr>
                </pic:pic>
              </a:graphicData>
            </a:graphic>
          </wp:anchor>
        </w:drawing>
      </w:r>
      <w:r>
        <w:rPr>
          <w:color w:val="231F20"/>
          <w:w w:val="105"/>
        </w:rPr>
        <w:t>gravel</w:t>
      </w:r>
      <w:r>
        <w:rPr>
          <w:color w:val="231F20"/>
          <w:spacing w:val="-10"/>
          <w:w w:val="105"/>
        </w:rPr>
        <w:t> </w:t>
      </w:r>
      <w:r>
        <w:rPr>
          <w:color w:val="231F20"/>
          <w:w w:val="105"/>
        </w:rPr>
        <w:t>pits,</w:t>
      </w:r>
      <w:r>
        <w:rPr>
          <w:color w:val="231F20"/>
          <w:spacing w:val="-10"/>
          <w:w w:val="105"/>
        </w:rPr>
        <w:t> </w:t>
      </w:r>
      <w:r>
        <w:rPr>
          <w:color w:val="231F20"/>
          <w:w w:val="105"/>
        </w:rPr>
        <w:t>keeping</w:t>
      </w:r>
      <w:r>
        <w:rPr>
          <w:color w:val="231F20"/>
          <w:spacing w:val="-10"/>
          <w:w w:val="105"/>
        </w:rPr>
        <w:t> </w:t>
      </w:r>
      <w:r>
        <w:rPr>
          <w:color w:val="231F20"/>
          <w:w w:val="105"/>
        </w:rPr>
        <w:t>riders</w:t>
      </w:r>
      <w:r>
        <w:rPr>
          <w:color w:val="231F20"/>
          <w:spacing w:val="-10"/>
          <w:w w:val="105"/>
        </w:rPr>
        <w:t> </w:t>
      </w:r>
      <w:r>
        <w:rPr>
          <w:color w:val="231F20"/>
          <w:w w:val="105"/>
        </w:rPr>
        <w:t>on</w:t>
      </w:r>
      <w:r>
        <w:rPr>
          <w:color w:val="231F20"/>
          <w:spacing w:val="-10"/>
          <w:w w:val="105"/>
        </w:rPr>
        <w:t> </w:t>
      </w:r>
      <w:r>
        <w:rPr>
          <w:color w:val="231F20"/>
          <w:w w:val="105"/>
        </w:rPr>
        <w:t>regulated</w:t>
      </w:r>
      <w:r>
        <w:rPr>
          <w:color w:val="231F20"/>
          <w:spacing w:val="-10"/>
          <w:w w:val="105"/>
        </w:rPr>
        <w:t> </w:t>
      </w:r>
      <w:r>
        <w:rPr>
          <w:color w:val="231F20"/>
          <w:w w:val="105"/>
        </w:rPr>
        <w:t>roads.</w:t>
      </w:r>
      <w:r>
        <w:rPr>
          <w:color w:val="231F20"/>
          <w:spacing w:val="-10"/>
          <w:w w:val="105"/>
        </w:rPr>
        <w:t> </w:t>
      </w:r>
      <w:r>
        <w:rPr>
          <w:color w:val="231F20"/>
          <w:w w:val="105"/>
        </w:rPr>
        <w:t>The</w:t>
      </w:r>
      <w:r>
        <w:rPr>
          <w:color w:val="231F20"/>
          <w:spacing w:val="-10"/>
          <w:w w:val="105"/>
        </w:rPr>
        <w:t> </w:t>
      </w:r>
      <w:r>
        <w:rPr>
          <w:color w:val="231F20"/>
          <w:w w:val="105"/>
        </w:rPr>
        <w:t>project</w:t>
      </w:r>
      <w:r>
        <w:rPr>
          <w:color w:val="231F20"/>
          <w:spacing w:val="-10"/>
          <w:w w:val="105"/>
        </w:rPr>
        <w:t> </w:t>
      </w:r>
      <w:r>
        <w:rPr>
          <w:color w:val="231F20"/>
          <w:w w:val="105"/>
        </w:rPr>
        <w:t>would</w:t>
      </w:r>
      <w:r>
        <w:rPr>
          <w:color w:val="231F20"/>
          <w:spacing w:val="-10"/>
          <w:w w:val="105"/>
        </w:rPr>
        <w:t> </w:t>
      </w:r>
      <w:r>
        <w:rPr>
          <w:color w:val="231F20"/>
          <w:w w:val="105"/>
        </w:rPr>
        <w:t>also</w:t>
      </w:r>
      <w:r>
        <w:rPr>
          <w:color w:val="231F20"/>
          <w:spacing w:val="-10"/>
          <w:w w:val="105"/>
        </w:rPr>
        <w:t> </w:t>
      </w:r>
      <w:r>
        <w:rPr>
          <w:color w:val="231F20"/>
          <w:w w:val="105"/>
        </w:rPr>
        <w:t>clear</w:t>
      </w:r>
      <w:r>
        <w:rPr>
          <w:color w:val="231F20"/>
          <w:spacing w:val="-10"/>
          <w:w w:val="105"/>
        </w:rPr>
        <w:t> </w:t>
      </w:r>
      <w:r>
        <w:rPr>
          <w:color w:val="231F20"/>
          <w:w w:val="105"/>
        </w:rPr>
        <w:t>the</w:t>
      </w:r>
      <w:r>
        <w:rPr>
          <w:color w:val="231F20"/>
          <w:spacing w:val="-10"/>
          <w:w w:val="105"/>
        </w:rPr>
        <w:t> </w:t>
      </w:r>
      <w:r>
        <w:rPr>
          <w:color w:val="231F20"/>
          <w:spacing w:val="-3"/>
          <w:w w:val="105"/>
        </w:rPr>
        <w:t>way</w:t>
      </w:r>
      <w:r>
        <w:rPr>
          <w:color w:val="231F20"/>
          <w:spacing w:val="-10"/>
          <w:w w:val="105"/>
        </w:rPr>
        <w:t> </w:t>
      </w:r>
      <w:r>
        <w:rPr>
          <w:color w:val="231F20"/>
          <w:w w:val="105"/>
        </w:rPr>
        <w:t>for</w:t>
      </w:r>
      <w:r>
        <w:rPr>
          <w:color w:val="231F20"/>
          <w:spacing w:val="-10"/>
          <w:w w:val="105"/>
        </w:rPr>
        <w:t> </w:t>
      </w:r>
      <w:r>
        <w:rPr>
          <w:color w:val="231F20"/>
          <w:w w:val="105"/>
        </w:rPr>
        <w:t>a</w:t>
      </w:r>
      <w:r>
        <w:rPr>
          <w:color w:val="231F20"/>
          <w:spacing w:val="-10"/>
          <w:w w:val="105"/>
        </w:rPr>
        <w:t> </w:t>
      </w:r>
      <w:r>
        <w:rPr>
          <w:color w:val="231F20"/>
          <w:w w:val="105"/>
        </w:rPr>
        <w:t>host</w:t>
      </w:r>
      <w:r>
        <w:rPr>
          <w:color w:val="231F20"/>
          <w:spacing w:val="-10"/>
          <w:w w:val="105"/>
        </w:rPr>
        <w:t> </w:t>
      </w:r>
      <w:r>
        <w:rPr>
          <w:color w:val="231F20"/>
          <w:w w:val="105"/>
        </w:rPr>
        <w:t>of</w:t>
      </w:r>
      <w:r>
        <w:rPr>
          <w:color w:val="231F20"/>
          <w:spacing w:val="8"/>
          <w:w w:val="105"/>
        </w:rPr>
        <w:t> </w:t>
      </w:r>
      <w:r>
        <w:rPr>
          <w:color w:val="231F20"/>
          <w:w w:val="105"/>
        </w:rPr>
        <w:t>addi- tional seasonal leisure activities on the site, such as camping, cycling, sandboarding, bird watching, cross-country</w:t>
      </w:r>
      <w:r>
        <w:rPr>
          <w:color w:val="231F20"/>
          <w:spacing w:val="-11"/>
          <w:w w:val="105"/>
        </w:rPr>
        <w:t> </w:t>
      </w:r>
      <w:r>
        <w:rPr>
          <w:color w:val="231F20"/>
          <w:w w:val="105"/>
        </w:rPr>
        <w:t>skiing,</w:t>
      </w:r>
      <w:r>
        <w:rPr>
          <w:color w:val="231F20"/>
          <w:spacing w:val="-11"/>
          <w:w w:val="105"/>
        </w:rPr>
        <w:t> </w:t>
      </w:r>
      <w:r>
        <w:rPr>
          <w:color w:val="231F20"/>
          <w:w w:val="105"/>
        </w:rPr>
        <w:t>snowmobiling,</w:t>
      </w:r>
      <w:r>
        <w:rPr>
          <w:color w:val="231F20"/>
          <w:spacing w:val="-11"/>
          <w:w w:val="105"/>
        </w:rPr>
        <w:t> </w:t>
      </w:r>
      <w:r>
        <w:rPr>
          <w:color w:val="231F20"/>
          <w:w w:val="105"/>
        </w:rPr>
        <w:t>skating,</w:t>
      </w:r>
      <w:r>
        <w:rPr>
          <w:color w:val="231F20"/>
          <w:spacing w:val="-11"/>
          <w:w w:val="105"/>
        </w:rPr>
        <w:t> </w:t>
      </w:r>
      <w:r>
        <w:rPr>
          <w:color w:val="231F20"/>
          <w:w w:val="105"/>
        </w:rPr>
        <w:t>fishing</w:t>
      </w:r>
      <w:r>
        <w:rPr>
          <w:color w:val="231F20"/>
          <w:spacing w:val="-11"/>
          <w:w w:val="105"/>
        </w:rPr>
        <w:t> </w:t>
      </w:r>
      <w:r>
        <w:rPr>
          <w:color w:val="231F20"/>
          <w:w w:val="105"/>
        </w:rPr>
        <w:t>and</w:t>
      </w:r>
      <w:r>
        <w:rPr>
          <w:color w:val="231F20"/>
          <w:spacing w:val="-11"/>
          <w:w w:val="105"/>
        </w:rPr>
        <w:t> </w:t>
      </w:r>
      <w:r>
        <w:rPr>
          <w:color w:val="231F20"/>
          <w:w w:val="105"/>
        </w:rPr>
        <w:t>swimming.</w:t>
      </w:r>
    </w:p>
    <w:p>
      <w:pPr>
        <w:pStyle w:val="BodyText"/>
        <w:spacing w:before="6"/>
        <w:rPr>
          <w:sz w:val="2"/>
        </w:rPr>
      </w:pPr>
      <w:r>
        <w:rPr/>
        <w:br w:type="column"/>
      </w:r>
      <w:r>
        <w:rPr>
          <w:sz w:val="2"/>
        </w:rPr>
      </w:r>
    </w:p>
    <w:p>
      <w:pPr>
        <w:pStyle w:val="BodyText"/>
        <w:spacing w:line="12" w:lineRule="exact"/>
        <w:ind w:left="782"/>
        <w:rPr>
          <w:rFonts w:ascii="Segoe UI Symbol"/>
          <w:sz w:val="2"/>
        </w:rPr>
      </w:pPr>
      <w:r>
        <w:rPr>
          <w:rFonts w:ascii="Segoe UI"/>
          <w:color w:val="231F20"/>
          <w:sz w:val="2"/>
        </w:rPr>
        <w:t>EASTERN                                         MILKSNAKE                                       EASTERN                                  </w:t>
      </w:r>
      <w:r>
        <w:rPr>
          <w:rFonts w:ascii="Segoe UI Symbol"/>
          <w:color w:val="231F20"/>
          <w:w w:val="80"/>
          <w:sz w:val="2"/>
        </w:rPr>
        <w:t>0            1          2            3           4           5                                                        10m</w:t>
      </w:r>
    </w:p>
    <w:p>
      <w:pPr>
        <w:pStyle w:val="BodyText"/>
        <w:tabs>
          <w:tab w:pos="1092" w:val="left" w:leader="none"/>
          <w:tab w:pos="1534" w:val="left" w:leader="none"/>
        </w:tabs>
        <w:spacing w:line="12" w:lineRule="exact"/>
        <w:ind w:left="768"/>
        <w:rPr>
          <w:rFonts w:ascii="Segoe UI Symbol"/>
          <w:sz w:val="2"/>
        </w:rPr>
      </w:pPr>
      <w:r>
        <w:rPr>
          <w:rFonts w:ascii="Segoe UI"/>
          <w:color w:val="231F20"/>
          <w:sz w:val="2"/>
        </w:rPr>
        <w:t>MASSASAUGA</w:t>
        <w:tab/>
        <w:t>RIBBONSNAKE</w:t>
        <w:tab/>
      </w:r>
      <w:r>
        <w:rPr>
          <w:rFonts w:ascii="Segoe UI Symbol"/>
          <w:color w:val="231F20"/>
          <w:w w:val="50"/>
          <w:sz w:val="2"/>
        </w:rPr>
        <w:t>Scale: 1:100</w:t>
      </w:r>
    </w:p>
    <w:p>
      <w:pPr>
        <w:pStyle w:val="BodyText"/>
        <w:spacing w:before="1"/>
        <w:ind w:left="713" w:right="660"/>
        <w:jc w:val="center"/>
        <w:rPr>
          <w:rFonts w:ascii="Segoe UI"/>
          <w:sz w:val="2"/>
        </w:rPr>
      </w:pPr>
      <w:r>
        <w:rPr>
          <w:rFonts w:ascii="Segoe UI"/>
          <w:color w:val="231F20"/>
          <w:w w:val="115"/>
          <w:sz w:val="2"/>
        </w:rPr>
        <w:t>RATTLESNAKE</w:t>
      </w: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pStyle w:val="BodyText"/>
        <w:rPr>
          <w:rFonts w:ascii="Segoe UI"/>
          <w:sz w:val="2"/>
        </w:rPr>
      </w:pPr>
    </w:p>
    <w:p>
      <w:pPr>
        <w:spacing w:before="15"/>
        <w:ind w:left="653" w:right="698" w:firstLine="0"/>
        <w:jc w:val="center"/>
        <w:rPr>
          <w:rFonts w:ascii="Segoe UI"/>
          <w:sz w:val="2"/>
        </w:rPr>
      </w:pPr>
      <w:r>
        <w:rPr>
          <w:rFonts w:ascii="Segoe UI"/>
          <w:color w:val="FFFFFF"/>
          <w:sz w:val="2"/>
        </w:rPr>
        <w:t>3 of 3</w:t>
      </w:r>
    </w:p>
    <w:p>
      <w:pPr>
        <w:pStyle w:val="BodyText"/>
        <w:rPr>
          <w:rFonts w:ascii="Segoe UI"/>
          <w:sz w:val="2"/>
        </w:rPr>
      </w:pPr>
      <w:r>
        <w:rPr/>
        <w:br w:type="column"/>
      </w:r>
      <w:r>
        <w:rPr>
          <w:rFonts w:ascii="Segoe UI"/>
          <w:sz w:val="2"/>
        </w:rPr>
      </w:r>
    </w:p>
    <w:p>
      <w:pPr>
        <w:pStyle w:val="BodyText"/>
        <w:spacing w:before="16"/>
        <w:ind w:left="715" w:right="999"/>
        <w:jc w:val="center"/>
        <w:rPr>
          <w:rFonts w:ascii="Myriad Pro"/>
          <w:sz w:val="2"/>
        </w:rPr>
      </w:pPr>
      <w:r>
        <w:rPr>
          <w:rFonts w:ascii="Segoe UI"/>
          <w:color w:val="231F20"/>
          <w:w w:val="155"/>
          <w:sz w:val="2"/>
        </w:rPr>
        <w:t>WINTER    </w:t>
      </w:r>
      <w:r>
        <w:rPr>
          <w:rFonts w:ascii="Myriad Pro"/>
          <w:color w:val="231F20"/>
          <w:w w:val="135"/>
          <w:sz w:val="2"/>
        </w:rPr>
        <w:t>Section FF</w:t>
      </w:r>
    </w:p>
    <w:p>
      <w:pPr>
        <w:spacing w:after="0"/>
        <w:jc w:val="center"/>
        <w:rPr>
          <w:rFonts w:ascii="Myriad Pro"/>
          <w:sz w:val="2"/>
        </w:rPr>
        <w:sectPr>
          <w:type w:val="continuous"/>
          <w:pgSz w:w="12060" w:h="15660"/>
          <w:pgMar w:top="560" w:bottom="280" w:left="0" w:right="0"/>
          <w:cols w:num="3" w:equalWidth="0">
            <w:col w:w="7997" w:space="83"/>
            <w:col w:w="1562" w:space="533"/>
            <w:col w:w="1885"/>
          </w:cols>
        </w:sectPr>
      </w:pPr>
    </w:p>
    <w:p>
      <w:pPr>
        <w:pStyle w:val="BodyText"/>
        <w:rPr>
          <w:rFonts w:ascii="Myriad Pro"/>
          <w:sz w:val="20"/>
        </w:rPr>
      </w:pPr>
    </w:p>
    <w:p>
      <w:pPr>
        <w:pStyle w:val="BodyText"/>
        <w:rPr>
          <w:rFonts w:ascii="Myriad Pro"/>
          <w:sz w:val="20"/>
        </w:rPr>
      </w:pPr>
    </w:p>
    <w:p>
      <w:pPr>
        <w:pStyle w:val="BodyText"/>
        <w:spacing w:before="1"/>
        <w:rPr>
          <w:rFonts w:ascii="Myriad Pro"/>
          <w:sz w:val="23"/>
        </w:rPr>
      </w:pPr>
    </w:p>
    <w:p>
      <w:pPr>
        <w:pStyle w:val="Heading1"/>
        <w:spacing w:before="0"/>
        <w:rPr>
          <w:b w:val="0"/>
        </w:rPr>
      </w:pPr>
      <w:r>
        <w:rPr>
          <w:b w:val="0"/>
          <w:color w:val="E37F1C"/>
        </w:rPr>
        <w:t>STUDENT DESIGN COMPETITION</w:t>
      </w:r>
    </w:p>
    <w:p>
      <w:pPr>
        <w:pStyle w:val="BodyText"/>
        <w:spacing w:before="10"/>
        <w:rPr>
          <w:rFonts w:ascii="Avenir LT Std 45 Book"/>
          <w:b w:val="0"/>
          <w:sz w:val="19"/>
        </w:rPr>
      </w:pPr>
    </w:p>
    <w:p>
      <w:pPr>
        <w:spacing w:after="0"/>
        <w:rPr>
          <w:rFonts w:ascii="Avenir LT Std 45 Book"/>
          <w:sz w:val="19"/>
        </w:rPr>
        <w:sectPr>
          <w:pgSz w:w="12060" w:h="15660"/>
          <w:pgMar w:header="0" w:footer="334" w:top="0" w:bottom="520" w:left="0" w:right="0"/>
        </w:sectPr>
      </w:pPr>
    </w:p>
    <w:p>
      <w:pPr>
        <w:pStyle w:val="BodyText"/>
        <w:spacing w:before="6"/>
        <w:rPr>
          <w:rFonts w:ascii="Avenir LT Std 45 Book"/>
          <w:b w:val="0"/>
          <w:sz w:val="16"/>
        </w:rPr>
      </w:pPr>
    </w:p>
    <w:p>
      <w:pPr>
        <w:spacing w:line="175" w:lineRule="auto" w:before="0"/>
        <w:ind w:left="760" w:right="-18" w:firstLine="0"/>
        <w:jc w:val="left"/>
        <w:rPr>
          <w:rFonts w:ascii="Century Gothic" w:hAnsi="Century Gothic"/>
          <w:b/>
          <w:sz w:val="15"/>
        </w:rPr>
      </w:pPr>
      <w:r>
        <w:rPr/>
        <w:pict>
          <v:group style="position:absolute;margin-left:36pt;margin-top:-2.820129pt;width:172.15pt;height:145.450pt;mso-position-horizontal-relative:page;mso-position-vertical-relative:paragraph;z-index:-85216" coordorigin="720,-56" coordsize="3443,2909">
            <v:shape style="position:absolute;left:720;top:-57;width:3443;height:1222" coordorigin="720,-56" coordsize="3443,1222" path="m4163,-56l720,-56,720,296,2347,296,2447,297,2545,301,2642,307,2737,316,2830,327,2921,340,3011,356,3097,373,3182,393,3264,414,3343,438,3420,463,3493,491,3564,520,3631,550,3695,582,3756,616,3813,651,3866,688,3915,726,4001,806,4070,890,4121,978,4152,1070,4163,1165,4163,-56xe" filled="true" fillcolor="#8dc63f" stroked="false">
              <v:path arrowok="t"/>
              <v:fill type="solid"/>
            </v:shape>
            <v:shape style="position:absolute;left:893;top:2;width:48;height:98" coordorigin="894,3" coordsize="48,98" path="m908,33l907,34,908,34,909,35,909,35,909,36,909,41,908,41,907,41,906,41,906,42,909,42,909,43,908,81,908,89,909,91,908,95,909,96,907,97,907,98,906,100,913,100,913,99,912,97,912,96,912,89,912,86,912,81,912,79,911,69,911,49,913,49,913,48,913,48,912,48,911,48,911,46,912,46,912,46,911,45,911,43,912,43,937,43,936,42,937,40,935,39,936,38,935,37,935,37,930,37,929,37,929,36,929,36,929,35,913,35,912,35,911,35,911,34,909,34,908,33xm937,47l933,47,935,48,936,48,937,48,936,47,936,47,937,47xm937,43l912,43,913,43,913,43,915,43,920,45,925,47,930,47,931,47,931,48,933,47,937,47,937,46,938,46,938,46,940,46,941,45,941,45,940,44,940,43,937,43,937,43xm940,46l938,46,940,46,940,46xm941,41l939,42,938,43,937,43,940,43,941,41xm932,34l932,34,931,34,930,35,930,36,930,36,930,36,930,37,932,37,932,37,932,36,932,34xm933,36l932,36,932,37,935,37,934,36,933,36xm913,32l913,33,913,35,929,35,929,35,928,35,928,34,929,34,929,33,928,32,916,32,913,32xm929,34l928,35,929,35,929,34xm912,30l906,30,908,30,908,32,910,33,909,34,911,34,911,34,911,32,912,31,912,30xm903,33l901,33,902,33,903,34,903,33xm904,32l900,32,900,33,901,33,901,33,903,33,904,32xm899,30l899,31,900,32,899,32,904,32,905,33,906,33,906,32,905,31,900,31,899,30xm920,30l919,30,918,32,917,32,916,32,928,32,927,31,927,31,927,30,922,30,920,30xm912,29l901,29,902,31,900,31,900,31,905,31,904,30,906,30,912,30,912,29xm921,28l920,29,922,30,922,30,927,30,927,29,924,29,923,29,921,28xm912,29l896,29,896,29,896,30,896,30,898,30,898,30,899,30,901,29,912,29,912,29xm895,27l894,27,894,29,894,29,895,30,896,30,895,29,912,29,912,28,912,28,896,28,895,27xm926,28l926,28,924,29,924,29,927,29,927,29,926,29,926,28xm899,25l898,26,898,27,896,28,912,28,911,27,912,26,899,26,899,25xm919,23l904,23,904,24,905,24,905,24,904,25,902,25,900,26,899,26,912,26,912,26,914,26,914,26,913,26,912,24,914,23,918,23,918,23,919,23,919,23xm918,23l914,23,915,24,916,25,917,25,917,26,918,25,919,25,918,23xm919,22l901,22,902,23,904,23,919,23,919,22xm921,21l897,21,897,22,897,22,898,23,899,23,899,23,901,22,921,22,921,21xm895,18l894,19,894,20,897,21,921,21,922,21,923,21,924,21,924,21,926,22,926,22,926,22,928,20,928,19,928,19,896,19,895,18xm896,15l895,15,894,16,894,16,894,16,894,17,896,18,896,19,928,19,928,18,928,18,928,17,926,17,926,15,896,15,896,15xm898,15l897,15,896,15,926,15,926,15,899,15,898,15xm914,11l897,11,897,12,897,13,898,13,898,14,898,14,899,15,926,15,926,15,925,15,924,15,924,14,919,14,919,14,919,12,918,12,915,12,914,11xm923,12l923,12,922,13,921,14,922,14,920,14,919,14,924,14,924,14,924,14,923,13,923,12xm897,3l896,3,896,4,895,6,895,7,895,8,894,8,894,9,894,9,896,10,895,10,895,11,895,12,894,12,894,12,894,13,894,13,895,13,896,13,896,13,895,12,896,11,914,11,914,11,914,10,914,10,914,9,915,8,895,8,894,8,915,8,915,8,913,8,913,7,910,7,910,7,906,7,905,6,900,6,900,4,898,4,898,3,897,3xm917,12l916,12,915,12,918,12,917,12xm914,6l913,6,913,8,915,8,915,7,914,6xm913,7l912,7,910,7,913,7,913,7xm907,4l906,7,910,7,910,6,909,5,909,5,909,5,908,5,907,4xm903,4l901,5,900,6,905,6,903,5,903,4,903,4xe" filled="true" fillcolor="#8dc63f" stroked="false">
              <v:path arrowok="t"/>
              <v:fill type="solid"/>
            </v:shape>
            <v:shape style="position:absolute;left:1224;top:128;width:77;height:66" coordorigin="1225,129" coordsize="77,66" path="m1297,167l1252,167,1256,168,1257,168,1258,168,1260,169,1261,170,1262,170,1261,170,1260,171,1259,171,1259,172,1259,173,1259,174,1257,175,1257,175,1257,177,1256,178,1256,178,1256,179,1256,179,1255,180,1254,180,1254,180,1253,181,1253,182,1251,183,1249,183,1248,184,1245,185,1244,186,1244,187,1241,189,1239,190,1238,191,1236,192,1235,193,1235,193,1235,194,1235,194,1236,194,1237,193,1238,193,1250,189,1259,187,1263,186,1269,185,1275,184,1277,183,1278,183,1280,182,1281,182,1282,181,1283,180,1284,178,1285,177,1286,177,1286,176,1288,176,1289,175,1292,173,1294,172,1296,168,1297,167xm1297,167l1231,167,1234,167,1241,167,1243,167,1249,167,1297,167,1297,167xm1243,161l1239,162,1237,163,1236,163,1235,163,1235,164,1235,164,1233,164,1232,164,1231,164,1229,164,1226,165,1225,165,1225,166,1225,166,1226,166,1228,167,1230,167,1231,167,1297,167,1299,164,1299,164,1231,164,1299,164,1300,163,1301,163,1301,162,1300,162,1299,161,1299,161,1299,161,1245,161,1243,161xm1238,144l1238,144,1238,145,1238,145,1239,145,1239,146,1240,147,1241,147,1241,148,1242,150,1243,151,1243,152,1243,152,1244,153,1245,153,1245,154,1246,156,1246,157,1247,157,1248,158,1246,158,1246,158,1246,160,1246,160,1245,160,1245,161,1245,161,1299,161,1298,160,1298,159,1289,159,1262,159,1260,159,1256,158,1254,157,1250,153,1247,151,1243,148,1241,146,1240,145,1238,144xm1295,158l1293,158,1291,158,1289,159,1298,159,1298,159,1297,159,1295,158xm1250,129l1250,129,1251,130,1251,131,1252,131,1253,132,1254,133,1257,135,1258,137,1261,139,1262,141,1264,144,1265,145,1266,146,1267,147,1267,149,1268,149,1268,150,1269,150,1269,152,1269,152,1270,153,1270,153,1271,154,1269,154,1269,154,1267,155,1267,155,1267,156,1266,156,1265,157,1265,158,1265,158,1265,159,1264,159,1262,159,1289,159,1288,159,1287,157,1287,154,1270,154,1287,154,1287,153,1286,151,1284,149,1277,143,1273,141,1266,136,1256,131,1252,129,1252,129,1250,129xe" filled="true" fillcolor="#aa7c50" stroked="false">
              <v:path arrowok="t"/>
              <v:fill type="solid"/>
            </v:shape>
            <v:shape style="position:absolute;left:3611;top:273;width:110;height:138" type="#_x0000_t75" stroked="false">
              <v:imagedata r:id="rId78" o:title=""/>
            </v:shape>
            <v:shape style="position:absolute;left:3302;top:-12;width:100;height:158" coordorigin="3302,-12" coordsize="100,158" path="m3392,-12l3311,-12,3302,18,3304,41,3319,60,3346,78,3346,126,3317,140,3318,145,3385,145,3385,138,3358,127,3358,76,3385,61,3399,42,3400,33,3364,33,3351,29,3340,19,3335,14,3325,12,3316,4,3397,4,3392,-12xm3397,4l3386,4,3390,25,3376,31,3364,33,3400,33,3401,19,3397,4xe" filled="true" fillcolor="#90b93e" stroked="false">
              <v:path arrowok="t"/>
              <v:fill type="solid"/>
            </v:shape>
            <v:shape style="position:absolute;left:3625;top:97;width:112;height:132" type="#_x0000_t75" stroked="false">
              <v:imagedata r:id="rId79" o:title=""/>
            </v:shape>
            <v:shape style="position:absolute;left:3934;top:254;width:102;height:157" type="#_x0000_t75" stroked="false">
              <v:imagedata r:id="rId80" o:title=""/>
            </v:shape>
            <v:shape style="position:absolute;left:3287;top:177;width:126;height:163" type="#_x0000_t75" stroked="false">
              <v:imagedata r:id="rId81" o:title=""/>
            </v:shape>
            <v:shape style="position:absolute;left:3931;top:445;width:97;height:163" coordorigin="3932,445" coordsize="97,163" path="m3967,445l3961,445,3960,451,3960,453,3960,458,3968,464,3970,466,3975,467,3977,468,3980,468,3978,473,3976,478,3977,484,3976,484,3976,484,3966,486,3960,492,3957,500,3952,511,3948,520,3943,530,3937,539,3934,543,3932,549,3932,565,3935,575,3944,592,3949,598,3965,606,3973,607,3980,601,4006,601,4007,601,4012,596,4023,581,4027,571,4029,551,4027,543,4020,533,4018,530,4011,518,4007,509,4001,494,3997,489,3989,485,3987,485,3985,484,3985,478,3987,474,3994,466,3998,463,4001,462,3984,462,3983,453,3978,448,3969,446,3967,445xm4006,601l3980,601,3987,607,3994,606,4006,601xm4001,450l3995,454,3991,456,3987,459,3985,460,3984,462,4001,462,4005,460,4006,457,4004,451,4001,450xe" filled="true" fillcolor="#aa7c50" stroked="false">
              <v:path arrowok="t"/>
              <v:fill type="solid"/>
            </v:shape>
            <v:shape style="position:absolute;left:2989;top:768;width:854;height:468" type="#_x0000_t75" stroked="false">
              <v:imagedata r:id="rId82" o:title=""/>
            </v:shape>
            <v:shape style="position:absolute;left:3798;top:789;width:25;height:40" coordorigin="3798,790" coordsize="25,40" path="m3822,825l3822,823,3821,823,3815,823,3815,791,3815,790,3815,790,3814,790,3814,790,3814,790,3813,790,3813,790,3812,790,3811,790,3811,790,3810,790,3810,790,3809,790,3809,790,3809,790,3808,790,3808,790,3799,795,3799,796,3799,796,3798,796,3798,796,3798,796,3798,797,3798,797,3798,797,3798,798,3798,798,3798,799,3798,799,3798,800,3798,800,3798,801,3798,801,3799,801,3799,801,3799,801,3800,801,3800,801,3800,801,3807,797,3807,823,3799,823,3799,823,3799,824,3799,824,3798,824,3798,825,3798,825,3798,825,3798,826,3798,826,3798,827,3798,828,3798,828,3798,828,3798,829,3799,829,3799,829,3799,829,3799,830,3821,830,3822,829,3822,829,3822,829,3822,829,3822,828,3822,828,3822,828,3823,827,3823,826,3823,826,3822,825,3822,825xe" filled="false" stroked="true" strokeweight=".114pt" strokecolor="#ffffff">
              <v:path arrowok="t"/>
              <v:stroke dashstyle="solid"/>
            </v:shape>
            <v:shape style="position:absolute;left:830;top:647;width:1966;height:1882" type="#_x0000_t75" stroked="false">
              <v:imagedata r:id="rId83" o:title=""/>
            </v:shape>
            <v:line style="position:absolute" from="2296,2110" to="2372,2110" stroked="true" strokeweight="0pt" strokecolor="#231f20">
              <v:stroke dashstyle="solid"/>
            </v:line>
            <v:rect style="position:absolute;left:2296;top:2105;width:76;height:8" filled="true" fillcolor="#231f20" stroked="false">
              <v:fill type="solid"/>
            </v:rect>
            <v:shape style="position:absolute;left:2213;top:962;width:38;height:63" coordorigin="2213,962" coordsize="38,63" path="m2227,962l2225,962,2224,964,2224,966,2224,967,2227,970,2228,970,2230,971,2232,971,2231,973,2230,975,2230,977,2230,977,2226,978,2224,980,2221,989,2218,994,2214,1000,2213,1002,2213,1008,2214,1012,2218,1019,2220,1021,2226,1024,2229,1025,2232,1022,2242,1022,2242,1022,2244,1020,2248,1015,2250,1011,2250,1003,2250,1000,2247,996,2246,995,2244,990,2242,987,2240,981,2238,979,2235,978,2234,977,2233,975,2234,973,2237,970,2240,969,2233,969,2233,965,2231,963,2227,962xm2242,1022l2232,1022,2234,1024,2237,1024,2242,1022xm2240,964l2237,965,2236,966,2234,967,2234,968,2233,969,2240,969,2241,968,2242,967,2241,965,2240,964xe" filled="true" fillcolor="#aa7c50" stroked="false">
              <v:path arrowok="t"/>
              <v:fill type="solid"/>
            </v:shape>
            <v:shape style="position:absolute;left:2213;top:962;width:38;height:63" coordorigin="2213,962" coordsize="38,63" path="m2227,962l2227,962,2228,962,2228,962,2231,963,2233,965,2233,968,2233,969,2234,968,2234,967,2235,967,2236,966,2237,965,2239,965,2240,964,2241,965,2241,966,2242,967,2241,968,2240,968,2239,969,2237,970,2236,972,2234,973,2233,975,2233,977,2234,977,2235,978,2236,978,2244,990,2246,994,2246,995,2247,996,2248,997,2250,1000,2250,1003,2250,1006,2250,1011,2248,1015,2246,1018,2244,1020,2242,1022,2240,1023,2237,1024,2234,1024,2232,1022,2229,1025,2226,1024,2223,1023,2220,1021,2218,1019,2216,1016,2214,1012,2213,1008,2213,1004,2213,1002,2214,1000,2215,998,2218,994,2221,989,2230,977,2230,977,2230,975,2231,973,2232,971,2231,971,2230,971,2229,970,2224,965,2225,962,2227,962xe" filled="false" stroked="true" strokeweight=".114pt" strokecolor="#ffffff">
              <v:path arrowok="t"/>
              <v:stroke dashstyle="solid"/>
            </v:shape>
            <v:shape style="position:absolute;left:2059;top:971;width:51;height:209" type="#_x0000_t75" stroked="false">
              <v:imagedata r:id="rId84" o:title=""/>
            </v:shape>
            <v:shape style="position:absolute;left:1919;top:2084;width:52;height:219" type="#_x0000_t75" stroked="false">
              <v:imagedata r:id="rId85" o:title=""/>
            </v:shape>
            <v:shape style="position:absolute;left:1561;top:2152;width:59;height:76" type="#_x0000_t75" stroked="false">
              <v:imagedata r:id="rId86" o:title=""/>
            </v:shape>
            <v:shape style="position:absolute;left:2527;top:1426;width:59;height:76" type="#_x0000_t75" stroked="false">
              <v:imagedata r:id="rId87" o:title=""/>
            </v:shape>
            <v:shape style="position:absolute;left:2495;top:823;width:59;height:76" type="#_x0000_t75" stroked="false">
              <v:imagedata r:id="rId88" o:title=""/>
            </v:shape>
            <v:shape style="position:absolute;left:1673;top:1123;width:59;height:76" type="#_x0000_t75" stroked="false">
              <v:imagedata r:id="rId89" o:title=""/>
            </v:shape>
            <v:shape style="position:absolute;left:2099;top:1594;width:51;height:65" coordorigin="2099,1594" coordsize="51,65" path="m2118,1595l2110,1595,2110,1604,2115,1608,2121,1609,2115,1612,2107,1614,2099,1622,2100,1630,2104,1653,2113,1659,2140,1655,2149,1639,2146,1615,2141,1611,2126,1611,2131,1605,2125,1605,2118,1595xm2140,1611l2126,1611,2141,1611,2140,1611xm2128,1594l2128,1603,2125,1605,2131,1605,2135,1601,2128,1594xe" filled="true" fillcolor="#aa7c50" stroked="false">
              <v:path arrowok="t"/>
              <v:fill type="solid"/>
            </v:shape>
            <v:shape style="position:absolute;left:2099;top:1594;width:51;height:65" coordorigin="2099,1594" coordsize="51,65" path="m2110,1595l2118,1595,2120,1599,2122,1602,2125,1605,2128,1603,2128,1594,2135,1601,2132,1604,2129,1607,2126,1611,2140,1611,2146,1615,2148,1626,2149,1639,2140,1655,2130,1656,2113,1659,2104,1653,2101,1635,2100,1630,2099,1622,2102,1619,2107,1614,2115,1612,2121,1609,2115,1608,2110,1604,2110,1595xe" filled="false" stroked="true" strokeweight=".114pt" strokecolor="#ffffff">
              <v:path arrowok="t"/>
              <v:stroke dashstyle="solid"/>
            </v:shape>
            <v:shape style="position:absolute;left:2117;top:1352;width:51;height:65" coordorigin="2117,1352" coordsize="51,65" path="m2136,1353l2128,1353,2128,1362,2133,1366,2139,1367,2133,1370,2125,1372,2117,1380,2118,1388,2122,1411,2132,1417,2158,1413,2168,1397,2165,1373,2159,1369,2145,1369,2150,1363,2143,1363,2136,1353xm2159,1369l2145,1369,2159,1369,2159,1369xm2146,1352l2146,1361,2143,1363,2150,1363,2153,1359,2146,1352xe" filled="true" fillcolor="#aa7c50" stroked="false">
              <v:path arrowok="t"/>
              <v:fill type="solid"/>
            </v:shape>
            <v:shape style="position:absolute;left:2117;top:1352;width:51;height:65" coordorigin="2117,1352" coordsize="51,65" path="m2128,1353l2136,1353,2138,1357,2141,1360,2143,1363,2146,1361,2146,1352,2153,1359,2150,1362,2148,1365,2145,1369,2159,1369,2165,1373,2166,1384,2168,1397,2158,1413,2148,1414,2132,1417,2122,1411,2119,1393,2118,1388,2117,1380,2120,1377,2125,1372,2133,1370,2139,1367,2133,1366,2128,1362,2128,1353xe" filled="false" stroked="true" strokeweight=".114pt" strokecolor="#ffffff">
              <v:path arrowok="t"/>
              <v:stroke dashstyle="solid"/>
            </v:shape>
            <v:shape style="position:absolute;left:2332;top:1637;width:51;height:65" coordorigin="2333,1637" coordsize="51,65" path="m2351,1638l2344,1638,2343,1647,2349,1651,2355,1652,2349,1655,2341,1657,2333,1665,2333,1673,2338,1696,2347,1702,2374,1698,2383,1682,2380,1658,2375,1654,2360,1654,2365,1648,2358,1648,2351,1638xm2374,1654l2360,1654,2375,1654,2374,1654xm2362,1637l2361,1646,2358,1648,2365,1648,2368,1644,2362,1637xe" filled="true" fillcolor="#aa7c50" stroked="false">
              <v:path arrowok="t"/>
              <v:fill type="solid"/>
            </v:shape>
            <v:shape style="position:absolute;left:2332;top:1637;width:51;height:65" coordorigin="2333,1637" coordsize="51,65" path="m2344,1638l2351,1638,2354,1642,2356,1645,2358,1648,2361,1646,2362,1637,2368,1644,2366,1647,2363,1650,2360,1654,2374,1654,2380,1658,2381,1669,2383,1682,2374,1698,2364,1699,2347,1702,2338,1696,2334,1678,2333,1673,2333,1665,2336,1662,2341,1657,2349,1655,2355,1652,2349,1651,2343,1647,2344,1638xe" filled="false" stroked="true" strokeweight=".114pt" strokecolor="#ffffff">
              <v:path arrowok="t"/>
              <v:stroke dashstyle="solid"/>
            </v:shape>
            <v:line style="position:absolute" from="2820,2456" to="1903,2456" stroked="true" strokeweight=".228pt" strokecolor="#8dc63f">
              <v:stroke dashstyle="solid"/>
            </v:line>
            <v:line style="position:absolute" from="2766,1888" to="2766,2510" stroked="true" strokeweight=".228pt" strokecolor="#8dc63f">
              <v:stroke dashstyle="solid"/>
            </v:line>
            <v:shape style="position:absolute;left:1013;top:2172;width:122;height:59" type="#_x0000_t75" stroked="false">
              <v:imagedata r:id="rId90" o:title=""/>
            </v:shape>
            <v:shape style="position:absolute;left:2532;top:1088;width:122;height:59" type="#_x0000_t75" stroked="false">
              <v:imagedata r:id="rId90" o:title=""/>
            </v:shape>
            <v:shape style="position:absolute;left:2218;top:1853;width:130;height:132" type="#_x0000_t75" stroked="false">
              <v:imagedata r:id="rId91" o:title=""/>
            </v:shape>
            <v:line style="position:absolute" from="2296,2110" to="2372,2110" stroked="true" strokeweight="0pt" strokecolor="#444444">
              <v:stroke dashstyle="solid"/>
            </v:line>
            <v:rect style="position:absolute;left:2296;top:2107;width:76;height:5" filled="true" fillcolor="#59595c" stroked="false">
              <v:fill type="solid"/>
            </v:rect>
            <v:shape style="position:absolute;left:2287;top:2163;width:102;height:147" type="#_x0000_t75" stroked="false">
              <v:imagedata r:id="rId92" o:title=""/>
            </v:shape>
            <v:rect style="position:absolute;left:2301;top:2262;width:65;height:25" filled="false" stroked="true" strokeweight=".114pt" strokecolor="#231f20">
              <v:stroke dashstyle="solid"/>
            </v:rect>
            <v:shape style="position:absolute;left:2137;top:769;width:643;height:468" type="#_x0000_t75" stroked="false">
              <v:imagedata r:id="rId93" o:title=""/>
            </v:shape>
            <v:shape style="position:absolute;left:1728;top:756;width:347;height:114" type="#_x0000_t75" stroked="false">
              <v:imagedata r:id="rId94" o:title=""/>
            </v:shape>
            <v:shape style="position:absolute;left:1027;top:859;width:561;height:311" type="#_x0000_t75" stroked="false">
              <v:imagedata r:id="rId95" o:title=""/>
            </v:shape>
            <v:shape style="position:absolute;left:1833;top:859;width:307;height:334" type="#_x0000_t75" stroked="false">
              <v:imagedata r:id="rId96" o:title=""/>
            </v:shape>
            <v:shape style="position:absolute;left:2152;top:1185;width:610;height:70" coordorigin="2152,1186" coordsize="610,70" path="m2762,1256l2762,1255,2761,1255,2761,1255,2761,1254,2760,1254,2760,1254,2759,1253,2758,1252,2758,1252,2757,1251,2757,1251,2757,1250,2756,1250,2755,1249,2755,1249,2754,1248,2754,1248,2754,1248,2753,1247,2752,1247,2752,1247,2751,1247,2750,1248,2750,1248,2749,1248,2749,1248,2748,1248,2747,1248,2747,1247,2744,1247,2743,1247,2743,1247,2742,1247,2741,1247,2741,1247,2740,1246,2740,1246,2739,1246,2739,1246,2738,1246,2737,1246,2737,1246,2736,1246,2736,1245,2735,1245,2734,1245,2733,1245,2729,1245,2728,1244,2727,1244,2727,1244,2727,1244,2726,1243,2726,1243,2725,1242,2725,1242,2724,1242,2724,1241,2724,1241,2723,1241,2723,1240,2723,1240,2722,1239,2722,1239,2722,1239,2721,1238,2721,1238,2721,1237,2720,1237,2720,1237,2720,1236,2719,1236,2719,1235,2718,1235,2718,1234,2717,1234,2717,1233,2716,1232,2715,1231,2715,1230,2714,1230,2714,1230,2713,1229,2713,1229,2713,1228,2712,1228,2712,1228,2712,1227,2711,1227,2711,1226,2710,1226,2710,1225,2710,1225,2709,1224,2709,1224,2709,1224,2708,1223,2708,1223,2707,1222,2707,1222,2706,1221,2706,1221,2705,1220,2705,1220,2704,1219,2704,1219,2703,1218,2703,1218,2702,1217,2702,1217,2701,1216,2701,1216,2700,1216,2700,1215,2700,1215,2699,1215,2699,1214,2699,1214,2698,1214,2698,1213,2698,1213,2698,1213,2697,1213,2697,1212,2696,1212,2696,1211,2695,1211,2694,1210,2694,1210,2693,1209,2692,1209,2692,1208,2691,1208,2691,1207,2690,1207,2690,1207,2689,1206,2689,1206,2688,1205,2687,1205,2687,1205,2687,1204,2686,1204,2686,1204,2685,1203,2684,1203,2683,1202,2683,1202,2682,1201,2682,1201,2681,1201,2681,1201,2680,1201,2680,1200,2679,1200,2679,1200,2678,1200,2678,1200,2678,1199,2677,1199,2676,1199,2675,1198,2674,1198,2674,1198,2673,1197,2673,1197,2672,1197,2671,1197,2671,1196,2671,1196,2670,1196,2670,1196,2669,1196,2669,1196,2668,1195,2668,1195,2667,1195,2666,1195,2666,1195,2665,1194,2663,1194,2663,1194,2662,1194,2662,1194,2661,1193,2660,1193,2659,1193,2658,1193,2658,1192,2657,1192,2657,1192,2656,1192,2655,1192,2655,1192,2654,1191,2653,1191,2653,1191,2652,1191,2652,1191,2651,1191,2651,1190,2650,1190,2650,1190,2649,1190,2648,1190,2647,1189,2647,1189,2646,1189,2645,1189,2644,1189,2644,1189,2643,1189,2643,1188,2642,1188,2642,1188,2641,1188,2640,1188,2640,1188,2639,1188,2639,1188,2638,1188,2637,1187,2636,1187,2636,1187,2635,1187,2631,1187,2631,1186,2625,1186,2625,1186,2606,1186,2605,1186,2598,1186,2597,1187,2591,1187,2591,1187,2586,1187,2585,1188,2579,1188,2579,1188,2573,1188,2572,1189,2567,1189,2566,1189,2560,1189,2559,1190,2554,1190,2553,1190,2547,1190,2547,1191,2541,1191,2540,1191,2535,1191,2534,1192,2528,1192,2528,1192,2522,1192,2521,1193,2515,1193,2515,1193,2509,1193,2508,1194,2503,1194,2502,1194,2497,1194,2496,1195,2490,1195,2490,1195,2484,1195,2483,1196,2477,1196,2477,1196,2472,1196,2471,1197,2465,1197,2464,1197,2459,1197,2458,1198,2452,1198,2452,1198,2446,1198,2446,1199,2440,1199,2439,1199,2433,1199,2433,1200,2427,1200,2427,1200,2421,1200,2420,1201,2415,1201,2414,1201,2408,1201,2407,1201,2402,1201,2401,1202,2395,1202,2395,1202,2389,1202,2389,1203,2383,1203,2383,1203,2376,1203,2376,1204,2370,1204,2370,1204,2364,1204,2364,1205,2358,1205,2357,1205,2352,1205,2351,1206,2345,1206,2345,1206,2339,1206,2338,1207,2333,1207,2332,1207,2326,1207,2326,1208,2320,1208,2319,1208,2314,1208,2313,1209,2307,1209,2307,1209,2301,1209,2300,1210,2295,1210,2294,1210,2288,1210,2288,1211,2282,1211,2281,1211,2276,1211,2275,1212,2269,1212,2269,1212,2263,1212,2262,1213,2257,1213,2256,1213,2251,1213,2250,1214,2245,1214,2244,1214,2238,1214,2238,1215,2232,1215,2231,1215,2225,1215,2225,1216,2220,1216,2219,1216,2213,1216,2212,1217,2206,1217,2206,1217,2200,1217,2200,1218,2194,1218,2194,1218,2187,1218,2187,1219,2181,1219,2181,1219,2175,1219,2174,1220,2168,1220,2168,1220,2162,1220,2161,1221,2155,1221,2155,1221,2154,1221,2153,1221,2153,1221,2152,1221e" filled="false" stroked="true" strokeweight=".055pt" strokecolor="#d1d3d4">
              <v:path arrowok="t"/>
              <v:stroke dashstyle="solid"/>
            </v:shape>
            <v:shape style="position:absolute;left:1717;top:864;width:436;height:362" type="#_x0000_t75" stroked="false">
              <v:imagedata r:id="rId97" o:title=""/>
            </v:shape>
            <v:shape style="position:absolute;left:2141;top:1206;width:621;height:65" coordorigin="2141,1207" coordsize="621,65" path="m2762,1272l2762,1272,2762,1271,2761,1271,2761,1270,2760,1269,2760,1268,2759,1268,2759,1267,2759,1267,2758,1266,2758,1266,2758,1265,2757,1265,2757,1265,2757,1265,2756,1264,2756,1264,2755,1264,2755,1264,2754,1263,2754,1263,2753,1263,2753,1263,2752,1263,2751,1262,2751,1262,2750,1262,2749,1262,2749,1261,2748,1261,2748,1261,2747,1261,2747,1261,2746,1261,2746,1261,2745,1261,2745,1261,2741,1261,2740,1261,2740,1261,2739,1261,2739,1261,2738,1261,2738,1261,2737,1261,2736,1260,2736,1260,2735,1260,2735,1260,2734,1260,2734,1260,2733,1260,2733,1259,2732,1259,2731,1259,2731,1259,2730,1258,2729,1258,2729,1258,2728,1257,2728,1257,2727,1257,2727,1256,2727,1256,2726,1256,2726,1255,2726,1255,2725,1255,2725,1254,2724,1254,2724,1254,2724,1253,2723,1253,2722,1253,2721,1253,2720,1252,2720,1252,2719,1252,2718,1252,2718,1252,2718,1252,2717,1252,2717,1252,2716,1252,2715,1252,2715,1251,2714,1251,2714,1251,2714,1251,2713,1250,2713,1250,2712,1249,2712,1249,2712,1249,2711,1248,2711,1248,2710,1248,2710,1247,2709,1247,2709,1246,2708,1246,2707,1245,2707,1245,2706,1244,2705,1244,2705,1243,2704,1243,2704,1243,2703,1242,2703,1242,2702,1241,2702,1241,2701,1240,2700,1240,2700,1239,2699,1239,2699,1238,2698,1238,2698,1237,2698,1237,2697,1236,2697,1236,2696,1235,2696,1235,2695,1235,2695,1234,2695,1234,2694,1233,2694,1233,2693,1232,2693,1232,2692,1231,2692,1231,2691,1231,2691,1230,2691,1230,2690,1229,2690,1229,2689,1229,2689,1228,2688,1228,2688,1227,2687,1227,2687,1227,2686,1226,2686,1226,2686,1226,2685,1225,2685,1225,2684,1225,2684,1224,2683,1224,2683,1224,2682,1223,2681,1223,2680,1222,2680,1222,2679,1221,2679,1221,2678,1221,2678,1220,2677,1220,2677,1220,2676,1220,2676,1219,2675,1219,2674,1218,2674,1218,2673,1218,2672,1217,2672,1217,2671,1217,2671,1217,2670,1216,2669,1216,2669,1216,2669,1216,2668,1215,2668,1215,2667,1215,2667,1215,2667,1215,2666,1215,2666,1214,2665,1214,2665,1214,2664,1214,2664,1214,2663,1213,2663,1213,2662,1213,2662,1213,2661,1213,2661,1213,2661,1212,2660,1212,2659,1212,2659,1212,2658,1212,2658,1212,2657,1211,2657,1211,2656,1211,2655,1211,2655,1211,2654,1211,2654,1211,2653,1210,2652,1210,2651,1210,2650,1210,2650,1210,2649,1210,2648,1209,2648,1209,2647,1209,2646,1209,2646,1209,2645,1209,2645,1209,2644,1209,2643,1208,2642,1208,2641,1208,2640,1208,2639,1208,2636,1208,2635,1207,2630,1207,2629,1207,2606,1207,2605,1207,2598,1207,2598,1208,2592,1208,2592,1208,2586,1208,2586,1209,2579,1209,2579,1209,2573,1209,2573,1210,2567,1210,2567,1210,2561,1210,2560,1211,2555,1211,2554,1211,2548,1211,2548,1212,2542,1212,2541,1212,2536,1212,2535,1213,2530,1213,2529,1213,2523,1213,2522,1214,2516,1214,2515,1214,2510,1214,2509,1215,2504,1215,2503,1215,2497,1215,2497,1216,2491,1216,2490,1216,2484,1216,2484,1217,2478,1217,2477,1217,2472,1217,2471,1218,2465,1218,2465,1218,2459,1218,2458,1219,2453,1219,2453,1219,2447,1219,2446,1220,2441,1220,2440,1220,2434,1220,2434,1221,2428,1221,2427,1221,2422,1221,2421,1222,2415,1222,2415,1222,2409,1222,2409,1223,2402,1223,2402,1223,2396,1223,2395,1224,2390,1224,2389,1224,2383,1224,2383,1225,2377,1225,2376,1225,2371,1225,2371,1226,2365,1226,2364,1226,2358,1226,2357,1227,2352,1227,2352,1227,2346,1227,2345,1228,2339,1228,2339,1228,2333,1228,2333,1229,2327,1229,2326,1229,2320,1229,2320,1230,2314,1230,2314,1230,2308,1230,2308,1231,2302,1231,2301,1231,2295,1231,2295,1232,2289,1232,2288,1232,2283,1232,2282,1233,2277,1233,2276,1233,2270,1233,2269,1234,2264,1234,2263,1234,2258,1234,2257,1235,2251,1235,2250,1235,2245,1235,2244,1236,2239,1236,2238,1236,2232,1236,2232,1237,2226,1237,2226,1237,2219,1237,2219,1238,2213,1238,2212,1238,2207,1238,2206,1239,2200,1239,2200,1239,2195,1239,2194,1240,2188,1240,2188,1240,2182,1240,2181,1241,2176,1241,2175,1241,2170,1241,2169,1242,2163,1242,2162,1242,2157,1242,2156,1243,2150,1243,2149,1243,2144,1243,2143,1244,2142,1244,2142,1244,2141,1244e" filled="false" stroked="true" strokeweight=".055pt" strokecolor="#d1d3d4">
              <v:path arrowok="t"/>
              <v:stroke dashstyle="solid"/>
            </v:shape>
            <v:shape style="position:absolute;left:1798;top:872;width:344;height:375" type="#_x0000_t75" stroked="false">
              <v:imagedata r:id="rId98" o:title=""/>
            </v:shape>
            <v:shape style="position:absolute;left:1376;top:865;width:1385;height:435" type="#_x0000_t75" stroked="false">
              <v:imagedata r:id="rId99" o:title=""/>
            </v:shape>
            <v:shape style="position:absolute;left:1065;top:851;width:172;height:65" type="#_x0000_t75" stroked="false">
              <v:imagedata r:id="rId100" o:title=""/>
            </v:shape>
            <v:shape style="position:absolute;left:2754;top:1524;width:2;height:3" coordorigin="2755,1524" coordsize="1,3" path="m2755,1524l2755,1526,2755,1527e" filled="false" stroked="true" strokeweight=".055pt" strokecolor="#d1d3d4">
              <v:path arrowok="t"/>
              <v:stroke dashstyle="solid"/>
            </v:shape>
            <v:shape style="position:absolute;left:2753;top:1528;width:2;height:8" coordorigin="2753,1529" coordsize="1,8" path="m2754,1529l2754,1529,2754,1530,2754,1530,2753,1531,2753,1531,2753,1532,2753,1533,2753,1533,2753,1534,2753,1534,2754,1535,2754,1536,2754,1536,2754,1537e" filled="false" stroked="true" strokeweight=".055pt" strokecolor="#d1d3d4">
              <v:path arrowok="t"/>
              <v:stroke dashstyle="solid"/>
            </v:shape>
            <v:shape style="position:absolute;left:2753;top:1539;width:2;height:3" coordorigin="2754,1539" coordsize="2,3" path="m2754,1539l2755,1539m2754,1542l2755,1542e" filled="false" stroked="true" strokeweight=".05pt" strokecolor="#d1d3d4">
              <v:path arrowok="t"/>
              <v:stroke dashstyle="solid"/>
            </v:shape>
            <v:shape style="position:absolute;left:2752;top:1562;width:2;height:6" coordorigin="2753,1562" coordsize="1,6" path="m2753,1562l2753,1563,2753,1563,2753,1564,2753,1567,2753,1567e" filled="false" stroked="true" strokeweight=".055pt" strokecolor="#d1d3d4">
              <v:path arrowok="t"/>
              <v:stroke dashstyle="solid"/>
            </v:shape>
            <v:shape style="position:absolute;left:1367;top:884;width:607;height:276" type="#_x0000_t75" stroked="false">
              <v:imagedata r:id="rId101" o:title=""/>
            </v:shape>
            <v:shape style="position:absolute;left:1363;top:890;width:1399;height:832" type="#_x0000_t75" stroked="false">
              <v:imagedata r:id="rId102" o:title=""/>
            </v:shape>
            <v:shape style="position:absolute;left:892;top:889;width:343;height:134" type="#_x0000_t75" stroked="false">
              <v:imagedata r:id="rId103" o:title=""/>
            </v:shape>
            <v:shape style="position:absolute;left:890;top:923;width:351;height:132" type="#_x0000_t75" stroked="false">
              <v:imagedata r:id="rId104" o:title=""/>
            </v:shape>
            <v:line style="position:absolute" from="1440,1267" to="1439,1266" stroked="true" strokeweight=".055pt" strokecolor="#d1d3d4">
              <v:stroke dashstyle="solid"/>
            </v:line>
            <v:line style="position:absolute" from="1450,1273" to="1447,1272" stroked="true" strokeweight=".055pt" strokecolor="#d1d3d4">
              <v:stroke dashstyle="solid"/>
            </v:line>
            <v:line style="position:absolute" from="1468,1280" to="1471,1281" stroked="true" strokeweight=".055pt" strokecolor="#d1d3d4">
              <v:stroke dashstyle="solid"/>
            </v:line>
            <v:line style="position:absolute" from="1703,1373" to="1704,1371" stroked="true" strokeweight=".055pt" strokecolor="#d1d3d4">
              <v:stroke dashstyle="solid"/>
            </v:line>
            <v:shape style="position:absolute;left:1823;top:1412;width:5;height:6" coordorigin="1823,1412" coordsize="5,6" path="m1824,1412l1824,1412,1823,1413,1823,1414,1823,1414,1823,1415,1824,1416,1824,1416,1824,1417,1825,1417,1825,1418,1826,1418,1826,1418,1827,1418,1827,1418,1827,1417,1828,1417,1828,1416,1828,1416,1827,1415,1827,1415,1827,1414,1827,1414,1826,1413,1826,1413,1825,1413,1825,1412,1824,1412e" filled="false" stroked="true" strokeweight=".055pt" strokecolor="#d1d3d4">
              <v:path arrowok="t"/>
              <v:stroke dashstyle="solid"/>
            </v:shape>
            <v:shape style="position:absolute;left:2012;top:1494;width:4;height:19" coordorigin="2012,1494" coordsize="4,19" path="m2015,1494l2014,1495,2014,1495,2014,1496,2013,1496,2013,1496,2013,1497,2013,1497,2013,1504,2012,1504,2012,1505,2012,1505,2013,1506,2013,1506,2013,1507,2013,1507,2013,1508,2014,1508,2014,1508,2013,1509,2013,1510,2013,1511,2013,1511,2015,1511,2014,1513,2015,1511,2015,1510,2015,1510,2015,1506,2016,1506,2016,1497,2015,1496,2015,1496,2015,1495,2015,1494e" filled="false" stroked="true" strokeweight=".055pt" strokecolor="#d1d3d4">
              <v:path arrowok="t"/>
              <v:stroke dashstyle="solid"/>
            </v:shape>
            <v:line style="position:absolute" from="1720,1410" to="1718,1409" stroked="true" strokeweight=".055pt" strokecolor="#d1d3d4">
              <v:stroke dashstyle="solid"/>
            </v:line>
            <v:line style="position:absolute" from="1726,1418" to="1724,1417" stroked="true" strokeweight=".055pt" strokecolor="#d1d3d4">
              <v:stroke dashstyle="solid"/>
            </v:line>
            <v:line style="position:absolute" from="1730,1422" to="1729,1422" stroked="true" strokeweight=".055pt" strokecolor="#d1d3d4">
              <v:stroke dashstyle="solid"/>
            </v:line>
            <v:shape style="position:absolute;left:2744;top:1791;width:2;height:6" coordorigin="2744,1791" coordsize="2,6" path="m2746,1791l2746,1792,2746,1793,2745,1794,2745,1794,2745,1795,2744,1796,2744,1797e" filled="false" stroked="true" strokeweight=".055pt" strokecolor="#d1d3d4">
              <v:path arrowok="t"/>
              <v:stroke dashstyle="solid"/>
            </v:shape>
            <v:line style="position:absolute" from="1745,1435" to="1743,1435" stroked="true" strokeweight=".055pt" strokecolor="#d1d3d4">
              <v:stroke dashstyle="solid"/>
            </v:line>
            <v:shape style="position:absolute;left:1358;top:895;width:546;height:314" type="#_x0000_t75" stroked="false">
              <v:imagedata r:id="rId105" o:title=""/>
            </v:shape>
            <v:shape style="position:absolute;left:1890;top:974;width:134;height:454" coordorigin="1890,975" coordsize="134,454" path="m1904,975l1904,975,1904,976,1904,976,1904,983,1905,984,1905,991,1905,992,1905,999,1906,1000,1906,1008,1906,1008,1906,1016,1907,1016,1907,1023,1907,1024,1907,1032,1908,1033,1908,1040,1908,1040,1908,1048,1909,1049,1909,1056,1909,1057,1909,1064,1910,1065,1910,1072,1910,1073,1910,1081,1911,1081,1911,1088,1911,1089,1911,1097,1912,1097,1912,1105,1912,1105,1912,1113,1913,1114,1913,1121,1913,1122,1913,1129,1914,1130,1914,1138,1914,1138,1914,1145,1915,1146,1915,1153,1915,1154,1915,1161,1916,1162,1916,1170,1916,1170,1916,1177,1917,1178,1917,1186,1917,1186,1917,1194,1918,1195,1918,1202,1918,1202,1918,1210,1919,1211,1919,1218,1919,1219,1919,1227,1919,1227,1919,1229,1918,1229,1918,1230,1917,1231,1917,1231,1917,1232,1916,1232,1916,1233,1915,1233,1915,1234,1915,1234,1914,1234,1914,1235,1914,1235,1913,1236,1913,1236,1912,1236,1912,1237,1912,1237,1911,1237,1911,1238,1911,1238,1910,1238,1910,1239,1909,1239,1909,1240,1908,1240,1908,1240,1908,1240,1907,1241,1907,1241,1907,1241,1906,1242,1906,1242,1905,1243,1905,1243,1904,1243,1904,1244,1903,1244,1903,1244,1903,1245,1902,1245,1902,1245,1902,1246,1901,1246,1901,1246,1900,1247,1899,1247,1899,1248,1898,1248,1898,1249,1898,1249,1897,1249,1897,1250,1897,1251,1896,1252,1896,1252,1896,1252,1895,1253,1895,1253,1895,1254,1895,1254,1895,1255,1894,1255,1894,1256,1894,1256,1894,1257,1894,1257,1893,1258,1893,1258,1893,1259,1892,1259,1892,1260,1892,1261,1892,1261,1892,1262,1891,1262,1891,1262,1891,1263,1891,1263,1891,1264,1891,1264,1891,1265,1891,1266,1891,1266,1891,1267,1890,1267,1890,1281,1891,1282,1891,1285,1891,1285,1891,1286,1891,1286,1891,1287,1892,1287,1892,1288,1892,1289,1892,1289,1892,1290,1892,1290,1892,1291,1893,1292,1893,1292,1893,1293,1893,1293,1893,1294,1894,1294,1894,1295,1894,1295,1894,1295,1895,1295,1895,1296,1896,1296,1896,1296,1897,1297,1897,1297,1898,1298,1898,1299,1899,1299,1899,1300,1899,1301,1899,1302,1900,1302,1900,1302,1900,1303,1900,1304,1900,1304,1901,1305,1901,1305,1901,1306,1901,1306,1901,1307,1901,1308,1901,1308,1902,1309,1902,1310,1903,1311,1903,1311,1904,1312,1904,1312,1904,1313,1905,1313,1905,1313,1905,1313,1906,1314,1907,1314,1908,1314,1908,1315,1909,1315,1909,1315,1909,1316,1909,1317,1910,1317,1910,1318,1910,1321,1910,1322,1910,1326,1911,1327,1911,1332,1911,1332,1911,1337,1912,1337,1912,1341,1912,1342,1912,1346,1913,1347,1913,1353,1912,1353,1912,1354,1911,1354,1911,1354,1911,1355,1910,1355,1909,1355,1909,1356,1909,1356,1908,1356,1908,1356,1908,1357,1907,1357,1907,1358,1906,1358,1906,1359,1906,1359,1906,1360,1905,1360,1905,1361,1905,1361,1904,1362,1904,1362,1904,1363,1903,1363,1903,1364,1903,1364,1902,1365,1902,1365,1901,1366,1901,1366,1900,1366,1900,1367,1899,1367,1899,1368,1898,1368,1898,1369,1898,1369,1897,1370,1897,1373,1897,1374,1897,1383,1897,1383,1897,1391,1898,1391,1898,1403,1897,1404,1897,1406,1897,1407,1897,1410,1896,1411,1896,1412,1896,1413,1896,1413,1896,1414,1896,1415,1896,1416,1896,1416,1896,1417,1897,1418,1897,1419,1898,1419,1898,1419,1898,1419,1899,1420,1899,1420,1900,1420,1900,1420,1901,1420,1901,1420,1902,1421,1902,1421,1903,1421,1903,1421,1904,1421,1904,1421,1905,1422,1905,1422,1906,1422,1906,1422,1907,1422,1908,1422,1908,1423,1909,1423,1909,1423,1910,1423,1910,1423,1911,1423,1912,1424,1912,1424,1913,1424,1913,1424,1914,1424,1914,1424,1915,1424,1915,1425,1916,1425,1916,1425,1917,1425,1917,1426,1918,1426,1919,1426,1919,1426,1920,1426,1920,1426,1921,1427,1923,1427,1924,1427,1924,1427,1924,1428,1925,1428,1926,1428,1926,1428,1927,1428,1927,1428,1931,1428,1931,1428,1932,1428,1932,1428,1933,1428,1933,1428,1934,1427,1935,1427,1936,1427,1936,1427,1937,1427,1937,1427,1938,1427,1938,1426,1939,1426,1940,1426,1941,1426,1941,1426,1942,1426,1942,1425,1945,1425,1946,1425,1948,1425,1949,1424,1949,1424,1950,1424,1951,1424,1951,1424,1952,1424,1953,1423,1954,1423,1954,1423,1955,1423,1955,1423,1956,1423,1957,1422,1957,1422,1958,1422,1958,1422,1959,1421,1960,1420,1960,1420,1960,1419,1961,1417,1961,1417,1961,1416,1961,1416,1962,1415,1962,1415,1963,1414,1963,1413,1963,1413,1963,1412,1963,1412,1964,1411,1964,1411,1964,1410,1965,1410,1965,1409,1965,1409,1965,1408,1965,1408,1966,1407,1966,1407,1966,1406,1966,1406,1967,1405,1967,1404,1967,1403,1968,1403,1968,1402,1968,1402,1968,1401,1969,1401,1969,1400,1969,1399,1970,1398,1970,1398,1970,1397,1971,1397,1971,1396,1971,1396,1971,1396,1972,1395,1972,1395,1972,1394,1973,1393,1974,1392,1974,1392,1974,1391,1975,1391,1976,1390,1976,1389,1977,1389,1977,1388,1977,1387,1978,1387,1978,1386,1979,1385,1980,1385,1980,1384,1980,1384,1981,1384,1981,1383,1981,1383,1982,1383,1982,1382,1982,1382,1983,1382,1983,1381,1983,1381,1984,1381,1984,1380,1985,1380,1985,1379,1985,1379,1986,1379,1986,1378,1986,1378,1987,1378,1987,1377,1988,1377,1988,1377,1988,1376,1989,1376,1989,1376,1990,1375,1990,1375,1990,1374,1991,1374,1991,1374,1991,1373,1992,1373,1992,1373,1992,1372,1993,1372,1993,1372,1993,1371,1994,1371,1994,1371,1995,1370,1995,1370,1996,1369,1996,1369,1997,1368,1997,1368,1997,1368,1998,1367,1998,1367,1999,1367,1999,1366,2000,1366,2000,1365,2001,1365,2001,1365,2002,1364,2002,1364,2002,1364,2003,1363,2004,1363,2004,1362,2005,1362,2005,1362,2006,1361,2006,1361,2007,1360,2008,1360,2009,1359,2009,1359,2010,1358,2010,1358,2011,1358,2011,1358,2012,1357,2012,1357,2012,1357,2013,1356,2014,1356,2014,1356,2015,1355,2015,1355,2015,1355,2016,1355,2016,1354,2017,1354,2017,1354,2018,1354,2018,1354,2018,1353,2019,1353,2020,1353,2020,1352,2021,1352,2021,1352,2022,1352,2023,1351,2023,1351,2023,1351e" filled="false" stroked="true" strokeweight=".055pt" strokecolor="#d1d3d4">
              <v:path arrowok="t"/>
              <v:stroke dashstyle="solid"/>
            </v:shape>
            <v:shape style="position:absolute;left:2023;top:1305;width:633;height:46" coordorigin="2023,1305" coordsize="633,46" path="m2023,1351l2024,1351,2024,1351,2025,1350,2025,1350,2026,1350,2026,1350,2027,1350,2027,1349,2028,1349,2028,1349,2029,1349,2030,1349,2030,1348,2031,1348,2031,1348,2032,1348,2032,1348,2033,1348,2034,1347,2034,1347,2035,1347,2035,1347,2036,1347,2037,1347,2037,1346,2038,1346,2039,1346,2039,1346,2040,1346,2040,1346,2041,1346,2042,1346,2042,1345,2043,1345,2043,1345,2044,1345,2045,1345,2048,1345,2049,1344,2053,1344,2054,1344,2060,1344,2060,1343,2072,1343,2073,1343,2077,1343,2077,1342,2082,1342,2082,1342,2085,1342,2086,1341,2090,1341,2090,1341,2093,1341,2094,1340,2097,1340,2098,1340,2101,1340,2102,1339,2106,1339,2107,1339,2112,1339,2112,1338,2118,1338,2119,1338,2124,1338,2125,1337,2131,1337,2131,1337,2137,1337,2138,1336,2144,1336,2145,1336,2150,1336,2151,1335,2157,1335,2157,1335,2165,1335,2165,1334,2171,1334,2172,1334,2179,1334,2179,1333,2185,1333,2186,1333,2191,1333,2192,1332,2198,1332,2199,1332,2205,1332,2205,1331,2212,1331,2213,1331,2219,1331,2219,1330,2226,1330,2226,1330,2233,1330,2233,1329,2240,1329,2240,1329,2247,1329,2248,1328,2254,1328,2255,1328,2261,1328,2263,1327,2269,1327,2269,1327,2276,1327,2276,1326,2283,1326,2284,1326,2288,1326,2288,1325,2292,1325,2292,1325,2296,1325,2297,1324,2303,1324,2303,1324,2310,1324,2311,1323,2317,1323,2318,1323,2323,1323,2324,1322,2330,1322,2331,1322,2338,1322,2338,1321,2343,1321,2343,1321,2348,1321,2349,1321,2354,1321,2355,1320,2360,1320,2361,1320,2365,1320,2366,1319,2370,1319,2371,1319,2376,1319,2377,1318,2381,1318,2382,1318,2388,1318,2388,1317,2394,1317,2394,1317,2399,1317,2400,1316,2404,1316,2405,1316,2410,1316,2410,1315,2415,1315,2416,1315,2421,1315,2422,1314,2428,1314,2428,1314,2434,1314,2435,1313,2440,1313,2441,1313,2447,1313,2447,1312,2462,1312,2463,1312,2473,1312,2473,1311,2474,1312,2475,1312,2476,1312,2482,1312,2483,1311,2489,1311,2489,1311,2496,1311,2497,1310,2503,1310,2504,1310,2510,1310,2511,1309,2517,1309,2517,1309,2524,1309,2525,1308,2531,1308,2532,1308,2538,1308,2539,1307,2545,1307,2546,1307,2552,1307,2552,1306,2565,1306,2566,1306,2584,1306,2585,1305,2612,1305,2613,1306,2613,1306,2614,1306,2615,1306,2616,1306,2617,1306,2617,1306,2618,1306,2619,1306,2619,1307,2620,1307,2620,1307,2621,1307,2622,1307,2623,1307,2624,1307,2624,1307,2625,1308,2625,1308,2626,1308,2626,1308,2626,1308,2627,1308,2627,1308,2628,1309,2628,1309,2629,1309,2629,1309,2630,1309,2630,1309,2630,1310,2631,1310,2631,1310,2632,1310,2632,1310,2633,1310,2633,1311,2633,1311,2634,1311,2634,1311,2635,1311,2635,1312,2636,1312,2636,1312,2637,1313,2637,1313,2638,1313,2639,1313,2640,1314,2640,1314,2641,1314,2642,1314,2642,1314,2643,1314,2643,1314,2644,1314,2645,1315,2645,1315,2646,1315,2647,1315,2647,1315,2648,1315,2649,1315,2649,1315,2650,1315,2650,1316,2651,1316,2651,1316,2651,1316,2652,1316,2653,1317,2653,1317,2654,1317,2654,1317,2655,1317,2655,1317,2656,1317e" filled="false" stroked="true" strokeweight=".055pt" strokecolor="#d1d3d4">
              <v:path arrowok="t"/>
              <v:stroke dashstyle="solid"/>
            </v:shape>
            <v:shape style="position:absolute;left:2655;top:1317;width:87;height:480" coordorigin="2656,1317" coordsize="87,480" path="m2656,1317l2656,1318,2656,1318,2657,1318,2658,1318,2658,1318,2659,1318,2659,1319,2660,1319,2660,1319,2660,1319,2661,1319,2661,1320,2662,1320,2662,1320,2663,1320,2663,1320,2664,1321,2665,1321,2665,1321,2666,1321,2666,1322,2667,1322,2668,1323,2668,1323,2669,1323,2669,1323,2670,1324,2670,1324,2671,1324,2671,1324,2672,1325,2672,1325,2673,1325,2673,1325,2674,1326,2675,1326,2676,1326,2676,1327,2677,1327,2677,1327,2678,1328,2678,1328,2679,1328,2680,1328,2680,1329,2681,1329,2681,1329,2682,1330,2683,1330,2683,1330,2684,1330,2684,1330,2685,1330,2685,1330,2686,1331,2686,1331,2687,1331,2687,1331,2687,1331,2688,1332,2688,1332,2689,1332,2689,1333,2690,1333,2691,1334,2691,1334,2692,1334,2692,1334,2693,1334,2693,1334,2701,1334,2702,1335,2705,1335,2706,1334,2707,1335,2707,1335,2708,1335,2713,1335,2713,1335,2714,1335,2714,1335,2715,1336,2715,1336,2716,1336,2716,1337,2716,1337,2717,1338,2717,1338,2717,1339,2717,1339,2717,1340,2718,1340,2718,1341,2718,1342,2719,1342,2719,1343,2719,1343,2719,1344,2720,1344,2720,1345,2720,1345,2721,1346,2721,1347,2722,1348,2722,1348,2722,1349,2722,1350,2723,1350,2723,1350,2723,1351,2723,1351,2723,1352,2723,1352,2723,1353,2724,1353,2724,1354,2724,1355,2724,1355,2724,1355,2724,1356,2724,1356,2724,1357,2725,1357,2725,1358,2725,1358,2725,1359,2725,1359,2725,1360,2726,1361,2726,1361,2726,1361,2726,1362,2727,1362,2727,1363,2727,1363,2727,1364,2728,1364,2728,1365,2728,1365,2729,1366,2729,1366,2729,1367,2729,1367,2729,1368,2730,1368,2730,1368,2730,1369,2731,1370,2731,1371,2731,1371,2732,1372,2732,1373,2732,1373,2732,1373,2732,1374,2733,1375,2733,1376,2734,1376,2734,1377,2734,1378,2734,1378,2735,1379,2735,1379,2735,1380,2735,1380,2735,1381,2735,1381,2736,1382,2736,1382,2736,1383,2736,1383,2736,1384,2737,1385,2737,1386,2737,1386,2737,1387,2738,1387,2738,1388,2738,1388,2738,1389,2738,1389,2738,1390,2739,1390,2739,1391,2739,1392,2739,1392,2739,1393,2739,1394,2739,1397,2739,1398,2739,1399,2739,1399,2739,1400,2739,1400,2738,1401,2738,1402,2738,1402,2738,1403,2738,1403,2738,1404,2738,1404,2738,1405,2737,1405,2737,1406,2737,1406,2737,1407,2737,1407,2737,1408,2737,1408,2737,1409,2736,1409,2736,1410,2736,1410,2736,1411,2735,1412,2735,1413,2735,1414,2735,1418,2735,1418,2735,1422,2736,1422,2736,1426,2735,1427,2735,1427,2735,1428,2734,1428,2734,1429,2734,1429,2734,1430,2734,1430,2733,1431,2733,1431,2732,1433,2732,1434,2732,1434,2731,1435,2731,1436,2731,1437,2730,1438,2730,1438,2730,1439,2730,1440,2730,1442,2729,1443,2729,1442,2728,1442,2728,1441,2724,1441,2723,1442,2723,1442,2722,1442,2722,1443,2721,1443,2721,1443,2720,1444,2720,1444,2719,1444,2719,1445,2719,1445,2718,1446,2718,1447,2718,1447,2718,1453,2719,1453,2719,1454,2720,1454,2720,1454,2721,1455,2721,1455,2722,1455,2723,1455,2724,1456,2724,1456,2725,1457,2725,1457,2725,1458,2725,1461,2724,1461,2724,1462,2724,1462,2724,1462,2724,1463,2724,1464,2723,1465,2723,1465,2722,1466,2722,1466,2721,1467,2721,1467,2721,1468,2721,1468,2720,1468,2720,1469,2720,1473,2721,1474,2721,1474,2721,1475,2721,1476,2721,1476,2721,1477,2721,1480,2722,1481,2722,1481,2722,1482,2722,1482,2722,1483,2722,1484,2722,1487,2723,1487,2723,1488,2723,1489,2723,1489,2723,1490,2723,1491,2723,1492,2723,1492,2723,1493,2724,1493,2724,1494,2724,1494,2724,1495,2724,1496,2724,1496,2724,1497,2724,1498,2724,1498,2724,1499,2725,1500,2725,1501,2725,1501,2725,1502,2725,1503,2725,1503,2725,1503,2725,1504,2725,1505,2726,1505,2726,1508,2726,1509,2726,1509,2726,1510,2726,1511,2726,1512,2726,1512,2726,1527,2725,1528,2725,1539,2725,1540,2725,1555,2724,1556,2724,1561,2724,1562,2724,1562,2724,1563,2724,1563,2724,1563,2723,1564,2723,1564,2723,1565,2723,1565,2723,1566,2723,1566,2723,1567,2723,1568,2722,1569,2722,1574,2722,1574,2722,1577,2722,1578,2722,1579,2722,1579,2722,1580,2722,1584,2721,1584,2721,1588,2722,1588,2722,1589,2722,1590,2722,1590,2722,1591,2722,1591,2722,1595,2723,1596,2723,1601,2723,1601,2723,1606,2724,1606,2724,1610,2724,1610,2724,1613,2725,1614,2725,1618,2725,1618,2725,1621,2726,1622,2726,1625,2726,1626,2726,1627,2726,1628,2726,1628,2726,1629,2727,1630,2727,1637,2727,1638,2727,1643,2727,1644,2727,1650,2727,1650,2727,1654,2728,1655,2728,1658,2728,1658,2728,1658,2728,1659,2728,1659,2728,1660,2729,1661,2729,1662,2729,1663,2729,1663,2729,1664,2729,1664,2730,1665,2730,1666,2730,1667,2730,1667,2730,1668,2730,1668,2730,1669,2731,1669,2731,1670,2731,1670,2731,1671,2731,1671,2731,1672,2731,1672,2731,1673,2731,1674,2731,1674,2732,1675,2732,1676,2732,1676,2732,1677,2732,1677,2732,1678,2733,1679,2733,1680,2733,1681,2733,1681,2733,1682,2733,1682,2733,1683,2733,1683,2734,1683,2734,1684,2734,1684,2734,1685,2734,1685,2734,1686,2734,1687,2734,1687,2734,1688,2734,1689,2735,1689,2735,1695,2735,1696,2735,1711,2736,1712,2736,1713,2736,1713,2736,1714,2736,1715,2736,1716,2736,1716,2736,1717,2737,1718,2737,1719,2737,1720,2737,1720,2737,1721,2737,1721,2737,1724,2738,1724,2738,1725,2738,1726,2738,1726,2738,1727,2738,1728,2738,1728,2738,1729,2738,1730,2738,1730,2739,1731,2739,1731,2739,1732,2739,1733,2739,1733,2739,1736,2740,1737,2740,1738,2740,1738,2740,1739,2740,1740,2740,1741,2740,1741,2740,1742,2740,1743,2741,1743,2741,1743,2741,1743,2741,1744,2741,1745,2741,1745,2741,1749,2742,1749,2742,1754,2742,1755,2742,1760,2742,1761,2742,1766,2741,1767,2741,1767,2741,1768,2741,1769,2741,1770,2741,1770,2741,1771,2741,1771,2741,1772,2740,1773,2740,1773,2740,1774,2740,1774,2740,1775,2740,1775,2740,1776,2740,1776,2739,1777,2739,1778,2739,1778,2739,1778,2739,1779,2739,1780,2738,1781,2738,1782,2737,1783,2737,1784,2737,1785,2737,1785,2737,1786,2737,1786,2736,1787,2736,1787,2736,1788,2736,1788,2736,1789,2736,1789,2735,1790,2735,1790,2735,1791,2735,1791,2735,1792,2734,1793,2734,1793,2734,1794,2734,1794,2733,1794,2733,1795,2733,1796,2732,1797e" filled="false" stroked="true" strokeweight=".055pt" strokecolor="#d1d3d4">
              <v:path arrowok="t"/>
              <v:stroke dashstyle="solid"/>
            </v:shape>
            <v:line style="position:absolute" from="1752,1441" to="1750,1441" stroked="true" strokeweight=".055pt" strokecolor="#d1d3d4">
              <v:stroke dashstyle="solid"/>
            </v:line>
            <v:shape style="position:absolute;left:1349;top:902;width:511;height:346" type="#_x0000_t75" stroked="false">
              <v:imagedata r:id="rId106" o:title=""/>
            </v:shape>
            <v:shape style="position:absolute;left:1762;top:911;width:969;height:886" type="#_x0000_t75" stroked="false">
              <v:imagedata r:id="rId107" o:title=""/>
            </v:shape>
            <v:shape style="position:absolute;left:1358;top:960;width:2;height:2" coordorigin="1358,960" coordsize="1,1" path="m1358,961l1359,960,1359,961,1358,961e" filled="false" stroked="true" strokeweight=".055pt" strokecolor="#d1d3d4">
              <v:path arrowok="t"/>
              <v:stroke dashstyle="solid"/>
            </v:shape>
            <v:shape style="position:absolute;left:1354;top:959;width:4;height:2" coordorigin="1354,960" coordsize="4,2" path="m1354,960l1355,960,1355,960,1356,960,1357,961,1358,961e" filled="false" stroked="true" strokeweight=".055pt" strokecolor="#d1d3d4">
              <v:path arrowok="t"/>
              <v:stroke dashstyle="solid"/>
            </v:shape>
            <v:shape style="position:absolute;left:1147;top:1232;width:138;height:179" type="#_x0000_t75" stroked="false">
              <v:imagedata r:id="rId108" o:title=""/>
            </v:shape>
            <v:shape style="position:absolute;left:884;top:1262;width:2;height:5" coordorigin="885,1262" coordsize="1,5" path="m885,1267l885,1267,885,1266,885,1265,885,1264,885,1264,885,1263,885,1262e" filled="false" stroked="true" strokeweight=".055pt" strokecolor="#d1d3d4">
              <v:path arrowok="t"/>
              <v:stroke dashstyle="solid"/>
            </v:shape>
            <v:shape style="position:absolute;left:883;top:1268;width:2;height:50" coordorigin="884,1269" coordsize="2,50" path="m885,1269l885,1269,885,1270,885,1270,885,1271,885,1271,885,1272,885,1272,885,1273,885,1274,885,1274,885,1275,885,1275,886,1276,886,1299,885,1300,885,1306,885,1307,885,1314,884,1315,884,1316,884,1316,884,1317,884,1318,884,1318e" filled="false" stroked="true" strokeweight=".055pt" strokecolor="#d1d3d4">
              <v:path arrowok="t"/>
              <v:stroke dashstyle="solid"/>
            </v:shape>
            <v:shape style="position:absolute;left:1791;top:1481;width:111;height:171" type="#_x0000_t75" stroked="false">
              <v:imagedata r:id="rId109" o:title=""/>
            </v:shape>
            <v:shape style="position:absolute;left:1790;top:1371;width:919;height:436" type="#_x0000_t75" stroked="false">
              <v:imagedata r:id="rId110" o:title=""/>
            </v:shape>
            <v:shape style="position:absolute;left:883;top:1319;width:2;height:5" coordorigin="883,1320" coordsize="1,5" path="m884,1320l884,1320,884,1321,884,1322,884,1323,884,1323,883,1323,883,1324e" filled="false" stroked="true" strokeweight=".055pt" strokecolor="#d1d3d4">
              <v:path arrowok="t"/>
              <v:stroke dashstyle="solid"/>
            </v:shape>
            <v:line style="position:absolute" from="1156,1424" to="1156,1423" stroked="true" strokeweight=".055pt" strokecolor="#d1d3d4">
              <v:stroke dashstyle="solid"/>
            </v:line>
            <v:line style="position:absolute" from="884,1325" to="883,1326" stroked="true" strokeweight=".055pt" strokecolor="#d1d3d4">
              <v:stroke dashstyle="solid"/>
            </v:line>
            <v:line style="position:absolute" from="882,1331" to="883,1331" stroked="true" strokeweight=".074pt" strokecolor="#d1d3d4">
              <v:stroke dashstyle="solid"/>
            </v:line>
            <v:line style="position:absolute" from="882,1340" to="882,1340" stroked="true" strokeweight=".055pt" strokecolor="#d1d3d4">
              <v:stroke dashstyle="solid"/>
            </v:line>
            <v:line style="position:absolute" from="1150,1443" to="1153,1434" stroked="true" strokeweight=".055pt" strokecolor="#d1d3d4">
              <v:stroke dashstyle="solid"/>
            </v:line>
            <v:line style="position:absolute" from="1144,1454" to="1145,1453" stroked="true" strokeweight=".055pt" strokecolor="#d1d3d4">
              <v:stroke dashstyle="solid"/>
            </v:line>
            <v:shape style="position:absolute;left:2331;top:1389;width:365;height:404" type="#_x0000_t75" stroked="false">
              <v:imagedata r:id="rId111" o:title=""/>
            </v:shape>
            <v:shape style="position:absolute;left:871;top:1202;width:1270;height:862" type="#_x0000_t75" stroked="false">
              <v:imagedata r:id="rId112" o:title=""/>
            </v:shape>
            <v:shape style="position:absolute;left:1639;top:1250;width:174;height:269" type="#_x0000_t75" stroked="false">
              <v:imagedata r:id="rId113" o:title=""/>
            </v:shape>
            <v:shape style="position:absolute;left:1782;top:2103;width:5;height:33" coordorigin="1783,2104" coordsize="5,33" path="m1787,2104l1787,2104,1787,2104,1787,2105,1786,2105,1786,2106,1786,2106,1785,2107,1785,2107,1785,2108,1785,2108,1784,2109,1784,2109,1784,2110,1783,2111,1783,2112,1783,2112,1783,2119,1783,2119,1783,2131,1783,2132,1784,2132,1784,2133,1784,2133,1785,2134,1785,2135,1786,2136,1786,2136e" filled="false" stroked="true" strokeweight=".055pt" strokecolor="#d1d3d4">
              <v:path arrowok="t"/>
              <v:stroke dashstyle="solid"/>
            </v:shape>
            <v:shape style="position:absolute;left:1883;top:1582;width:261;height:253" type="#_x0000_t75" stroked="false">
              <v:imagedata r:id="rId114" o:title=""/>
            </v:shape>
            <v:shape style="position:absolute;left:973;top:1173;width:911;height:732" type="#_x0000_t75" stroked="false">
              <v:imagedata r:id="rId115" o:title=""/>
            </v:shape>
            <v:shape style="position:absolute;left:1729;top:1275;width:142;height:246" type="#_x0000_t75" stroked="false">
              <v:imagedata r:id="rId116" o:title=""/>
            </v:shape>
            <v:shape style="position:absolute;left:863;top:1468;width:146;height:353" type="#_x0000_t75" stroked="false">
              <v:imagedata r:id="rId117" o:title=""/>
            </v:shape>
            <v:shape style="position:absolute;left:1008;top:955;width:135;height:514" coordorigin="1008,956" coordsize="135,514" path="m1008,1469l1008,1468,1008,1468,1009,1467,1009,1467,1009,1466,1009,1466,1009,1465,1009,1464,1010,1463,1010,1462,1010,1462,1010,1461,1011,1461,1011,1460,1011,1460,1012,1459,1012,1459,1013,1458,1013,1457,1013,1457,1013,1456,1013,1455,1013,1454,1013,1454,1014,1453,1014,1452,1014,1452,1015,1451,1015,1451,1015,1450,1015,1450,1015,1449,1015,1446,1016,1445,1016,1445,1016,1444,1017,1444,1017,1444,1017,1443,1018,1442,1018,1442,1018,1441,1018,1441,1019,1441,1019,1440,1019,1439,1019,1439,1020,1438,1020,1438,1020,1437,1020,1437,1020,1436,1020,1436,1021,1435,1021,1435,1021,1434,1022,1434,1022,1433,1022,1433,1022,1432,1022,1432,1022,1431,1023,1431,1023,1430,1023,1429,1023,1429,1023,1428,1023,1428,1024,1427,1024,1427,1024,1426,1024,1426,1024,1425,1024,1424,1024,1424,1025,1423,1025,1422,1025,1421,1025,1420,1025,1420,1025,1419,1026,1418,1026,1418,1026,1417,1026,1417,1026,1416,1026,1416,1026,1415,1026,1414,1026,1413,1027,1413,1027,1410,1027,1409,1027,1409,1027,1408,1027,1407,1028,1406,1028,1405,1028,1405,1028,1404,1028,1404,1028,1403,1028,1402,1028,1402,1028,1401,1029,1400,1029,1400,1029,1399,1029,1398,1029,1397,1030,1396,1030,1396,1030,1395,1030,1395,1030,1394,1030,1393,1031,1392,1031,1392,1031,1391,1031,1391,1031,1390,1031,1389,1031,1389,1032,1388,1032,1386,1032,1385,1032,1385,1033,1384,1033,1383,1033,1383,1033,1382,1033,1381,1033,1381,1033,1381,1033,1381,1033,1380,1034,1380,1034,1378,1034,1377,1034,1377,1034,1376,1034,1375,1034,1375,1035,1374,1035,1371,1035,1371,1035,1371,1035,1370,1035,1369,1036,1368,1036,1368,1036,1367,1036,1367,1036,1364,1037,1364,1037,1363,1037,1363,1037,1362,1037,1361,1038,1361,1038,1360,1038,1360,1039,1359,1039,1358,1039,1358,1039,1357,1040,1357,1040,1356,1041,1355,1041,1354,1041,1354,1042,1353,1042,1353,1042,1352,1042,1352,1043,1352,1043,1351,1043,1351,1043,1350,1044,1350,1044,1349,1044,1349,1045,1348,1045,1348,1045,1347,1046,1346,1046,1346,1046,1345,1047,1345,1047,1344,1048,1344,1048,1343,1048,1343,1049,1342,1049,1341,1049,1340,1050,1340,1050,1340,1050,1339,1050,1339,1051,1338,1051,1338,1051,1337,1052,1337,1052,1336,1052,1336,1052,1335,1053,1334,1053,1333,1054,1332,1054,1331,1055,1331,1055,1330,1055,1330,1055,1329,1056,1329,1056,1328,1056,1327,1057,1327,1057,1327,1057,1326,1057,1326,1057,1325,1057,1325,1057,1324,1057,1324,1056,1324,1056,1323,1055,1323,1052,1323,1052,1324,1051,1324,1051,1324,1050,1324,1050,1324,1049,1325,1049,1325,1048,1325,1048,1325,1047,1325,1047,1325,1046,1326,1045,1326,1044,1326,1043,1327,1042,1327,1042,1327,1041,1327,1041,1327,1040,1327,1039,1327,1039,1327,1038,1328,1037,1328,1037,1328,1036,1328,1035,1328,1034,1328,1034,1328,1033,1328,1033,1328,1032,1327,1032,1327,1032,1327,1032,1326,1031,1326,1030,1326,1030,1325,1029,1325,1029,1325,1028,1325,1028,1324,1028,1324,1027,1323,1026,1323,1026,1322,1025,1322,1025,1321,1024,1321,1024,1321,1023,1320,1023,1320,1022,1320,1022,1319,1022,1319,1021,1318,1021,1318,1020,1317,1020,1317,1020,1316,1019,1316,1019,1316,1019,1315,1018,1315,1018,1314,1018,1314,1017,1313,1017,1313,1017,1312,1017,1312,1016,1312,1016,1311,1016,1310,1015,1310,1015,1310,1015,1309,1014,1308,1014,1308,1014,1307,1013,1306,1013,1305,1013,1305,1012,1304,1012,1303,1012,1303,1011,1302,1011,1302,1011,1301,1011,1300,1011,1300,1011,1299,1011,1299,1010,1298,1010,1298,1010,1297,1010,1297,1010,1296,1009,1296,1010,1295,1009,1295,1009,1294,1009,1294,1009,1293,1009,1293,1009,1288,1008,1287,1008,1287,1008,1286,1008,1286,1008,1285,1009,1284,1008,1284,1008,1283,1008,1283,1008,1282,1008,1282,1008,1281,1009,1281,1009,1276,1009,1275,1009,1275,1010,1274,1010,1273,1010,1270,1010,1269,1010,1269,1010,1268,1010,1268,1011,1267,1011,1264,1011,1263,1011,1262,1011,1262,1011,1261,1012,1261,1012,1260,1012,1260,1012,1259,1012,1255,1013,1255,1013,1254,1013,1254,1013,1253,1013,1252,1013,1249,1014,1248,1014,1248,1014,1247,1014,1247,1014,1246,1014,1244,1014,1243,1014,1243,1015,1242,1015,1241,1015,1241,1015,1240,1015,1240,1015,1239,1015,1238,1015,1237,1015,1236,1016,1236,1016,1233,1016,1233,1016,1232,1016,1231,1017,1230,1017,1227,1017,1227,1017,1226,1017,1226,1017,1225,1017,1225,1018,1224,1018,1223,1018,1223,1018,1222,1018,1222,1018,1221,1018,1221,1018,1220,1019,1220,1019,1219,1019,1219,1019,1218,1019,1217,1019,1217,1019,1216,1020,1216,1020,1215,1020,1215,1020,1214,1020,1213,1020,1210,1021,1209,1021,1203,1021,1202,1021,1199,1022,1198,1022,1198,1022,1197,1022,1196,1022,1195,1022,1192,1023,1191,1023,1191,1023,1190,1023,1189,1023,1189,1023,1185,1024,1184,1024,1183,1024,1182,1024,1182,1024,1178,1025,1178,1025,1177,1025,1176,1025,1175,1025,1174,1025,1174,1025,1173,1026,1173,1026,1172,1026,1172,1026,1171,1026,1171,1026,1170,1026,1170,1027,1169,1027,1168,1027,1168,1027,1167,1027,1167,1028,1166,1028,1166,1028,1165,1028,1164,1029,1164,1029,1163,1029,1163,1030,1162,1030,1161,1031,1161,1031,1160,1031,1159,1032,1158,1032,1158,1032,1158,1032,1157,1033,1157,1033,1156,1033,1156,1034,1156,1034,1155,1034,1154,1035,1153,1035,1153,1035,1153,1035,1152,1036,1152,1036,1151,1036,1150,1036,1149,1037,1148,1037,1147,1037,1147,1037,1146,1037,1145,1037,1145,1037,1144,1038,1144,1038,1143,1038,1142,1038,1142,1038,1141,1038,1141,1039,1141,1039,1140,1039,1140,1039,1139,1039,1139,1039,1138,1040,1138,1040,1137,1040,1136,1040,1136,1040,1135,1041,1134,1041,1133,1041,1132,1041,1131,1041,1130,1041,1130,1040,1129,1040,1128,1040,1128,1039,1127,1039,1127,1039,1126,1038,1126,1038,1125,1038,1125,1038,1124,1038,1124,1037,1124,1037,1123,1037,1123,1037,1122,1036,1122,1036,1121,1036,1121,1035,1120,1036,1119,1035,1119,1035,1118,1035,1117,1034,1117,1034,1116,1033,1115,1033,1114,1033,1114,1032,1113,1032,1112,1032,1112,1031,1111,1031,1111,1031,1110,1031,1110,1030,1110,1030,1109,1030,1109,1030,1108,1029,1108,1029,1107,1029,1107,1029,1106,1029,1106,1028,1105,1028,1104,1028,1104,1027,1103,1027,1103,1027,1102,1027,1102,1026,1101,1026,1101,1026,1100,1025,1100,1025,1099,1025,1098,1025,1098,1024,1098,1024,1097,1024,1097,1024,1096,1023,1096,1024,1096,1024,1095,1023,1095,1023,1095,1023,1094,1023,1094,1023,1093,1022,1093,1022,1093,1022,1093,1022,1092,1022,1091,1021,1091,1021,1091,1021,1090,1020,1089,1020,1088,1019,1087,1019,1086,1019,1086,1019,1085,1019,1084,1019,1084,1020,1084,1020,1084,1023,1084,1023,1084,1024,1084,1024,1084,1025,1084,1026,1085,1026,1085,1027,1085,1028,1085,1028,1085,1029,1085,1029,1084,1030,1084,1030,1084,1031,1083,1031,1083,1032,1082,1032,1082,1033,1082,1033,1081,1034,1081,1034,1081,1035,1080,1036,1080,1037,1080,1037,1080,1038,1080,1038,1080,1039,1080,1039,1080,1040,1079,1041,1080,1041,1079,1042,1079,1042,1078,1043,1079,1043,1079,1044,1079,1045,1078,1045,1078,1045,1078,1046,1077,1046,1077,1046,1076,1046,1075,1046,1075,1045,1074,1045,1074,1045,1073,1046,1072,1046,1072,1045,1071,1045,1071,1045,1070,1045,1070,1046,1069,1046,1066,1046,1066,1047,1067,1048,1066,1049,1066,1049,1066,1050,1066,1050,1066,1051,1066,1051,1066,1052,1066,1052,1066,1053,1066,1054,1066,1054,1065,1055,1065,1055,1065,1055,1064,1056,1064,1056,1064,1056,1063,1057,1063,1057,1063,1057,1062,1058,1062,1058,1062,1059,1062,1060,1061,1061,1061,1062,1060,1062,1060,1062,1059,1063,1058,1063,1058,1063,1057,1063,1057,1064,1056,1064,1055,1064,1055,1065,1054,1065,1054,1065,1053,1066,1053,1066,1052,1067,1052,1067,1051,1067,1051,1068,1050,1068,1050,1069,1049,1069,1049,1070,1049,1070,1048,1071,1048,1071,1048,1071,1048,1072,1047,1072,1047,1073,1047,1074,1047,1075,1047,1076,1046,1076,1046,1077,1046,1077,1046,1078,1045,1078,1045,1079,1045,1079,1044,1080,1044,1080,1044,1081,1043,1081,1043,1082,1043,1083,1042,1083,1041,1083,1041,1084,1041,1084,1040,1084,1039,1084,1039,1085,1038,1085,1038,1085,1037,1085,1037,1085,1036,1086,1036,1086,1035,1086,1034,1086,1033,1087,1032,1087,1031,1088,1031,1089,1030,1089,1030,1090,1029,1091,1029,1091,1028,1091,1027,1092,1027,1092,1027,1093,1027,1093,1026,1094,1025,1094,1025,1094,1025,1095,1025,1095,1024,1096,1024,1096,1023,1097,1023,1097,1023,1098,1022,1098,1022,1098,1021,1099,1021,1100,1021,1100,1021,1101,1020,1101,1020,1102,1020,1102,1018,1103,1018,1103,1018,1104,1018,1104,1018,1104,1017,1105,1016,1105,1016,1106,1016,1106,1015,1107,1015,1107,1014,1108,1015,1108,1014,1109,1013,1109,1013,1110,1013,1110,1013,1110,1012,1111,1012,1111,1011,1111,1011,1112,1011,1113,1011,1113,1010,1113,1009,1114,1009,1114,1009,1115,1009,1115,1008,1115,1008,1116,1007,1117,1007,1117,1006,1118,1006,1118,1005,1119,1005,1119,1005,1120,1004,1120,1004,1121,1003,1121,1003,1121,1003,1122,1003,1122,1002,1123,1001,1123,1001,1124,1001,1124,1000,1124,1000,1125,1000,1126,1000,1126,999,1127,998,1127,998,1127,998,1128,998,1128,997,1129,996,1129,996,1130,996,1130,995,1131,994,1131,994,1132,994,1132,994,1132,993,1133,993,1132,992,1132,992,1132,991,1132,991,1132,990,1133,989,1133,989,1133,988,1133,987,1133,987,1133,986,1133,986,1133,985,1133,984,1133,983,1134,982,1134,981,1133,981,1133,980,1133,980,1134,979,1134,979,1134,978,1134,977,1134,976,1134,976,1135,975,1134,975,1134,974,1134,974,1134,973,1134,973,1135,972,1135,971,1135,967,1135,966,1135,966,1136,965,1136,964,1136,961,1136,961,1136,960,1136,959,1137,958,1137,958,1137,957,1137,956,1138,956,1139,956,1139,956,1140,956,1141,956,1142,956,1142,956,1143,956e" filled="false" stroked="true" strokeweight=".055pt" strokecolor="#d1d3d4">
              <v:path arrowok="t"/>
              <v:stroke dashstyle="solid"/>
            </v:shape>
            <v:shape style="position:absolute;left:1142;top:938;width:176;height:60" coordorigin="1143,939" coordsize="176,60" path="m1143,956l1143,955,1144,955,1144,956,1145,956,1145,956,1146,957,1146,957,1146,957,1147,958,1147,958,1148,958,1148,959,1148,959,1149,959,1150,960,1151,960,1151,960,1152,960,1152,960,1153,960,1154,960,1154,960,1155,960,1155,961,1159,961,1160,960,1161,960,1161,959,1162,959,1162,959,1163,958,1163,958,1163,957,1163,957,1163,956,1164,956,1164,955,1164,955,1164,955,1165,954,1165,954,1166,954,1166,953,1167,953,1167,952,1167,952,1168,952,1168,951,1169,951,1169,951,1169,950,1170,950,1170,950,1171,949,1171,949,1172,949,1172,948,1173,948,1173,948,1174,948,1175,948,1175,948,1175,948,1183,948,1183,947,1184,947,1184,946,1184,946,1185,945,1185,944,1186,943,1186,943,1187,942,1187,942,1187,941,1188,941,1188,940,1188,940,1188,939,1188,939,1189,939,1189,939,1190,939,1191,939,1191,940,1192,940,1192,941,1192,941,1192,942,1193,942,1193,942,1193,943,1193,943,1194,944,1194,944,1195,944,1196,945,1196,946,1197,946,1197,947,1198,947,1199,948,1199,949,1200,949,1200,949,1201,950,1201,950,1202,950,1202,951,1203,951,1204,951,1204,951,1205,951,1205,952,1206,952,1207,952,1207,952,1208,952,1208,953,1209,953,1210,953,1210,954,1211,954,1212,954,1212,954,1213,955,1213,955,1214,955,1214,956,1215,956,1216,956,1216,957,1217,957,1217,957,1218,958,1218,958,1219,958,1220,959,1221,959,1221,959,1221,959,1222,960,1222,960,1223,960,1223,960,1224,961,1224,961,1225,961,1225,961,1226,961,1227,962,1227,962,1228,962,1229,963,1229,963,1230,964,1231,964,1232,964,1232,965,1233,965,1233,965,1234,965,1234,966,1235,966,1235,966,1236,966,1236,967,1237,967,1237,967,1237,967,1238,968,1239,968,1239,968,1240,968,1240,969,1241,969,1241,969,1242,969,1242,970,1242,970,1243,970,1243,970,1244,971,1245,971,1245,971,1245,971,1246,972,1246,972,1247,972,1247,972,1248,973,1249,973,1249,974,1250,974,1251,974,1251,974,1252,975,1252,975,1253,975,1253,976,1254,976,1254,976,1255,976,1255,976,1255,977,1256,977,1256,977,1257,978,1257,978,1258,978,1258,978,1259,979,1260,979,1260,979,1260,979,1261,980,1261,980,1262,980,1263,981,1263,981,1264,981,1264,982,1265,982,1265,982,1266,983,1267,983,1267,983,1267,984,1268,984,1268,984,1269,984,1269,985,1270,985,1270,985,1271,986,1271,986,1272,986,1272,987,1273,987,1273,987,1273,988,1274,988,1274,988,1275,989,1275,989,1276,990,1276,990,1277,991,1277,991,1278,992,1278,992,1279,993,1279,993,1280,993,1280,994,1280,994,1281,994,1281,995,1282,995,1282,995,1283,996,1283,996,1283,996,1284,996,1284,997,1285,997,1286,997,1286,998,1286,998,1287,998,1287,998,1288,998,1288,998,1289,998,1289,998,1290,997,1291,997,1292,997,1292,996,1293,996,1293,996,1294,995,1294,995,1295,995,1295,994,1296,994,1296,994,1297,994,1297,993,1298,993,1299,992,1300,992,1300,992,1301,992,1302,991,1302,991,1303,991,1303,990,1304,990,1304,990,1305,989,1305,989,1306,989,1306,989,1306,988,1307,988,1308,988,1308,987,1309,987,1309,987,1309,986,1310,986,1311,986,1311,985,1312,985,1312,984,1313,984,1313,984,1313,983,1314,983,1314,983,1315,982,1315,982,1316,981,1317,981,1317,980,1317,980,1318,979,1318,979e" filled="false" stroked="true" strokeweight=".055pt" strokecolor="#d1d3d4">
              <v:path arrowok="t"/>
              <v:stroke dashstyle="solid"/>
            </v:shape>
            <v:shape style="position:absolute;left:1780;top:1676;width:364;height:186" type="#_x0000_t75" stroked="false">
              <v:imagedata r:id="rId118" o:title=""/>
            </v:shape>
            <v:shape style="position:absolute;left:962;top:978;width:819;height:932" type="#_x0000_t75" stroked="false">
              <v:imagedata r:id="rId119" o:title=""/>
            </v:shape>
            <v:shape style="position:absolute;left:1539;top:909;width:341;height:511" type="#_x0000_t75" stroked="false">
              <v:imagedata r:id="rId120" o:title=""/>
            </v:shape>
            <v:shape style="position:absolute;left:1787;top:1419;width:102;height:103" type="#_x0000_t75" stroked="false">
              <v:imagedata r:id="rId121" o:title=""/>
            </v:shape>
            <v:shape style="position:absolute;left:1729;top:1932;width:152;height:422" type="#_x0000_t75" stroked="false">
              <v:imagedata r:id="rId122" o:title=""/>
            </v:shape>
            <v:shape style="position:absolute;left:852;top:1737;width:774;height:397" type="#_x0000_t75" stroked="false">
              <v:imagedata r:id="rId123" o:title=""/>
            </v:shape>
            <v:shape style="position:absolute;left:1559;top:1699;width:584;height:654" type="#_x0000_t75" stroked="false">
              <v:imagedata r:id="rId124" o:title=""/>
            </v:shape>
            <v:shape style="position:absolute;left:1293;top:1897;width:613;height:91" coordorigin="1293,1897" coordsize="613,91" path="m1906,1958l1905,1958,1904,1957,1904,1957,1903,1957,1903,1957,1903,1956,1902,1956,1902,1956,1901,1956,1900,1955,1900,1955,1899,1955,1899,1954,1898,1954,1898,1954,1897,1953,1896,1953,1895,1952,1895,1952,1894,1952,1894,1951,1893,1951,1892,1951,1892,1950,1891,1950,1891,1950,1890,1950,1889,1949,1889,1949,1888,1948,1888,1948,1887,1948,1886,1947,1886,1947,1885,1947,1885,1947,1884,1946,1884,1946,1883,1946,1883,1945,1883,1945,1882,1945,1881,1944,1880,1944,1880,1944,1879,1943,1879,1943,1879,1943,1878,1943,1877,1942,1877,1942,1876,1942,1876,1941,1875,1941,1874,1941,1874,1940,1873,1940,1873,1940,1872,1939,1872,1939,1871,1939,1871,1939,1870,1938,1870,1938,1869,1938,1869,1938,1868,1937,1867,1937,1867,1937,1866,1936,1866,1936,1865,1936,1865,1936,1864,1935,1863,1935,1862,1934,1861,1934,1860,1934,1859,1933,1858,1933,1856,1932,1855,1932,1854,1931,1852,1931,1851,1930,1850,1930,1848,1929,1847,1929,1846,1928,1844,1928,1843,1927,1842,1927,1841,1927,1840,1926,1839,1926,1839,1926,1838,1926,1837,1926,1837,1925,1836,1925,1836,1925,1835,1925,1835,1925,1834,1925,1830,1925,1830,1924,1823,1924,1822,1925,1818,1925,1817,1925,1813,1925,1813,1926,1800,1926,1800,1925,1795,1925,1794,1925,1794,1925,1793,1925,1793,1925,1792,1925,1792,1924,1791,1924,1791,1924,1790,1924,1790,1924,1789,1924,1778,1924,1777,1923,1776,1923,1776,1923,1775,1923,1774,1923,1774,1922,1773,1922,1772,1922,1772,1922,1772,1921,1771,1921,1771,1921,1770,1921,1770,1921,1769,1920,1768,1919,1767,1919,1767,1918,1766,1917,1765,1917,1765,1916,1764,1916,1763,1915,1763,1915,1763,1915,1762,1914,1762,1914,1761,1914,1761,1914,1760,1913,1760,1913,1759,1913,1759,1913,1758,1912,1758,1912,1757,1912,1757,1912,1756,1912,1756,1912,1755,1912,1755,1912,1754,1911,1754,1911,1753,1911,1753,1911,1752,1911,1751,1911,1750,1910,1750,1910,1749,1910,1748,1910,1748,1910,1747,1910,1744,1910,1743,1909,1723,1909,1722,1910,1711,1910,1710,1909,1706,1909,1706,1910,1705,1910,1704,1910,1704,1911,1703,1911,1703,1911,1702,1912,1702,1912,1701,1912,1701,1912,1700,1913,1700,1913,1699,1913,1699,1913,1698,1913,1698,1913,1697,1913,1696,1913,1695,1912,1694,1912,1693,1912,1692,1912,1692,1912,1691,1912,1679,1912,1678,1911,1675,1911,1674,1912,1673,1912,1673,1911,1673,1911,1669,1911,1668,1912,1668,1912,1667,1911,1667,1911,1666,1910,1666,1909,1666,1908,1666,1908,1666,1907,1666,1906,1666,1906,1665,1905,1665,1905,1664,1904,1662,1904,1661,1904,1654,1904,1653,1904,1652,1904,1651,1904,1651,1905,1650,1905,1649,1905,1649,1905,1648,1905,1647,1905,1647,1905,1646,1905,1645,1904,1645,1904,1645,1904,1644,1903,1644,1903,1643,1902,1643,1902,1642,1901,1642,1901,1641,1900,1640,1900,1640,1899,1639,1899,1639,1898,1639,1898,1638,1898,1634,1898,1633,1897,1632,1897,1632,1897,1631,1897,1631,1897,1630,1898,1630,1898,1629,1899,1629,1899,1628,1899,1628,1900,1627,1900,1626,1900,1626,1900,1625,1900,1624,1900,1623,1900,1622,1901,1621,1901,1621,1901,1620,1900,1619,1900,1619,1899,1619,1899,1618,1898,1618,1898,1618,1897,1617,1897,1617,1897,1616,1897,1616,1898,1615,1898,1615,1898,1615,1899,1614,1899,1614,1904,1614,1904,1614,1905,1614,1905,1614,1906,1613,1906,1613,1907,1613,1908,1613,1908,1613,1909,1613,1909,1613,1910,1613,1910,1612,1911,1612,1912,1612,1912,1612,1913,1612,1914,1612,1915,1611,1915,1611,1916,1611,1916,1611,1916,1610,1917,1610,1918,1610,1918,1610,1919,1609,1920,1609,1920,1609,1920,1608,1921,1608,1921,1608,1921,1607,1922,1607,1922,1606,1923,1606,1923,1605,1924,1605,1924,1604,1925,1603,1926,1603,1926,1603,1927,1602,1927,1602,1928,1602,1928,1601,1928,1600,1929,1600,1929,1599,1929,1599,1930,1598,1930,1597,1930,1597,1930,1596,1930,1596,1930,1595,1930,1595,1931,1594,1931,1594,1931,1593,1931,1593,1931,1592,1931,1591,1931,1591,1931,1590,1931,1589,1932,1588,1932,1587,1932,1587,1932,1586,1932,1586,1932,1585,1932,1584,1932,1583,1933,1582,1933,1582,1933,1581,1933,1581,1933,1580,1934,1579,1934,1579,1934,1578,1934,1578,1934,1577,1935,1577,1935,1576,1935,1576,1935,1575,1935,1575,1936,1574,1936,1573,1936,1573,1937,1572,1937,1572,1937,1571,1937,1570,1938,1570,1938,1569,1939,1569,1939,1568,1939,1568,1939,1567,1939,1567,1939,1566,1940,1565,1940,1564,1940,1564,1939,1563,1939,1562,1939,1562,1940,1561,1940,1555,1940,1554,1940,1553,1940,1552,1940,1552,1940,1540,1940,1540,1939,1539,1939,1539,1939,1538,1939,1537,1940,1529,1940,1528,1940,1510,1940,1509,1941,1508,1941,1508,1941,1507,1941,1507,1941,1506,1941,1505,1941,1505,1941,1504,1941,1504,1942,1503,1942,1503,1942,1502,1942,1502,1942,1501,1942,1501,1943,1500,1943,1500,1943,1499,1943,1498,1943,1497,1944,1497,1944,1496,1944,1496,1944,1495,1944,1495,1944,1494,1944,1494,1944,1493,1944,1492,1944,1492,1945,1491,1945,1490,1945,1489,1945,1488,1945,1487,1946,1487,1946,1486,1946,1486,1946,1485,1946,1484,1946,1483,1947,1482,1947,1482,1947,1481,1948,1481,1948,1480,1948,1479,1948,1479,1948,1478,1949,1478,1949,1477,1949,1477,1949,1476,1949,1475,1949,1474,1949,1474,1949,1473,1949,1473,1950,1467,1950,1467,1950,1464,1950,1463,1951,1463,1951,1462,1951,1462,1951,1461,1951,1461,1951,1460,1951,1459,1951,1459,1951,1458,1952,1457,1952,1457,1952,1456,1952,1456,1952,1455,1952,1455,1952,1454,1952,1454,1952,1453,1953,1453,1953,1452,1953,1451,1953,1451,1953,1451,1953,1450,1953,1449,1954,1448,1954,1448,1954,1447,1954,1447,1954,1446,1954,1445,1954,1444,1954,1444,1955,1441,1955,1440,1955,1429,1955,1429,1956,1423,1956,1423,1956,1417,1956,1416,1957,1413,1957,1412,1957,1408,1957,1408,1958,1407,1958,1406,1958,1405,1958,1405,1958,1401,1958,1400,1959,1400,1959,1399,1959,1399,1959,1398,1959,1397,1959,1396,1959,1395,1960,1394,1960,1394,1960,1393,1960,1393,1960,1390,1960,1389,1961,1388,1961,1387,1961,1387,1961,1386,1961,1383,1961,1383,1962,1382,1962,1381,1962,1381,1962,1380,1962,1379,1962,1378,1962,1378,1962,1377,1963,1375,1963,1374,1963,1373,1963,1373,1963,1372,1963,1371,1964,1369,1964,1368,1964,1368,1964,1367,1964,1367,1964,1366,1964,1366,1965,1365,1965,1364,1965,1363,1965,1363,1965,1362,1965,1361,1965,1360,1966,1360,1966,1359,1966,1359,1966,1358,1966,1358,1966,1357,1966,1357,1967,1356,1967,1355,1967,1355,1967,1354,1967,1353,1968,1353,1968,1352,1968,1352,1968,1351,1968,1350,1968,1350,1968,1349,1969,1348,1969,1347,1969,1347,1969,1346,1969,1346,1969,1345,1969,1345,1969,1344,1970,1344,1970,1343,1970,1342,1970,1342,1970,1341,1970,1340,1971,1339,1971,1338,1971,1338,1971,1337,1972,1337,1972,1336,1972,1336,1972,1335,1972,1334,1972,1334,1972,1333,1973,1332,1973,1332,1973,1331,1973,1331,1973,1330,1973,1330,1974,1329,1974,1329,1974,1328,1974,1327,1974,1327,1974,1326,1974,1326,1974,1325,1974,1324,1975,1324,1975,1323,1975,1322,1975,1322,1975,1321,1975,1321,1976,1320,1976,1319,1976,1319,1976,1318,1976,1318,1976,1317,1977,1316,1977,1316,1977,1315,1977,1315,1977,1314,1978,1313,1978,1313,1978,1312,1978,1311,1979,1310,1979,1310,1979,1309,1979,1308,1979,1308,1980,1307,1980,1307,1980,1306,1980,1306,1980,1305,1981,1305,1981,1304,1981,1304,1981,1303,1981,1303,1981,1302,1981,1302,1982,1301,1982,1301,1982,1300,1982,1300,1983,1299,1983,1299,1983,1298,1983,1298,1983,1297,1984,1297,1984,1296,1985,1295,1985,1295,1986,1294,1986,1294,1987,1293,1987,1293,1988e" filled="false" stroked="true" strokeweight=".055pt" strokecolor="#d1d3d4">
              <v:path arrowok="t"/>
              <v:stroke dashstyle="solid"/>
            </v:shape>
            <v:shape style="position:absolute;left:1247;top:1938;width:497;height:413" type="#_x0000_t75" stroked="false">
              <v:imagedata r:id="rId125" o:title=""/>
            </v:shape>
            <v:shape style="position:absolute;left:1791;top:1809;width:352;height:145" type="#_x0000_t75" stroked="false">
              <v:imagedata r:id="rId126" o:title=""/>
            </v:shape>
            <v:shape style="position:absolute;left:1241;top:1889;width:551;height:146" coordorigin="1242,1890" coordsize="551,146" path="m1792,1915l1792,1915,1791,1916,1791,1916,1784,1916,1784,1915,1783,1915,1782,1915,1782,1915,1781,1915,1781,1915,1780,1915,1780,1914,1779,1914,1779,1914,1778,1914,1778,1913,1777,1913,1777,1913,1776,1913,1776,1912,1775,1912,1775,1911,1774,1911,1774,1910,1773,1910,1773,1909,1772,1909,1772,1908,1771,1908,1771,1907,1770,1907,1770,1906,1769,1906,1769,1905,1768,1905,1767,1905,1767,1905,1766,1905,1766,1906,1765,1906,1765,1906,1764,1906,1764,1907,1763,1907,1763,1907,1757,1907,1756,1907,1752,1907,1751,1908,1751,1908,1750,1908,1749,1909,1749,1909,1748,1908,1747,1908,1710,1908,1709,1908,1703,1908,1702,1908,1702,1908,1701,1909,1701,1909,1701,1909,1700,1909,1699,1910,1696,1910,1695,1909,1694,1909,1693,1909,1693,1909,1692,1909,1692,1909,1681,1909,1680,1908,1679,1908,1679,1908,1678,1908,1677,1908,1674,1908,1674,1908,1669,1908,1669,1908,1668,1907,1668,1907,1668,1906,1668,1906,1668,1905,1668,1905,1667,1904,1667,1904,1667,1903,1667,1903,1666,1903,1665,1902,1665,1902,1664,1902,1663,1902,1663,1902,1662,1901,1662,1901,1661,1901,1661,1901,1660,1902,1660,1902,1659,1902,1659,1902,1658,1902,1658,1901,1654,1901,1654,1902,1651,1902,1651,1902,1647,1902,1646,1902,1646,1901,1645,1901,1645,1900,1644,1900,1644,1899,1643,1899,1643,1898,1643,1898,1642,1897,1642,1897,1642,1896,1641,1896,1641,1895,1641,1895,1640,1894,1640,1894,1640,1894,1639,1893,1639,1893,1638,1893,1637,1893,1636,1893,1636,1893,1635,1894,1635,1894,1634,1894,1633,1894,1628,1894,1628,1895,1627,1895,1627,1895,1626,1895,1626,1895,1625,1895,1625,1895,1624,1895,1624,1895,1623,1895,1623,1894,1622,1894,1622,1893,1621,1893,1621,1893,1621,1892,1620,1892,1620,1892,1619,1892,1619,1891,1618,1891,1617,1891,1617,1891,1617,1891,1616,1891,1615,1890,1614,1890,1613,1890,1609,1890,1609,1890,1608,1890,1608,1890,1607,1891,1607,1891,1606,1891,1605,1891,1605,1892,1604,1892,1604,1892,1604,1893,1604,1893,1603,1894,1603,1894,1603,1897,1604,1898,1604,1898,1604,1899,1604,1900,1604,1901,1604,1901,1605,1902,1605,1905,1604,1906,1604,1906,1604,1907,1604,1908,1604,1908,1604,1909,1604,1909,1604,1910,1603,1910,1603,1911,1603,1911,1603,1912,1603,1912,1602,1912,1602,1913,1602,1913,1602,1914,1601,1914,1601,1915,1600,1915,1600,1916,1599,1916,1599,1916,1598,1917,1598,1917,1598,1917,1597,1918,1596,1918,1595,1919,1595,1919,1594,1919,1594,1919,1593,1919,1592,1920,1591,1920,1591,1920,1588,1920,1588,1920,1585,1920,1584,1921,1583,1921,1583,1921,1582,1921,1582,1921,1581,1921,1580,1921,1580,1921,1579,1921,1579,1921,1578,1921,1578,1921,1577,1921,1577,1922,1573,1922,1572,1922,1568,1922,1568,1923,1567,1923,1566,1923,1566,1923,1565,1923,1564,1923,1564,1923,1563,1923,1562,1924,1561,1924,1561,1924,1560,1924,1559,1924,1558,1924,1557,1924,1557,1924,1556,1925,1553,1925,1553,1925,1552,1925,1551,1925,1550,1925,1550,1926,1547,1926,1547,1926,1544,1926,1543,1927,1543,1927,1542,1927,1542,1927,1541,1927,1540,1927,1539,1927,1539,1928,1538,1928,1538,1928,1537,1928,1536,1928,1535,1928,1532,1928,1531,1929,1528,1929,1527,1929,1523,1929,1522,1930,1519,1930,1519,1930,1518,1930,1518,1930,1517,1931,1517,1931,1516,1931,1516,1931,1515,1931,1506,1931,1506,1932,1505,1932,1504,1932,1504,1932,1503,1932,1502,1932,1502,1932,1501,1932,1501,1932,1500,1933,1499,1933,1499,1933,1498,1933,1497,1933,1497,1933,1496,1933,1496,1933,1495,1934,1494,1934,1494,1934,1493,1934,1493,1934,1493,1934,1492,1934,1491,1934,1491,1934,1490,1935,1489,1935,1489,1935,1488,1935,1488,1935,1487,1935,1486,1935,1486,1935,1485,1935,1485,1936,1484,1936,1484,1936,1483,1936,1483,1936,1482,1936,1481,1936,1481,1936,1480,1936,1480,1937,1479,1937,1478,1937,1477,1937,1476,1937,1476,1937,1475,1938,1475,1938,1474,1938,1474,1938,1473,1938,1471,1938,1470,1939,1470,1939,1469,1939,1468,1939,1468,1939,1467,1939,1466,1939,1466,1939,1465,1939,1465,1940,1464,1940,1464,1940,1463,1940,1463,1940,1462,1940,1462,1940,1461,1940,1460,1940,1460,1941,1459,1941,1458,1941,1458,1941,1457,1941,1456,1941,1456,1941,1455,1942,1455,1942,1454,1942,1453,1942,1452,1942,1448,1942,1448,1943,1445,1943,1445,1943,1444,1943,1443,1943,1442,1943,1441,1944,1438,1944,1437,1944,1434,1944,1434,1945,1433,1945,1431,1945,1431,1945,1430,1945,1430,1945,1429,1945,1428,1945,1428,1945,1427,1945,1427,1946,1424,1946,1423,1946,1421,1946,1420,1947,1420,1947,1419,1947,1418,1947,1417,1947,1417,1947,1416,1947,1415,1947,1415,1947,1414,1948,1411,1948,1410,1948,1410,1948,1409,1948,1408,1948,1407,1949,1407,1949,1406,1949,1405,1949,1405,1949,1404,1949,1403,1949,1402,1949,1402,1949,1401,1950,1401,1950,1400,1950,1399,1950,1398,1950,1395,1950,1395,1951,1394,1951,1394,1951,1393,1951,1392,1951,1392,1951,1391,1951,1390,1952,1387,1952,1387,1952,1386,1952,1385,1952,1385,1952,1384,1952,1383,1953,1383,1953,1382,1953,1382,1953,1381,1953,1379,1953,1378,1954,1377,1954,1377,1954,1376,1954,1375,1954,1375,1954,1374,1954,1373,1954,1372,1955,1372,1955,1371,1955,1370,1955,1369,1955,1368,1955,1368,1955,1367,1955,1367,1955,1366,1956,1364,1956,1363,1956,1359,1956,1358,1957,1357,1957,1357,1957,1356,1957,1355,1957,1354,1957,1354,1957,1353,1957,1353,1957,1352,1958,1351,1958,1350,1958,1350,1958,1349,1958,1349,1958,1348,1958,1348,1958,1347,1958,1347,1959,1346,1959,1346,1959,1345,1959,1344,1959,1344,1959,1343,1959,1342,1960,1342,1960,1341,1960,1341,1960,1340,1960,1339,1960,1338,1961,1337,1961,1337,1961,1336,1961,1336,1961,1335,1961,1334,1961,1334,1962,1333,1962,1332,1962,1332,1962,1331,1962,1331,1962,1330,1962,1330,1963,1329,1963,1328,1963,1328,1963,1327,1963,1326,1963,1326,1964,1325,1964,1325,1964,1324,1964,1323,1964,1323,1964,1322,1965,1321,1965,1321,1965,1320,1965,1320,1965,1319,1965,1318,1965,1318,1965,1318,1966,1317,1966,1316,1966,1316,1966,1315,1966,1315,1966,1314,1966,1313,1967,1313,1967,1312,1967,1311,1967,1311,1967,1310,1967,1310,1968,1309,1968,1308,1968,1308,1968,1307,1968,1306,1968,1306,1969,1305,1969,1305,1969,1304,1969,1303,1969,1302,1969,1301,1970,1300,1970,1300,1970,1299,1970,1299,1971,1298,1971,1297,1971,1297,1971,1296,1971,1296,1972,1295,1972,1294,1972,1293,1972,1293,1973,1292,1973,1292,1973,1291,1973,1291,1973,1290,1973,1290,1973,1289,1974,1289,1974,1288,1974,1287,1974,1287,1974,1286,1975,1286,1975,1285,1975,1284,1975,1284,1975,1283,1976,1283,1976,1282,1976,1281,1976,1281,1976,1280,1977,1280,1977,1279,1977,1278,1977,1278,1978,1277,1978,1277,1978,1276,1978,1275,1978,1275,1979,1274,1979,1273,1979,1273,1979,1272,1979,1272,1979,1271,1980,1270,1980,1269,1980,1269,1980,1268,1981,1267,1981,1267,1981,1266,1981,1266,1981,1265,1981,1264,1981,1264,1981,1263,1981,1262,1981,1262,1982,1261,1982,1261,1982,1261,1982,1260,1982,1260,1983,1259,1983,1259,1983,1258,1984,1258,1984,1258,1984,1257,1985,1257,1985,1256,1985,1256,1985,1256,1986,1255,1986,1254,1986,1254,1987,1253,1987,1253,1988,1252,1988,1252,1988,1251,1989,1251,1989,1250,1990,1249,1990,1249,1991,1249,1991,1249,1992,1248,1993,1248,1993,1248,1994,1248,1994,1248,1995,1247,1995,1247,1996,1247,1997,1247,1997,1247,2001,1246,2001,1247,2002,1247,2002,1247,2003,1247,2004,1247,2004,1247,2005,1247,2005,1247,2006,1247,2007,1247,2007,1248,2008,1248,2009,1248,2009,1248,2010,1248,2010,1248,2011,1249,2011,1249,2012,1249,2012,1249,2013,1248,2014,1248,2015,1248,2016,1248,2016,1247,2017,1247,2017,1247,2018,1247,2019,1246,2019,1246,2020,1246,2020,1246,2021,1246,2021,1245,2022,1245,2023,1245,2023,1245,2024,1245,2024,1244,2025,1244,2025,1244,2026,1244,2027,1243,2027,1243,2028,1243,2029,1243,2029,1243,2030,1243,2031,1242,2032,1242,2032,1242,2033,1242,2034,1242,2035,1242,2035e" filled="false" stroked="true" strokeweight=".055pt" strokecolor="#d1d3d4">
              <v:path arrowok="t"/>
              <v:stroke dashstyle="solid"/>
            </v:shape>
            <v:shape style="position:absolute;left:1230;top:1987;width:406;height:202" coordorigin="1230,1988" coordsize="406,202" path="m1242,2035l1242,2036,1242,2037,1242,2038,1242,2038,1242,2039,1243,2039,1243,2040,1243,2040,1243,2041,1243,2041,1243,2042,1243,2042,1243,2043,1244,2044,1245,2044,1245,2045,1245,2045,1246,2045,1246,2045,1247,2046,1247,2046,1248,2046,1248,2046,1249,2047,1249,2047,1250,2047,1251,2047,1254,2047,1254,2048,1255,2048,1256,2048,1257,2049,1259,2049,1260,2049,1260,2049,1261,2049,1261,2049,1262,2049,1263,2049,1263,2049,1264,2049,1264,2049,1265,2050,1265,2050,1264,2051,1264,2051,1264,2052,1263,2052,1263,2053,1263,2054,1263,2054,1262,2055,1262,2055,1262,2056,1262,2056,1262,2057,1262,2057,1262,2058,1261,2058,1261,2058,1261,2058,1260,2058,1259,2059,1259,2059,1258,2059,1257,2059,1257,2059,1256,2060,1256,2060,1255,2060,1255,2061,1254,2061,1254,2062,1253,2062,1252,2063,1252,2064,1252,2064,1251,2065,1251,2065,1250,2065,1250,2066,1249,2066,1249,2066,1248,2066,1248,2067,1248,2067,1247,2067,1247,2068,1246,2068,1245,2068,1245,2068,1245,2069,1244,2069,1244,2069,1243,2070,1243,2070,1242,2070,1242,2071,1242,2071,1241,2072,1241,2072,1240,2073,1240,2073,1239,2074,1239,2074,1238,2075,1238,2075,1238,2076,1238,2080,1237,2080,1237,2081,1237,2082,1237,2082,1236,2083,1236,2083,1236,2084,1236,2084,1236,2085,1235,2085,1235,2085,1235,2086,1235,2086,1235,2087,1235,2087,1235,2088,1234,2088,1234,2089,1234,2090,1234,2090,1233,2091,1233,2092,1233,2093,1233,2094,1233,2094,1233,2095,1232,2095,1232,2096,1232,2096,1232,2097,1232,2098,1232,2098,1232,2099,1232,2099,1232,2100,1231,2101,1231,2101,1231,2101,1231,2102,1231,2102,1231,2103,1231,2106,1230,2107,1230,2112,1231,2112,1231,2112,1231,2113,1231,2114,1231,2114,1231,2115,1232,2116,1232,2116,1232,2117,1232,2117,1232,2118,1232,2118,1233,2119,1233,2119,1233,2120,1233,2120,1233,2121,1234,2122,1234,2122,1234,2123,1235,2123,1235,2124,1235,2124,1235,2125,1236,2126,1236,2126,1236,2127,1237,2127,1237,2128,1237,2128,1237,2129,1237,2129,1238,2130,1238,2130,1238,2131,1239,2131,1239,2132,1240,2133,1240,2134,1241,2134,1241,2135,1241,2135,1242,2135,1242,2136,1243,2137,1243,2137,1243,2137,1244,2138,1244,2138,1244,2139,1245,2139,1245,2139,1246,2140,1246,2140,1247,2140,1247,2141,1247,2141,1248,2141,1248,2142,1248,2142,1249,2143,1250,2144,1251,2144,1252,2145,1252,2145,1253,2145,1253,2146,1253,2146,1254,2146,1255,2147,1256,2148,1256,2148,1257,2148,1257,2148,1257,2148,1258,2149,1258,2149,1259,2149,1260,2150,1260,2150,1261,2151,1261,2151,1262,2151,1263,2152,1263,2152,1264,2152,1264,2153,1265,2153,1265,2153,1266,2153,1266,2154,1267,2154,1268,2154,1268,2155,1269,2155,1270,2155,1270,2155,1271,2156,1272,2156,1272,2156,1273,2156,1273,2156,1274,2156,1274,2156,1275,2156,1275,2157,1275,2157,1276,2157,1277,2157,1277,2157,1278,2158,1279,2158,1279,2158,1280,2158,1280,2158,1281,2158,1281,2159,1282,2159,1282,2159,1283,2159,1284,2159,1285,2159,1285,2160,1286,2160,1286,2160,1287,2160,1288,2160,1289,2161,1289,2161,1290,2161,1290,2161,1291,2161,1291,2161,1292,2161,1292,2161,1292,2161,1293,2161,1294,2161,1294,2162,1295,2162,1296,2162,1296,2162,1297,2162,1297,2162,1298,2162,1298,2163,1299,2163,1300,2163,1300,2163,1301,2163,1302,2163,1302,2163,1303,2164,1305,2164,1306,2164,1307,2164,1307,2164,1308,2164,1308,2165,1309,2165,1310,2165,1310,2165,1311,2165,1311,2165,1320,2165,1320,2166,1323,2166,1324,2165,1325,2165,1325,2165,1326,2165,1327,2165,1327,2165,1328,2164,1328,2164,1329,2164,1329,2163,1330,2163,1330,2162,1330,2162,1330,2162,1331,2161,1331,2161,1331,2161,1332,2161,1332,2160,1332,2160,1333,2159,1333,2159,1333,2158,1334,2158,1334,2157,1335,2157,1335,2157,1336,2158,1339,2158,1340,2158,1354,2158,1354,2158,1355,2158,1355,2158,1355,2159,1355,2168,1356,2168,1356,2169,1356,2169,1357,2169,1358,2169,1359,2170,1360,2170,1360,2170,1361,2170,1361,2170,1362,2170,1363,2170,1363,2170,1364,2170,1365,2170,1366,2171,1369,2171,1370,2171,1374,2171,1374,2172,1381,2172,1381,2172,1382,2172,1383,2172,1384,2173,1385,2173,1385,2173,1386,2173,1387,2174,1387,2174,1388,2174,1388,2174,1389,2174,1389,2174,1390,2174,1390,2174,1391,2174,1392,2175,1392,2175,1393,2175,1393,2175,1394,2176,1394,2176,1395,2176,1396,2177,1396,2177,1397,2177,1398,2177,1398,2178,1399,2178,1399,2178,1400,2178,1400,2178,1401,2179,1401,2179,1402,2179,1402,2179,1403,2179,1403,2179,1404,2180,1404,2180,1405,2180,1406,2180,1406,2180,1407,2180,1407,2181,1408,2181,1408,2181,1409,2181,1409,2181,1410,2181,1411,2181,1412,2182,1413,2182,1415,2183,1415,2183,1416,2183,1417,2184,1419,2184,1420,2185,1421,2185,1422,2185,1422,2186,1423,2186,1424,2186,1424,2186,1424,2186,1425,2186,1425,2187,1426,2187,1426,2187,1427,2187,1428,2188,1429,2188,1430,2189,1432,2189,1433,2190,1434,2190,1435,2190,1440,2190,1440,2189,1441,2189,1441,2189,1442,2189,1442,2188,1443,2188,1443,2187,1444,2187,1444,2187,1445,2186,1445,2186,1446,2185,1447,2184,1447,2184,1447,2183,1448,2183,1448,2182,1449,2182,1449,2181,1449,2181,1449,2180,1450,2180,1450,2179,1450,2179,1450,2178,1451,2178,1451,2177,1452,2177,1452,2176,1452,2176,1452,2175,1453,2174,1453,2173,1453,2173,1454,2173,1454,2172,1454,2172,1454,2171,1455,2171,1455,2170,1455,2170,1455,2169,1455,2169,1456,2168,1456,2168,1456,2167,1456,2167,1456,2166,1456,2166,1457,2166,1457,2165,1457,2165,1457,2164,1457,2164,1457,2163,1457,2162,1458,2161,1458,2160,1458,2160,1458,2159,1458,2158,1459,2158,1459,2157,1459,2157,1459,2156,1459,2156,1459,2155,1459,2151,1460,2151,1460,2147,1460,2146,1460,2141,1461,2141,1461,2132,1461,2131,1462,2131,1462,2130,1463,2130,1463,2129,1464,2129,1464,2128,1465,2128,1465,2128,1466,2128,1466,2127,1467,2127,1468,2126,1468,2126,1469,2126,1470,2125,1470,2125,1471,2124,1472,2124,1473,2123,1473,2123,1473,2123,1474,2123,1474,2122,1475,2122,1475,2122,1476,2122,1476,2121,1476,2121,1477,2121,1477,2120,1478,2120,1479,2119,1479,2119,1480,2119,1480,2118,1481,2118,1481,2118,1481,2117,1482,2117,1482,2117,1483,2116,1483,2116,1484,2115,1485,2115,1485,2114,1485,2114,1486,2114,1486,2113,1487,2113,1487,2113,1488,2112,1489,2112,1489,2111,1489,2111,1490,2110,1491,2110,1491,2110,1492,2109,1492,2109,1493,2108,1493,2108,1494,2107,1495,2107,1496,2106,1496,2106,1496,2106,1497,2105,1498,2105,1498,2104,1499,2104,1500,2103,1500,2103,1501,2102,1502,2102,1502,2101,1503,2101,1503,2101,1504,2101,1504,2100,1505,2100,1505,2099,1506,2099,1506,2099,1507,2098,1507,2098,1508,2098,1508,2097,1509,2097,1509,2096,1510,2096,1510,2096,1511,2095,1511,2095,1512,2095,1512,2094,1513,2094,1513,2094,1513,2093,1514,2093,1514,2093,1515,2092,1515,2092,1516,2092,1516,2091,1516,2091,1517,2091,1517,2090,1518,2090,1518,2089,1519,2089,1519,2089,1520,2089,1520,2088,1520,2088,1520,2088,1521,2087,1521,2087,1522,2087,1522,2086,1523,2086,1524,2086,1524,2085,1524,2085,1525,2084,1525,2084,1526,2084,1526,2084,1526,2083,1527,2083,1528,2082,1528,2082,1529,2081,1529,2081,1530,2081,1530,2080,1531,2080,1531,2079,1532,2079,1532,2078,1533,2077,1533,2077,1534,2076,1534,2076,1534,2075,1535,2075,1535,2075,1535,2074,1536,2074,1536,2073,1536,2072,1537,2072,1537,2071,1537,2071,1537,2070,1538,2070,1538,2070,1538,2069,1538,2069,1538,2068,1539,2068,1539,2067,1539,2067,1539,2067,1540,2066,1540,2065,1540,2064,1541,2063,1541,2062,1542,2061,1542,2060,1542,2059,1543,2058,1543,2057,1543,2056,1544,2055,1544,2054,1544,2054,1545,2053,1545,2051,1546,2050,1546,2050,1546,2049,1547,2049,1547,2048,1548,2048,1548,2048,1549,2047,1549,2047,1550,2047,1550,2046,1551,2046,1551,2045,1552,2045,1553,2045,1553,2044,1554,2044,1554,2044,1555,2043,1555,2043,1556,2043,1556,2042,1557,2042,1557,2042,1558,2042,1558,2041,1559,2041,1560,2041,1560,2041,1561,2040,1562,2040,1562,2040,1563,2039,1563,2039,1564,2039,1564,2038,1565,2038,1565,2038,1566,2037,1567,2037,1567,2037,1567,2037,1568,2036,1568,2036,1569,2036,1569,2035,1570,2035,1570,2035,1570,2035,1571,2034,1572,2034,1573,2033,1573,2033,1574,2033,1574,2032,1575,2032,1575,2032,1576,2031,1576,2031,1577,2031,1577,2030,1578,2030,1579,2030,1579,2029,1579,2029,1580,2029,1580,2029,1580,2028,1581,2028,1582,2028,1582,2027,1583,2027,1583,2027,1584,2026,1584,2026,1585,2025,1585,2025,1586,2025,1586,2024,1587,2024,1588,2023,1588,2023,1589,2023,1589,2022,1590,2022,1590,2021,1591,2021,1592,2020,1593,2020,1593,2019,1593,2019,1594,2019,1594,2018,1595,2018,1595,2018,1595,2017,1596,2017,1596,2017,1597,2016,1598,2016,1598,2015,1599,2015,1599,2014,1600,2014,1600,2014,1600,2013,1601,2013,1601,2013,1602,2012,1603,2012,1603,2011,1603,2011,1604,2010,1605,2010,1605,2009,1606,2009,1606,2009,1607,2008,1607,2008,1607,2008,1608,2007,1608,2007,1609,2007,1609,2006,1609,2006,1610,2006,1610,2005,1610,2005,1611,2005,1611,2004,1612,2004,1613,2003,1613,2003,1614,2002,1614,2002,1614,2002,1615,2001,1615,2001,1616,2001,1616,2000,1617,2000,1617,2000,1617,2000,1618,1999,1618,1999,1619,1999,1620,1999,1620,1998,1621,1998,1621,1998,1622,1997,1622,1997,1623,1997,1623,1996,1623,1996,1624,1996,1624,1996,1625,1995,1626,1995,1626,1994,1627,1994,1627,1994,1628,1993,1628,1993,1629,1993,1629,1992,1630,1992,1630,1992,1630,1991,1631,1991,1631,1991,1632,1990,1632,1990,1633,1990,1633,1990,1634,1989,1634,1989,1635,1989,1635,1988,1636,1988e" filled="false" stroked="true" strokeweight=".055pt" strokecolor="#d1d3d4">
              <v:path arrowok="t"/>
              <v:stroke dashstyle="solid"/>
            </v:shape>
            <v:shape style="position:absolute;left:1397;top:1953;width:332;height:396" type="#_x0000_t75" stroked="false">
              <v:imagedata r:id="rId127" o:title=""/>
            </v:shape>
            <v:shape style="position:absolute;left:1281;top:1912;width:157;height:104" type="#_x0000_t75" stroked="false">
              <v:imagedata r:id="rId128" o:title=""/>
            </v:shape>
            <v:shape style="position:absolute;left:1386;top:1826;width:122;height:59" type="#_x0000_t75" stroked="false">
              <v:imagedata r:id="rId90" o:title=""/>
            </v:shape>
            <v:line style="position:absolute" from="2296,2057" to="2372,2057" stroked="true" strokeweight=".055pt" strokecolor="#d1d3d4">
              <v:stroke dashstyle="solid"/>
            </v:line>
            <v:shape style="position:absolute;left:3493;top:2605;width:407;height:170" type="#_x0000_t75" stroked="false">
              <v:imagedata r:id="rId129" o:title=""/>
            </v:shape>
            <v:shape style="position:absolute;left:3190;top:2712;width:247;height:48" type="#_x0000_t75" stroked="false">
              <v:imagedata r:id="rId130" o:title=""/>
            </v:shape>
            <v:shape style="position:absolute;left:2972;top:2593;width:306;height:158" type="#_x0000_t75" stroked="false">
              <v:imagedata r:id="rId131" o:title=""/>
            </v:shape>
            <v:shape style="position:absolute;left:3006;top:2706;width:862;height:100" coordorigin="3006,2707" coordsize="862,100" path="m3006,2707l3006,2806,3868,2806,3868,2759,3286,2759,3268,2759,3250,2756,3234,2750,3218,2741,3203,2728,3191,2712,3190,2711,3189,2709,3128,2709,3094,2708,3071,2708,3006,2707xm3868,2707l3806,2707,3480,2708,3457,2709,3442,2709,3440,2710,3437,2713,3410,2729,3382,2742,3352,2750,3323,2756,3305,2758,3286,2759,3868,2759,3868,2707xm3189,2709l3189,2709,3189,2709,3189,2709xe" filled="true" fillcolor="#9c8579" stroked="false">
              <v:path arrowok="t"/>
              <v:fill type="solid"/>
            </v:shape>
            <v:shape style="position:absolute;left:3059;top:2673;width:56;height:37" type="#_x0000_t75" stroked="false">
              <v:imagedata r:id="rId132" o:title=""/>
            </v:shape>
            <v:shape style="position:absolute;left:3005;top:2629;width:864;height:178" type="#_x0000_t75" stroked="false">
              <v:imagedata r:id="rId133" o:title=""/>
            </v:shape>
            <v:shape style="position:absolute;left:3443;top:2685;width:50;height:24" coordorigin="3443,2685" coordsize="50,24" path="m3475,2705l3474,2705,3474,2703,3474,2700,3474,2695,3474,2692,3473,2691,3473,2700,3472,2703,3471,2703,3469,2703,3469,2700,3469,2700,3473,2700,3473,2691,3471,2691,3468,2689,3468,2700,3468,2703,3467,2703,3465,2703,3465,2700,3468,2700,3468,2689,3461,2687,3461,2692,3461,2694,3460,2695,3458,2695,3457,2694,3457,2692,3458,2691,3459,2691,3460,2691,3461,2692,3461,2687,3461,2686,3458,2686,3454,2688,3454,2700,3454,2703,3451,2703,3451,2700,3454,2700,3454,2688,3449,2690,3449,2700,3449,2703,3446,2703,3446,2700,3449,2700,3449,2690,3445,2692,3444,2705,3443,2705,3443,2708,3457,2708,3457,2703,3457,2700,3462,2700,3462,2708,3475,2708,3475,2705m3493,2685l3488,2685,3488,2688,3488,2691,3488,2695,3488,2698,3488,2702,3488,2705,3487,2705,3487,2702,3488,2702,3488,2698,3487,2698,3487,2695,3488,2695,3488,2691,3487,2691,3487,2688,3488,2688,3488,2685,3485,2685,3485,2688,3485,2691,3485,2695,3485,2698,3485,2702,3485,2705,3483,2705,3483,2702,3485,2702,3485,2698,3483,2698,3483,2695,3485,2695,3485,2691,3483,2691,3483,2688,3485,2688,3485,2685,3478,2685,3478,2707,3493,2708,3493,2705,3493,2702,3493,2698,3493,2695,3493,2691,3493,2688,3493,2685e" filled="true" fillcolor="#231f20" stroked="false">
              <v:path arrowok="t"/>
              <v:fill type="solid"/>
            </v:shape>
            <v:line style="position:absolute" from="3475,2610" to="3475,2671" stroked="true" strokeweight=".114pt" strokecolor="#59595c">
              <v:stroke dashstyle="solid"/>
            </v:line>
            <v:line style="position:absolute" from="3313,2610" to="3313,2672" stroked="true" strokeweight=".114pt" strokecolor="#59595c">
              <v:stroke dashstyle="solid"/>
            </v:line>
            <v:line style="position:absolute" from="3075,2610" to="3075,2672" stroked="true" strokeweight=".114pt" strokecolor="#59595c">
              <v:stroke dashstyle="solid"/>
            </v:line>
            <v:shape style="position:absolute;left:3589;top:2608;width:263;height:100" type="#_x0000_t75" stroked="false">
              <v:imagedata r:id="rId134" o:title=""/>
            </v:shape>
            <v:line style="position:absolute" from="2992,2684" to="2992,2727" stroked="true" strokeweight=".041pt" strokecolor="#414142">
              <v:stroke dashstyle="solid"/>
            </v:line>
            <v:shape style="position:absolute;left:2984;top:2705;width:9;height:6" coordorigin="2984,2706" coordsize="9,6" path="m2984,2706l2992,2706,2992,2711,2992,2706e" filled="false" stroked="true" strokeweight=".041pt" strokecolor="#414142">
              <v:path arrowok="t"/>
              <v:stroke dashstyle="solid"/>
            </v:shape>
            <v:shape style="position:absolute;left:2987;top:2711;width:6;height:6" coordorigin="2987,2711" coordsize="6,6" path="m2992,2711l2992,2717,2987,2717e" filled="false" stroked="true" strokeweight=".041pt" strokecolor="#414142">
              <v:path arrowok="t"/>
              <v:stroke dashstyle="solid"/>
            </v:shape>
            <v:line style="position:absolute" from="2992,2695" to="2987,2695" stroked="true" strokeweight=".041pt" strokecolor="#414142">
              <v:stroke dashstyle="solid"/>
            </v:line>
            <v:line style="position:absolute" from="2992,2727" to="2984,2727" stroked="true" strokeweight=".041pt" strokecolor="#414142">
              <v:stroke dashstyle="solid"/>
            </v:line>
            <v:line style="position:absolute" from="2992,2684" to="2984,2684" stroked="true" strokeweight=".041pt" strokecolor="#414142">
              <v:stroke dashstyle="solid"/>
            </v:line>
            <v:line style="position:absolute" from="3006,2852" to="3475,2852" stroked="true" strokeweight="0pt" strokecolor="#414142">
              <v:stroke dashstyle="solid"/>
            </v:line>
            <v:line style="position:absolute" from="3006,2852" to="3475,2852" stroked="true" strokeweight=".041pt" strokecolor="#231f20">
              <v:stroke dashstyle="solid"/>
            </v:line>
            <v:line style="position:absolute" from="3250,2847" to="3250,2847" stroked="true" strokeweight=".516pt" strokecolor="#414142">
              <v:stroke dashstyle="solid"/>
            </v:line>
            <v:line style="position:absolute" from="3250,2852" to="3250,2842" stroked="true" strokeweight=".041pt" strokecolor="#231f20">
              <v:stroke dashstyle="solid"/>
            </v:line>
            <v:shape style="position:absolute;left:3002;top:2828;width:6;height:9" coordorigin="3003,2828" coordsize="6,9" path="m3009,2832l3008,2830,3008,2830,3008,2829,3007,2829,3007,2829,3007,2829,3007,2835,3007,2835,3006,2835,3006,2835,3006,2835,3005,2835,3005,2831,3005,2832,3005,2831,3005,2831,3005,2830,3005,2830,3006,2830,3006,2830,3007,2830,3007,2835,3007,2829,3006,2829,3006,2828,3003,2828,3003,2834,3004,2836,3005,2837,3007,2837,3008,2836,3008,2836,3009,2834,3009,2832e" filled="true" fillcolor="#414142" stroked="false">
              <v:path arrowok="t"/>
              <v:fill type="solid"/>
            </v:shape>
            <v:line style="position:absolute" from="3006,2847" to="3006,2847" stroked="true" strokeweight=".516pt" strokecolor="#414142">
              <v:stroke dashstyle="solid"/>
            </v:line>
            <v:line style="position:absolute" from="3006,2852" to="3006,2842" stroked="true" strokeweight=".041pt" strokecolor="#231f20">
              <v:stroke dashstyle="solid"/>
            </v:line>
            <v:line style="position:absolute" from="3475,2847" to="3475,2847" stroked="true" strokeweight=".516pt" strokecolor="#414142">
              <v:stroke dashstyle="solid"/>
            </v:line>
            <v:line style="position:absolute" from="3475,2852" to="3475,2842" stroked="true" strokeweight=".041pt" strokecolor="#231f20">
              <v:stroke dashstyle="solid"/>
            </v:line>
            <v:shape style="position:absolute;left:3242;top:2828;width:6;height:9" coordorigin="3242,2828" coordsize="6,9" path="m3248,2831l3247,2829,3247,2829,3246,2828,3246,2830,3246,2834,3246,2834,3245,2835,3245,2835,3245,2835,3244,2834,3245,2835,3244,2834,3244,2834,3244,2830,3245,2830,3245,2830,3245,2830,3246,2830,3246,2828,3245,2828,3245,2828,3242,2829,3243,2835,3243,2836,3243,2836,3244,2836,3245,2837,3246,2836,3247,2836,3247,2836,3247,2835,3245,2835,3247,2835,3248,2834,3248,2831e" filled="true" fillcolor="#414142" stroked="false">
              <v:path arrowok="t"/>
              <v:fill type="solid"/>
            </v:shape>
            <v:line style="position:absolute" from="3249,2836" to="3250,2836" stroked="true" strokeweight=".075pt" strokecolor="#414142">
              <v:stroke dashstyle="solid"/>
            </v:line>
            <v:shape style="position:absolute;left:3251;top:2828;width:234;height:9" coordorigin="3252,2828" coordsize="234,9" path="m3257,2833l3257,2832,3257,2832,3256,2831,3254,2831,3254,2830,3257,2830,3257,2828,3253,2828,3252,2833,3253,2833,3253,2833,3254,2832,3254,2832,3254,2832,3254,2832,3255,2832,3255,2832,3255,2835,3255,2835,3255,2835,3254,2835,3254,2835,3254,2835,3253,2834,3252,2834,3252,2835,3252,2835,3252,2836,3253,2836,3253,2836,3254,2836,3254,2836,3255,2836,3256,2836,3256,2836,3257,2835,3257,2835,3257,2835,3257,2835,3257,2833m3467,2829l3466,2829,3466,2829,3465,2830,3465,2830,3464,2830,3464,2831,3464,2831,3464,2831,3466,2831,3466,2837,3467,2837,3467,2829m3477,2837l3474,2832,3477,2829,3475,2829,3471,2833,3471,2829,3470,2829,3470,2837,3471,2837,3471,2835,3473,2833,3473,2833,3475,2837,3477,2837m3486,2829l3483,2829,3482,2834,3481,2837,3483,2837,3484,2831,3486,2829e" filled="true" fillcolor="#414142" stroked="false">
              <v:path arrowok="t"/>
              <v:fill type="solid"/>
            </v:shape>
            <v:line style="position:absolute" from="3484,2833" to="3486,2833" stroked="true" strokeweight=".403pt" strokecolor="#414142">
              <v:stroke dashstyle="solid"/>
            </v:line>
            <v:shape style="position:absolute;left:3477;top:2828;width:4;height:9" coordorigin="3478,2829" coordsize="4,9" path="m3482,2834l3480,2829,3478,2829,3478,2837,3479,2837,3479,2831,3481,2837,3482,2834e" filled="true" fillcolor="#414142" stroked="false">
              <v:path arrowok="t"/>
              <v:fill type="solid"/>
            </v:shape>
            <v:shape style="position:absolute;left:1083;top:1231;width:142;height:82" type="#_x0000_t75" stroked="false">
              <v:imagedata r:id="rId135" o:title=""/>
            </v:shape>
            <v:shape style="position:absolute;left:1674;top:1242;width:164;height:97" type="#_x0000_t75" stroked="false">
              <v:imagedata r:id="rId136" o:title=""/>
            </v:shape>
            <v:line style="position:absolute" from="1060,1281" to="2741,1281" stroked="true" strokeweight=".171pt" strokecolor="#231f20">
              <v:stroke dashstyle="solid"/>
            </v:line>
            <v:line style="position:absolute" from="2741,1281" to="2741,1315" stroked="true" strokeweight=".171pt" strokecolor="#231f20">
              <v:stroke dashstyle="solid"/>
            </v:line>
            <v:line style="position:absolute" from="1060,1281" to="1060,1315" stroked="true" strokeweight=".171pt" strokecolor="#231f20">
              <v:stroke dashstyle="solid"/>
            </v:line>
            <w10:wrap type="none"/>
          </v:group>
        </w:pict>
      </w:r>
      <w:r>
        <w:rPr/>
        <w:pict>
          <v:shape style="position:absolute;margin-left:63.144402pt;margin-top:10.5059pt;width:19.850pt;height:7.1pt;mso-position-horizontal-relative:page;mso-position-vertical-relative:paragraph;z-index:-82480" type="#_x0000_t202" filled="false" stroked="false">
            <v:textbox inset="0,0,0,0">
              <w:txbxContent>
                <w:p>
                  <w:pPr>
                    <w:spacing w:line="51" w:lineRule="exact" w:before="7"/>
                    <w:ind w:left="0" w:right="0" w:firstLine="0"/>
                    <w:jc w:val="left"/>
                    <w:rPr>
                      <w:rFonts w:ascii="Century Gothic"/>
                      <w:b/>
                      <w:sz w:val="4"/>
                    </w:rPr>
                  </w:pPr>
                  <w:r>
                    <w:rPr>
                      <w:rFonts w:ascii="Century Gothic"/>
                      <w:b/>
                      <w:color w:val="414142"/>
                      <w:w w:val="105"/>
                      <w:position w:val="1"/>
                      <w:sz w:val="11"/>
                    </w:rPr>
                    <w:t>[ </w:t>
                  </w:r>
                  <w:r>
                    <w:rPr>
                      <w:rFonts w:ascii="Century Gothic"/>
                      <w:b/>
                      <w:color w:val="414142"/>
                      <w:w w:val="105"/>
                      <w:sz w:val="4"/>
                    </w:rPr>
                    <w:t>REHABILITATION</w:t>
                  </w:r>
                </w:p>
                <w:p>
                  <w:pPr>
                    <w:spacing w:line="24" w:lineRule="exact" w:before="0"/>
                    <w:ind w:left="53" w:right="0" w:firstLine="0"/>
                    <w:jc w:val="left"/>
                    <w:rPr>
                      <w:rFonts w:ascii="Century Gothic"/>
                      <w:b/>
                      <w:sz w:val="4"/>
                    </w:rPr>
                  </w:pPr>
                  <w:r>
                    <w:rPr>
                      <w:rFonts w:ascii="Century Gothic"/>
                      <w:b/>
                      <w:color w:val="414142"/>
                      <w:w w:val="115"/>
                      <w:sz w:val="4"/>
                    </w:rPr>
                    <w:t>FINAL</w:t>
                  </w:r>
                </w:p>
              </w:txbxContent>
            </v:textbox>
            <w10:wrap type="none"/>
          </v:shape>
        </w:pict>
      </w:r>
      <w:r>
        <w:rPr>
          <w:rFonts w:ascii="Century Gothic" w:hAnsi="Century Gothic"/>
          <w:b/>
          <w:color w:val="90B93E"/>
          <w:sz w:val="15"/>
        </w:rPr>
        <w:t>W</w:t>
      </w:r>
      <w:r>
        <w:rPr>
          <w:rFonts w:ascii="Century Gothic" w:hAnsi="Century Gothic"/>
          <w:b/>
          <w:color w:val="90B93E"/>
          <w:spacing w:val="-4"/>
          <w:sz w:val="15"/>
        </w:rPr>
        <w:t> </w:t>
      </w:r>
      <w:r>
        <w:rPr>
          <w:rFonts w:ascii="Century Gothic" w:hAnsi="Century Gothic"/>
          <w:b/>
          <w:color w:val="90B93E"/>
          <w:sz w:val="15"/>
        </w:rPr>
        <w:t>xan’s</w:t>
      </w:r>
      <w:r>
        <w:rPr>
          <w:rFonts w:ascii="Century Gothic" w:hAnsi="Century Gothic"/>
          <w:b/>
          <w:color w:val="90B93E"/>
          <w:w w:val="99"/>
          <w:sz w:val="15"/>
        </w:rPr>
        <w:t> </w:t>
      </w:r>
      <w:r>
        <w:rPr>
          <w:rFonts w:ascii="Century Gothic" w:hAnsi="Century Gothic"/>
          <w:b/>
          <w:color w:val="AA7C50"/>
          <w:sz w:val="15"/>
        </w:rPr>
        <w:t>Grove</w:t>
      </w:r>
    </w:p>
    <w:p>
      <w:pPr>
        <w:pStyle w:val="BodyText"/>
        <w:rPr>
          <w:rFonts w:ascii="Century Gothic"/>
          <w:b/>
          <w:sz w:val="4"/>
        </w:rPr>
      </w:pPr>
      <w:r>
        <w:rPr/>
        <w:br w:type="column"/>
      </w:r>
      <w:r>
        <w:rPr>
          <w:rFonts w:ascii="Century Gothic"/>
          <w:b/>
          <w:sz w:val="4"/>
        </w:rPr>
      </w:r>
    </w:p>
    <w:p>
      <w:pPr>
        <w:pStyle w:val="BodyText"/>
        <w:rPr>
          <w:rFonts w:ascii="Century Gothic"/>
          <w:b/>
          <w:sz w:val="4"/>
        </w:rPr>
      </w:pPr>
    </w:p>
    <w:p>
      <w:pPr>
        <w:pStyle w:val="BodyText"/>
        <w:rPr>
          <w:rFonts w:ascii="Century Gothic"/>
          <w:b/>
          <w:sz w:val="4"/>
        </w:rPr>
      </w:pPr>
    </w:p>
    <w:p>
      <w:pPr>
        <w:pStyle w:val="BodyText"/>
        <w:rPr>
          <w:rFonts w:ascii="Century Gothic"/>
          <w:b/>
          <w:sz w:val="4"/>
        </w:rPr>
      </w:pPr>
    </w:p>
    <w:p>
      <w:pPr>
        <w:pStyle w:val="BodyText"/>
        <w:rPr>
          <w:rFonts w:ascii="Century Gothic"/>
          <w:b/>
          <w:sz w:val="4"/>
        </w:rPr>
      </w:pPr>
    </w:p>
    <w:p>
      <w:pPr>
        <w:pStyle w:val="BodyText"/>
        <w:spacing w:before="8"/>
        <w:rPr>
          <w:rFonts w:ascii="Century Gothic"/>
          <w:b/>
          <w:sz w:val="4"/>
        </w:rPr>
      </w:pPr>
    </w:p>
    <w:p>
      <w:pPr>
        <w:spacing w:before="0"/>
        <w:ind w:left="453" w:right="0" w:firstLine="0"/>
        <w:jc w:val="left"/>
        <w:rPr>
          <w:rFonts w:ascii="Century Gothic"/>
          <w:b/>
          <w:i/>
          <w:sz w:val="3"/>
        </w:rPr>
      </w:pPr>
      <w:r>
        <w:rPr>
          <w:rFonts w:ascii="Century Gothic"/>
          <w:b/>
          <w:i/>
          <w:color w:val="90B93E"/>
          <w:w w:val="115"/>
          <w:sz w:val="3"/>
        </w:rPr>
        <w:t>DESIGN INFORMATION</w:t>
      </w:r>
    </w:p>
    <w:p>
      <w:pPr>
        <w:spacing w:before="19"/>
        <w:ind w:left="431" w:right="275" w:firstLine="0"/>
        <w:jc w:val="center"/>
        <w:rPr>
          <w:rFonts w:ascii="Calibri"/>
          <w:b/>
          <w:i/>
          <w:sz w:val="2"/>
        </w:rPr>
      </w:pPr>
      <w:r>
        <w:rPr>
          <w:rFonts w:ascii="Calibri"/>
          <w:b/>
          <w:i/>
          <w:color w:val="020303"/>
          <w:sz w:val="2"/>
        </w:rPr>
        <w:t>Research   Centre</w:t>
      </w:r>
    </w:p>
    <w:p>
      <w:pPr>
        <w:pStyle w:val="BodyText"/>
        <w:spacing w:before="9"/>
        <w:ind w:left="454"/>
        <w:rPr>
          <w:rFonts w:ascii="Calibri"/>
          <w:sz w:val="2"/>
        </w:rPr>
      </w:pPr>
      <w:r>
        <w:rPr>
          <w:rFonts w:ascii="Calibri"/>
          <w:color w:val="020303"/>
          <w:w w:val="90"/>
          <w:sz w:val="2"/>
        </w:rPr>
        <w:t>The   Agricultural   Research Centre proposed is the inaugural</w:t>
      </w:r>
    </w:p>
    <w:p>
      <w:pPr>
        <w:pStyle w:val="BodyText"/>
        <w:rPr>
          <w:rFonts w:ascii="Calibri"/>
          <w:sz w:val="2"/>
        </w:rPr>
      </w:pPr>
      <w:r>
        <w:rPr/>
        <w:br w:type="column"/>
      </w:r>
      <w:r>
        <w:rPr>
          <w:rFonts w:ascii="Calibri"/>
          <w:sz w:val="2"/>
        </w:rPr>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spacing w:before="3"/>
        <w:rPr>
          <w:rFonts w:ascii="Calibri"/>
          <w:sz w:val="2"/>
        </w:rPr>
      </w:pPr>
    </w:p>
    <w:p>
      <w:pPr>
        <w:spacing w:before="0"/>
        <w:ind w:left="110" w:right="0" w:firstLine="0"/>
        <w:jc w:val="left"/>
        <w:rPr>
          <w:rFonts w:ascii="Calibri"/>
          <w:b/>
          <w:i/>
          <w:sz w:val="2"/>
        </w:rPr>
      </w:pPr>
      <w:r>
        <w:rPr>
          <w:rFonts w:ascii="Calibri"/>
          <w:b/>
          <w:i/>
          <w:color w:val="020303"/>
          <w:sz w:val="2"/>
        </w:rPr>
        <w:t>Trail System</w:t>
      </w:r>
    </w:p>
    <w:p>
      <w:pPr>
        <w:pStyle w:val="BodyText"/>
        <w:spacing w:before="9"/>
        <w:ind w:left="110"/>
        <w:rPr>
          <w:rFonts w:ascii="Calibri" w:hAnsi="Calibri"/>
          <w:sz w:val="2"/>
        </w:rPr>
      </w:pPr>
      <w:r>
        <w:rPr/>
        <w:pict>
          <v:shape style="position:absolute;margin-left:90.48140pt;margin-top:1.435053pt;width:55.25pt;height:6.2pt;mso-position-horizontal-relative:page;mso-position-vertical-relative:paragraph;z-index:-82456" type="#_x0000_t202" filled="false" stroked="false">
            <v:textbox inset="0,0,0,0">
              <w:txbxContent>
                <w:p>
                  <w:pPr>
                    <w:pStyle w:val="BodyText"/>
                    <w:spacing w:line="168" w:lineRule="auto" w:before="1"/>
                    <w:rPr>
                      <w:rFonts w:ascii="Calibri" w:hAnsi="Calibri"/>
                      <w:sz w:val="2"/>
                    </w:rPr>
                  </w:pPr>
                  <w:r>
                    <w:rPr>
                      <w:rFonts w:ascii="Calibri" w:hAnsi="Calibri"/>
                      <w:color w:val="020303"/>
                      <w:position w:val="1"/>
                      <w:sz w:val="2"/>
                    </w:rPr>
                    <w:t>achievement           intended           for           the           Wixan’s           Grove           redevelopment           plan.           A                                         </w:t>
                  </w:r>
                  <w:r>
                    <w:rPr>
                      <w:rFonts w:ascii="Calibri" w:hAnsi="Calibri"/>
                      <w:color w:val="020303"/>
                      <w:sz w:val="2"/>
                    </w:rPr>
                    <w:t>impact           aggregate           mixture           produced           on           site.           This           will           give           the           visitors</w:t>
                  </w:r>
                  <w:r>
                    <w:rPr>
                      <w:rFonts w:ascii="Calibri" w:hAnsi="Calibri"/>
                      <w:color w:val="020303"/>
                      <w:position w:val="1"/>
                      <w:sz w:val="2"/>
                    </w:rPr>
                    <w:t>    partnership  with  Durham  College’s  Horticulture  –  Food  and  Farming                 </w:t>
                  </w:r>
                  <w:r>
                    <w:rPr>
                      <w:rFonts w:ascii="Calibri" w:hAnsi="Calibri"/>
                      <w:color w:val="020303"/>
                      <w:spacing w:val="0"/>
                      <w:position w:val="1"/>
                      <w:sz w:val="2"/>
                    </w:rPr>
                    <w:t> </w:t>
                  </w:r>
                  <w:r>
                    <w:rPr>
                      <w:rFonts w:ascii="Calibri" w:hAnsi="Calibri"/>
                      <w:color w:val="020303"/>
                      <w:sz w:val="2"/>
                    </w:rPr>
                    <w:t>pathways  to  explore  and  become  entwined  with  the  natural  beauty  of</w:t>
                  </w:r>
                  <w:r>
                    <w:rPr>
                      <w:rFonts w:ascii="Calibri" w:hAnsi="Calibri"/>
                      <w:color w:val="020303"/>
                      <w:position w:val="1"/>
                      <w:sz w:val="2"/>
                    </w:rPr>
                    <w:t>                                                                                                                                                                                      </w:t>
                  </w:r>
                  <w:r>
                    <w:rPr>
                      <w:rFonts w:ascii="Calibri" w:hAnsi="Calibri"/>
                      <w:color w:val="020303"/>
                      <w:spacing w:val="0"/>
                      <w:position w:val="1"/>
                      <w:sz w:val="2"/>
                    </w:rPr>
                    <w:t> </w:t>
                  </w:r>
                  <w:r>
                    <w:rPr>
                      <w:rFonts w:ascii="Calibri" w:hAnsi="Calibri"/>
                      <w:color w:val="020303"/>
                      <w:position w:val="1"/>
                      <w:sz w:val="2"/>
                    </w:rPr>
                    <w:t>program </w:t>
                  </w:r>
                  <w:r>
                    <w:rPr>
                      <w:rFonts w:ascii="Calibri" w:hAnsi="Calibri"/>
                      <w:color w:val="020303"/>
                      <w:spacing w:val="-1"/>
                      <w:position w:val="1"/>
                      <w:sz w:val="2"/>
                    </w:rPr>
                    <w:t> </w:t>
                  </w:r>
                  <w:r>
                    <w:rPr>
                      <w:rFonts w:ascii="Calibri" w:hAnsi="Calibri"/>
                      <w:color w:val="020303"/>
                      <w:position w:val="1"/>
                      <w:sz w:val="2"/>
                    </w:rPr>
                    <w:t>will give the students a chance to be involved in researching                            </w:t>
                  </w:r>
                  <w:r>
                    <w:rPr>
                      <w:rFonts w:ascii="Calibri" w:hAnsi="Calibri"/>
                      <w:color w:val="020303"/>
                      <w:sz w:val="2"/>
                    </w:rPr>
                    <w:t>the site. Areas of lower grades that risk ﬂooding or washing away will</w:t>
                  </w:r>
                  <w:r>
                    <w:rPr>
                      <w:rFonts w:ascii="Calibri" w:hAnsi="Calibri"/>
                      <w:color w:val="020303"/>
                      <w:position w:val="1"/>
                      <w:sz w:val="2"/>
                    </w:rPr>
                    <w:t>                                                                                                                                                                                               food crop          growing conditions in their own backyard. In addition to                                     </w:t>
                  </w:r>
                  <w:r>
                    <w:rPr>
                      <w:rFonts w:ascii="Calibri" w:hAnsi="Calibri"/>
                      <w:color w:val="020303"/>
                      <w:sz w:val="2"/>
                    </w:rPr>
                    <w:t>be slightly raised by using a boardwalk style design. Additionally, a</w:t>
                  </w:r>
                  <w:r>
                    <w:rPr>
                      <w:rFonts w:ascii="Calibri" w:hAnsi="Calibri"/>
                      <w:color w:val="020303"/>
                      <w:position w:val="1"/>
                      <w:sz w:val="2"/>
                    </w:rPr>
                    <w:t>                                                                                                                                                                                                students, the       centre will also house permanent researchers, who are      </w:t>
                  </w:r>
                  <w:r>
                    <w:rPr>
                      <w:rFonts w:ascii="Calibri" w:hAnsi="Calibri"/>
                      <w:color w:val="020303"/>
                      <w:sz w:val="2"/>
                    </w:rPr>
                    <w:t>pedestrian bridge will span a portion of the south side of the lake,</w:t>
                  </w:r>
                </w:p>
              </w:txbxContent>
            </v:textbox>
            <w10:wrap type="none"/>
          </v:shape>
        </w:pict>
      </w:r>
      <w:r>
        <w:rPr>
          <w:rFonts w:ascii="Calibri" w:hAnsi="Calibri"/>
          <w:color w:val="020303"/>
          <w:w w:val="90"/>
          <w:sz w:val="2"/>
        </w:rPr>
        <w:t>The trail system at Wixan’s Grove will be developed using a very low-</w:t>
      </w:r>
    </w:p>
    <w:p>
      <w:pPr>
        <w:pStyle w:val="BodyText"/>
        <w:spacing w:before="1"/>
        <w:rPr>
          <w:rFonts w:ascii="Calibri"/>
          <w:sz w:val="14"/>
        </w:rPr>
      </w:pPr>
      <w:r>
        <w:rPr/>
        <w:br w:type="column"/>
      </w:r>
      <w:r>
        <w:rPr>
          <w:rFonts w:ascii="Calibri"/>
          <w:sz w:val="14"/>
        </w:rPr>
      </w:r>
    </w:p>
    <w:p>
      <w:pPr>
        <w:spacing w:before="0"/>
        <w:ind w:left="0" w:right="0" w:firstLine="0"/>
        <w:jc w:val="right"/>
        <w:rPr>
          <w:rFonts w:ascii="Myriad Pro"/>
          <w:sz w:val="10"/>
        </w:rPr>
      </w:pPr>
      <w:r>
        <w:rPr>
          <w:rFonts w:ascii="Myriad Pro"/>
          <w:color w:val="231F20"/>
          <w:w w:val="105"/>
          <w:sz w:val="10"/>
        </w:rPr>
        <w:t>III</w:t>
      </w:r>
    </w:p>
    <w:p>
      <w:pPr>
        <w:pStyle w:val="Heading2"/>
        <w:ind w:left="470"/>
      </w:pPr>
      <w:r>
        <w:rPr>
          <w:b w:val="0"/>
        </w:rPr>
        <w:br w:type="column"/>
      </w:r>
      <w:r>
        <w:rPr>
          <w:color w:val="231F20"/>
        </w:rPr>
        <w:t>Honourable Mention ($750) – Wixan’s Grove</w:t>
      </w:r>
    </w:p>
    <w:p>
      <w:pPr>
        <w:pStyle w:val="Heading4"/>
        <w:spacing w:line="154" w:lineRule="exact" w:before="4"/>
        <w:ind w:left="470"/>
        <w:rPr>
          <w:i/>
        </w:rPr>
      </w:pPr>
      <w:r>
        <w:rPr>
          <w:i/>
          <w:color w:val="934F45"/>
          <w:w w:val="90"/>
        </w:rPr>
        <w:t>Andrew Sabourin, Mohammad Sefian, Wyatt Rotteau - Fanshawe College</w:t>
      </w:r>
    </w:p>
    <w:p>
      <w:pPr>
        <w:spacing w:after="0" w:line="154" w:lineRule="exact"/>
        <w:sectPr>
          <w:type w:val="continuous"/>
          <w:pgSz w:w="12060" w:h="15660"/>
          <w:pgMar w:top="560" w:bottom="280" w:left="0" w:right="0"/>
          <w:cols w:num="5" w:equalWidth="0">
            <w:col w:w="1316" w:space="40"/>
            <w:col w:w="890" w:space="40"/>
            <w:col w:w="622" w:space="392"/>
            <w:col w:w="836" w:space="40"/>
            <w:col w:w="7884"/>
          </w:cols>
        </w:sectPr>
      </w:pPr>
    </w:p>
    <w:p>
      <w:pPr>
        <w:pStyle w:val="BodyText"/>
        <w:spacing w:before="10"/>
        <w:rPr>
          <w:rFonts w:ascii="Book Antiqua"/>
          <w:i/>
          <w:sz w:val="3"/>
        </w:rPr>
      </w:pPr>
    </w:p>
    <w:p>
      <w:pPr>
        <w:spacing w:before="0"/>
        <w:ind w:left="0" w:right="0" w:firstLine="0"/>
        <w:jc w:val="right"/>
        <w:rPr>
          <w:rFonts w:ascii="Century Gothic"/>
          <w:b/>
          <w:sz w:val="4"/>
        </w:rPr>
      </w:pPr>
      <w:r>
        <w:rPr>
          <w:rFonts w:ascii="Century Gothic"/>
          <w:b/>
          <w:color w:val="90B93E"/>
          <w:sz w:val="4"/>
        </w:rPr>
        <w:t>DESIGN INTENT</w:t>
      </w:r>
    </w:p>
    <w:p>
      <w:pPr>
        <w:pStyle w:val="BodyText"/>
        <w:spacing w:line="19" w:lineRule="exact"/>
        <w:ind w:left="694"/>
        <w:rPr>
          <w:rFonts w:ascii="Calibri" w:hAnsi="Calibri"/>
          <w:sz w:val="2"/>
        </w:rPr>
      </w:pPr>
      <w:r>
        <w:rPr/>
        <w:br w:type="column"/>
      </w:r>
      <w:r>
        <w:rPr>
          <w:rFonts w:ascii="Calibri" w:hAnsi="Calibri"/>
          <w:color w:val="020303"/>
          <w:w w:val="90"/>
          <w:sz w:val="2"/>
        </w:rPr>
        <w:t>intended to study ﬁelds such as crop hardiness, soil conditions,</w:t>
      </w:r>
    </w:p>
    <w:p>
      <w:pPr>
        <w:pStyle w:val="BodyText"/>
        <w:ind w:left="694"/>
        <w:rPr>
          <w:rFonts w:ascii="Calibri"/>
          <w:sz w:val="2"/>
        </w:rPr>
      </w:pPr>
      <w:r>
        <w:rPr/>
        <w:pict>
          <v:shape style="position:absolute;margin-left:83.427536pt;margin-top:-5.678265pt;width:1.5pt;height:6pt;mso-position-horizontal-relative:page;mso-position-vertical-relative:paragraph;z-index:8152;rotation:180" type="#_x0000_t136" fillcolor="#414142" stroked="f">
            <o:extrusion v:ext="view" autorotationcenter="t"/>
            <v:textpath style="font-family:&amp;quot;Century Gothic&amp;quot;;font-size:6pt;v-text-kern:t;mso-text-shadow:auto;font-weight:bold" string="["/>
            <w10:wrap type="none"/>
          </v:shape>
        </w:pict>
      </w:r>
      <w:r>
        <w:rPr>
          <w:rFonts w:ascii="Calibri"/>
          <w:color w:val="020303"/>
          <w:w w:val="95"/>
          <w:sz w:val="2"/>
        </w:rPr>
        <w:t>transplanting   and grafting.</w:t>
      </w:r>
    </w:p>
    <w:p>
      <w:pPr>
        <w:pStyle w:val="BodyText"/>
        <w:rPr>
          <w:rFonts w:ascii="Calibri"/>
          <w:sz w:val="2"/>
        </w:rPr>
      </w:pPr>
    </w:p>
    <w:p>
      <w:pPr>
        <w:spacing w:before="12"/>
        <w:ind w:left="694" w:right="0" w:firstLine="0"/>
        <w:jc w:val="left"/>
        <w:rPr>
          <w:rFonts w:ascii="Calibri" w:hAnsi="Calibri"/>
          <w:b/>
          <w:i/>
          <w:sz w:val="2"/>
        </w:rPr>
      </w:pPr>
      <w:r>
        <w:rPr>
          <w:rFonts w:ascii="Calibri" w:hAnsi="Calibri"/>
          <w:b/>
          <w:i/>
          <w:color w:val="020303"/>
          <w:sz w:val="2"/>
        </w:rPr>
        <w:t>Wixan’s Grove Estate and Cottages</w:t>
      </w:r>
    </w:p>
    <w:p>
      <w:pPr>
        <w:pStyle w:val="BodyText"/>
        <w:spacing w:before="4"/>
        <w:ind w:left="80"/>
        <w:rPr>
          <w:rFonts w:ascii="Calibri"/>
          <w:sz w:val="2"/>
        </w:rPr>
      </w:pPr>
      <w:r>
        <w:rPr/>
        <w:br w:type="column"/>
      </w:r>
      <w:r>
        <w:rPr>
          <w:rFonts w:ascii="Calibri"/>
          <w:color w:val="020303"/>
          <w:w w:val="90"/>
          <w:sz w:val="2"/>
        </w:rPr>
        <w:t>creating a unique connection and lookout point across the lake.</w:t>
      </w:r>
    </w:p>
    <w:p>
      <w:pPr>
        <w:pStyle w:val="BodyText"/>
        <w:rPr>
          <w:rFonts w:ascii="Calibri"/>
          <w:sz w:val="2"/>
        </w:rPr>
      </w:pPr>
    </w:p>
    <w:p>
      <w:pPr>
        <w:pStyle w:val="BodyText"/>
        <w:spacing w:before="2"/>
        <w:rPr>
          <w:rFonts w:ascii="Calibri"/>
          <w:sz w:val="2"/>
        </w:rPr>
      </w:pPr>
    </w:p>
    <w:p>
      <w:pPr>
        <w:spacing w:before="0"/>
        <w:ind w:left="80" w:right="0" w:firstLine="0"/>
        <w:jc w:val="left"/>
        <w:rPr>
          <w:rFonts w:ascii="Calibri"/>
          <w:b/>
          <w:i/>
          <w:sz w:val="2"/>
        </w:rPr>
      </w:pPr>
      <w:r>
        <w:rPr>
          <w:rFonts w:ascii="Calibri"/>
          <w:b/>
          <w:i/>
          <w:color w:val="020303"/>
          <w:sz w:val="2"/>
        </w:rPr>
        <w:t>Food Crop Production</w:t>
      </w:r>
    </w:p>
    <w:p>
      <w:pPr>
        <w:pStyle w:val="BodyText"/>
        <w:spacing w:before="9"/>
        <w:rPr>
          <w:rFonts w:ascii="Calibri"/>
          <w:b/>
          <w:i/>
          <w:sz w:val="2"/>
        </w:rPr>
      </w:pPr>
      <w:r>
        <w:rPr/>
        <w:br w:type="column"/>
      </w:r>
      <w:r>
        <w:rPr>
          <w:rFonts w:ascii="Calibri"/>
          <w:b/>
          <w:i/>
          <w:sz w:val="2"/>
        </w:rPr>
      </w:r>
    </w:p>
    <w:p>
      <w:pPr>
        <w:spacing w:before="0"/>
        <w:ind w:left="71" w:right="0" w:firstLine="0"/>
        <w:jc w:val="left"/>
        <w:rPr>
          <w:rFonts w:ascii="Calibri"/>
          <w:b/>
          <w:i/>
          <w:sz w:val="2"/>
        </w:rPr>
      </w:pPr>
      <w:r>
        <w:rPr>
          <w:rFonts w:ascii="Calibri"/>
          <w:b/>
          <w:i/>
          <w:color w:val="020303"/>
          <w:sz w:val="2"/>
        </w:rPr>
        <w:t>Improved  Wildlife Habitats</w:t>
      </w:r>
    </w:p>
    <w:p>
      <w:pPr>
        <w:pStyle w:val="BodyText"/>
        <w:spacing w:before="9"/>
        <w:ind w:left="71" w:right="8552"/>
        <w:rPr>
          <w:rFonts w:ascii="Calibri" w:hAnsi="Calibri"/>
          <w:sz w:val="2"/>
        </w:rPr>
      </w:pPr>
      <w:r>
        <w:rPr>
          <w:rFonts w:ascii="Calibri" w:hAnsi="Calibri"/>
          <w:color w:val="020303"/>
          <w:sz w:val="2"/>
        </w:rPr>
        <w:t>Many           of           South-Central           Ontario’s           native           fauna           call           this           gravel           pit           home, </w:t>
      </w:r>
      <w:r>
        <w:rPr>
          <w:rFonts w:ascii="Calibri" w:hAnsi="Calibri"/>
          <w:color w:val="020303"/>
          <w:w w:val="90"/>
          <w:sz w:val="2"/>
        </w:rPr>
        <w:t>such as the Eastern Meadowlark, the Mallard and species of trout and</w:t>
      </w:r>
    </w:p>
    <w:p>
      <w:pPr>
        <w:spacing w:after="0"/>
        <w:rPr>
          <w:rFonts w:ascii="Calibri" w:hAnsi="Calibri"/>
          <w:sz w:val="2"/>
        </w:rPr>
        <w:sectPr>
          <w:type w:val="continuous"/>
          <w:pgSz w:w="12060" w:h="15660"/>
          <w:pgMar w:top="560" w:bottom="280" w:left="0" w:right="0"/>
          <w:cols w:num="4" w:equalWidth="0">
            <w:col w:w="1076" w:space="40"/>
            <w:col w:w="1160" w:space="40"/>
            <w:col w:w="551" w:space="40"/>
            <w:col w:w="9153"/>
          </w:cols>
        </w:sectPr>
      </w:pPr>
    </w:p>
    <w:p>
      <w:pPr>
        <w:spacing w:line="216" w:lineRule="auto" w:before="7"/>
        <w:ind w:left="788" w:right="-7" w:firstLine="0"/>
        <w:jc w:val="left"/>
        <w:rPr>
          <w:rFonts w:ascii="Calibri" w:hAnsi="Calibri"/>
          <w:sz w:val="2"/>
        </w:rPr>
      </w:pPr>
      <w:r>
        <w:rPr/>
        <w:pict>
          <v:shape style="position:absolute;margin-left:39.423801pt;margin-top:4.868795pt;width:41.1pt;height:.95pt;mso-position-horizontal-relative:page;mso-position-vertical-relative:paragraph;z-index:6880" type="#_x0000_t202" filled="false" stroked="false">
            <v:textbox inset="0,0,0,0">
              <w:txbxContent>
                <w:p>
                  <w:pPr>
                    <w:spacing w:line="18" w:lineRule="exact" w:before="0"/>
                    <w:ind w:left="0" w:right="0" w:firstLine="0"/>
                    <w:jc w:val="left"/>
                    <w:rPr>
                      <w:rFonts w:ascii="Calibri"/>
                      <w:sz w:val="2"/>
                    </w:rPr>
                  </w:pPr>
                  <w:r>
                    <w:rPr>
                      <w:rFonts w:ascii="Calibri"/>
                      <w:color w:val="020303"/>
                      <w:w w:val="90"/>
                      <w:sz w:val="2"/>
                    </w:rPr>
                    <w:t>From an educational standpoint, the research facility will house students and researchers from agricultural and</w:t>
                  </w:r>
                </w:p>
              </w:txbxContent>
            </v:textbox>
            <w10:wrap type="none"/>
          </v:shape>
        </w:pict>
      </w:r>
      <w:r>
        <w:rPr/>
        <w:pict>
          <v:shape style="position:absolute;margin-left:90.48140pt;margin-top:4.90628pt;width:84.55pt;height:1.05pt;mso-position-horizontal-relative:page;mso-position-vertical-relative:paragraph;z-index:6904" type="#_x0000_t202" filled="false" stroked="false">
            <v:textbox inset="0,0,0,0">
              <w:txbxContent>
                <w:p>
                  <w:pPr>
                    <w:pStyle w:val="BodyText"/>
                    <w:spacing w:line="20" w:lineRule="exact"/>
                    <w:rPr>
                      <w:rFonts w:ascii="Calibri" w:hAnsi="Calibri"/>
                      <w:sz w:val="2"/>
                    </w:rPr>
                  </w:pPr>
                  <w:r>
                    <w:rPr>
                      <w:rFonts w:ascii="Calibri" w:hAnsi="Calibri"/>
                      <w:color w:val="020303"/>
                      <w:sz w:val="2"/>
                    </w:rPr>
                    <w:t>Although centred around wine and cider production, the estate is also               of the site will be used as small service roads as crop production on          bird and ﬁsh habitats, as well as the restoration of woodland areas and</w:t>
                  </w:r>
                </w:p>
              </w:txbxContent>
            </v:textbox>
            <w10:wrap type="none"/>
          </v:shape>
        </w:pict>
      </w:r>
      <w:r>
        <w:rPr/>
        <w:pict>
          <v:shape style="position:absolute;margin-left:39.423801pt;margin-top:5.961755pt;width:41.6pt;height:.95pt;mso-position-horizontal-relative:page;mso-position-vertical-relative:paragraph;z-index:6928" type="#_x0000_t202" filled="false" stroked="false">
            <v:textbox inset="0,0,0,0">
              <w:txbxContent>
                <w:p>
                  <w:pPr>
                    <w:spacing w:line="18" w:lineRule="exact" w:before="0"/>
                    <w:ind w:left="0" w:right="0" w:firstLine="0"/>
                    <w:jc w:val="left"/>
                    <w:rPr>
                      <w:rFonts w:ascii="Calibri"/>
                      <w:sz w:val="2"/>
                    </w:rPr>
                  </w:pPr>
                  <w:r>
                    <w:rPr>
                      <w:rFonts w:ascii="Calibri"/>
                      <w:color w:val="020303"/>
                      <w:w w:val="90"/>
                      <w:sz w:val="2"/>
                    </w:rPr>
                    <w:t>horticultural backgrounds. This will ensure the crops and species planted on the site will be feasible and produce</w:t>
                  </w:r>
                </w:p>
              </w:txbxContent>
            </v:textbox>
            <w10:wrap type="none"/>
          </v:shape>
        </w:pict>
      </w:r>
      <w:r>
        <w:rPr/>
        <w:pict>
          <v:shape style="position:absolute;margin-left:39.423801pt;margin-top:7.054715pt;width:41.95pt;height:.95pt;mso-position-horizontal-relative:page;mso-position-vertical-relative:paragraph;z-index:6952" type="#_x0000_t202" filled="false" stroked="false">
            <v:textbox inset="0,0,0,0">
              <w:txbxContent>
                <w:p>
                  <w:pPr>
                    <w:spacing w:line="18" w:lineRule="exact" w:before="0"/>
                    <w:ind w:left="0" w:right="0" w:firstLine="0"/>
                    <w:jc w:val="left"/>
                    <w:rPr>
                      <w:rFonts w:ascii="Calibri"/>
                      <w:sz w:val="2"/>
                    </w:rPr>
                  </w:pPr>
                  <w:r>
                    <w:rPr>
                      <w:rFonts w:ascii="Calibri"/>
                      <w:color w:val="020303"/>
                      <w:w w:val="90"/>
                      <w:sz w:val="2"/>
                    </w:rPr>
                    <w:t>the best possible product. The site is economically fueled by the inclusion of rentable estate properties and event</w:t>
                  </w:r>
                </w:p>
              </w:txbxContent>
            </v:textbox>
            <w10:wrap type="none"/>
          </v:shape>
        </w:pict>
      </w:r>
      <w:r>
        <w:rPr>
          <w:rFonts w:ascii="Calibri" w:hAnsi="Calibri"/>
          <w:color w:val="020303"/>
          <w:w w:val="95"/>
          <w:sz w:val="2"/>
        </w:rPr>
        <w:t>Wixan’s</w:t>
      </w:r>
      <w:r>
        <w:rPr>
          <w:rFonts w:ascii="Calibri" w:hAnsi="Calibri"/>
          <w:color w:val="020303"/>
          <w:spacing w:val="-3"/>
          <w:w w:val="95"/>
          <w:sz w:val="2"/>
        </w:rPr>
        <w:t> </w:t>
      </w:r>
      <w:r>
        <w:rPr>
          <w:rFonts w:ascii="Calibri" w:hAnsi="Calibri"/>
          <w:color w:val="020303"/>
          <w:w w:val="95"/>
          <w:sz w:val="2"/>
        </w:rPr>
        <w:t>Grove</w:t>
      </w:r>
      <w:r>
        <w:rPr>
          <w:rFonts w:ascii="Calibri" w:hAnsi="Calibri"/>
          <w:color w:val="020303"/>
          <w:spacing w:val="-3"/>
          <w:w w:val="95"/>
          <w:sz w:val="2"/>
        </w:rPr>
        <w:t> </w:t>
      </w:r>
      <w:r>
        <w:rPr>
          <w:rFonts w:ascii="Calibri" w:hAnsi="Calibri"/>
          <w:color w:val="020303"/>
          <w:w w:val="95"/>
          <w:sz w:val="2"/>
        </w:rPr>
        <w:t>proposes</w:t>
      </w:r>
      <w:r>
        <w:rPr>
          <w:rFonts w:ascii="Calibri" w:hAnsi="Calibri"/>
          <w:color w:val="020303"/>
          <w:spacing w:val="-3"/>
          <w:w w:val="95"/>
          <w:sz w:val="2"/>
        </w:rPr>
        <w:t> </w:t>
      </w:r>
      <w:r>
        <w:rPr>
          <w:rFonts w:ascii="Calibri" w:hAnsi="Calibri"/>
          <w:color w:val="020303"/>
          <w:w w:val="95"/>
          <w:sz w:val="2"/>
        </w:rPr>
        <w:t>that</w:t>
      </w:r>
      <w:r>
        <w:rPr>
          <w:rFonts w:ascii="Calibri" w:hAnsi="Calibri"/>
          <w:color w:val="020303"/>
          <w:spacing w:val="-3"/>
          <w:w w:val="95"/>
          <w:sz w:val="2"/>
        </w:rPr>
        <w:t> </w:t>
      </w:r>
      <w:r>
        <w:rPr>
          <w:rFonts w:ascii="Calibri" w:hAnsi="Calibri"/>
          <w:color w:val="020303"/>
          <w:w w:val="95"/>
          <w:sz w:val="2"/>
        </w:rPr>
        <w:t>the</w:t>
      </w:r>
      <w:r>
        <w:rPr>
          <w:rFonts w:ascii="Calibri" w:hAnsi="Calibri"/>
          <w:color w:val="020303"/>
          <w:spacing w:val="-3"/>
          <w:w w:val="95"/>
          <w:sz w:val="2"/>
        </w:rPr>
        <w:t> </w:t>
      </w:r>
      <w:r>
        <w:rPr>
          <w:rFonts w:ascii="Calibri" w:hAnsi="Calibri"/>
          <w:color w:val="020303"/>
          <w:w w:val="95"/>
          <w:sz w:val="2"/>
        </w:rPr>
        <w:t>rehabilitation</w:t>
      </w:r>
      <w:r>
        <w:rPr>
          <w:rFonts w:ascii="Calibri" w:hAnsi="Calibri"/>
          <w:color w:val="020303"/>
          <w:spacing w:val="-3"/>
          <w:w w:val="95"/>
          <w:sz w:val="2"/>
        </w:rPr>
        <w:t> </w:t>
      </w:r>
      <w:r>
        <w:rPr>
          <w:rFonts w:ascii="Calibri" w:hAnsi="Calibri"/>
          <w:color w:val="020303"/>
          <w:w w:val="95"/>
          <w:sz w:val="2"/>
        </w:rPr>
        <w:t>of</w:t>
      </w:r>
      <w:r>
        <w:rPr>
          <w:rFonts w:ascii="Calibri" w:hAnsi="Calibri"/>
          <w:color w:val="020303"/>
          <w:spacing w:val="-3"/>
          <w:w w:val="95"/>
          <w:sz w:val="2"/>
        </w:rPr>
        <w:t> </w:t>
      </w:r>
      <w:r>
        <w:rPr>
          <w:rFonts w:ascii="Calibri" w:hAnsi="Calibri"/>
          <w:color w:val="020303"/>
          <w:w w:val="95"/>
          <w:sz w:val="2"/>
        </w:rPr>
        <w:t>the</w:t>
      </w:r>
      <w:r>
        <w:rPr>
          <w:rFonts w:ascii="Calibri" w:hAnsi="Calibri"/>
          <w:color w:val="020303"/>
          <w:spacing w:val="-3"/>
          <w:w w:val="95"/>
          <w:sz w:val="2"/>
        </w:rPr>
        <w:t> </w:t>
      </w:r>
      <w:r>
        <w:rPr>
          <w:rFonts w:ascii="Calibri" w:hAnsi="Calibri"/>
          <w:color w:val="020303"/>
          <w:w w:val="95"/>
          <w:sz w:val="2"/>
        </w:rPr>
        <w:t>aggregate</w:t>
      </w:r>
      <w:r>
        <w:rPr>
          <w:rFonts w:ascii="Calibri" w:hAnsi="Calibri"/>
          <w:color w:val="020303"/>
          <w:spacing w:val="-3"/>
          <w:w w:val="95"/>
          <w:sz w:val="2"/>
        </w:rPr>
        <w:t> </w:t>
      </w:r>
      <w:r>
        <w:rPr>
          <w:rFonts w:ascii="Calibri" w:hAnsi="Calibri"/>
          <w:color w:val="020303"/>
          <w:w w:val="95"/>
          <w:sz w:val="2"/>
        </w:rPr>
        <w:t>extraction</w:t>
      </w:r>
      <w:r>
        <w:rPr>
          <w:rFonts w:ascii="Calibri" w:hAnsi="Calibri"/>
          <w:color w:val="020303"/>
          <w:spacing w:val="-3"/>
          <w:w w:val="95"/>
          <w:sz w:val="2"/>
        </w:rPr>
        <w:t> </w:t>
      </w:r>
      <w:r>
        <w:rPr>
          <w:rFonts w:ascii="Calibri" w:hAnsi="Calibri"/>
          <w:color w:val="020303"/>
          <w:w w:val="95"/>
          <w:sz w:val="2"/>
        </w:rPr>
        <w:t>sites</w:t>
      </w:r>
      <w:r>
        <w:rPr>
          <w:rFonts w:ascii="Calibri" w:hAnsi="Calibri"/>
          <w:color w:val="020303"/>
          <w:spacing w:val="-3"/>
          <w:w w:val="95"/>
          <w:sz w:val="2"/>
        </w:rPr>
        <w:t> </w:t>
      </w:r>
      <w:r>
        <w:rPr>
          <w:rFonts w:ascii="Calibri" w:hAnsi="Calibri"/>
          <w:color w:val="020303"/>
          <w:w w:val="95"/>
          <w:sz w:val="2"/>
        </w:rPr>
        <w:t>at</w:t>
      </w:r>
      <w:r>
        <w:rPr>
          <w:rFonts w:ascii="Calibri" w:hAnsi="Calibri"/>
          <w:color w:val="020303"/>
          <w:spacing w:val="-3"/>
          <w:w w:val="95"/>
          <w:sz w:val="2"/>
        </w:rPr>
        <w:t> </w:t>
      </w:r>
      <w:r>
        <w:rPr>
          <w:rFonts w:ascii="Calibri" w:hAnsi="Calibri"/>
          <w:color w:val="020303"/>
          <w:w w:val="95"/>
          <w:sz w:val="2"/>
        </w:rPr>
        <w:t>Vicdom</w:t>
      </w:r>
      <w:r>
        <w:rPr>
          <w:rFonts w:ascii="Calibri" w:hAnsi="Calibri"/>
          <w:color w:val="020303"/>
          <w:spacing w:val="-3"/>
          <w:w w:val="95"/>
          <w:sz w:val="2"/>
        </w:rPr>
        <w:t> </w:t>
      </w:r>
      <w:r>
        <w:rPr>
          <w:rFonts w:ascii="Calibri" w:hAnsi="Calibri"/>
          <w:color w:val="020303"/>
          <w:w w:val="95"/>
          <w:sz w:val="2"/>
        </w:rPr>
        <w:t>Sand</w:t>
      </w:r>
      <w:r>
        <w:rPr>
          <w:rFonts w:ascii="Calibri" w:hAnsi="Calibri"/>
          <w:color w:val="020303"/>
          <w:spacing w:val="-3"/>
          <w:w w:val="95"/>
          <w:sz w:val="2"/>
        </w:rPr>
        <w:t> </w:t>
      </w:r>
      <w:r>
        <w:rPr>
          <w:rFonts w:ascii="Calibri" w:hAnsi="Calibri"/>
          <w:color w:val="020303"/>
          <w:w w:val="95"/>
          <w:sz w:val="2"/>
        </w:rPr>
        <w:t>and</w:t>
      </w:r>
      <w:r>
        <w:rPr>
          <w:rFonts w:ascii="Calibri" w:hAnsi="Calibri"/>
          <w:color w:val="020303"/>
          <w:spacing w:val="-3"/>
          <w:w w:val="95"/>
          <w:sz w:val="2"/>
        </w:rPr>
        <w:t> </w:t>
      </w:r>
      <w:r>
        <w:rPr>
          <w:rFonts w:ascii="Calibri" w:hAnsi="Calibri"/>
          <w:color w:val="020303"/>
          <w:w w:val="95"/>
          <w:sz w:val="2"/>
        </w:rPr>
        <w:t>Gravel</w:t>
      </w:r>
      <w:r>
        <w:rPr>
          <w:rFonts w:ascii="Calibri" w:hAnsi="Calibri"/>
          <w:color w:val="020303"/>
          <w:spacing w:val="-3"/>
          <w:w w:val="95"/>
          <w:sz w:val="2"/>
        </w:rPr>
        <w:t> </w:t>
      </w:r>
      <w:r>
        <w:rPr>
          <w:rFonts w:ascii="Calibri" w:hAnsi="Calibri"/>
          <w:color w:val="020303"/>
          <w:w w:val="95"/>
          <w:sz w:val="2"/>
        </w:rPr>
        <w:t>be </w:t>
      </w:r>
      <w:r>
        <w:rPr>
          <w:rFonts w:ascii="Calibri" w:hAnsi="Calibri"/>
          <w:color w:val="020303"/>
          <w:w w:val="90"/>
          <w:sz w:val="2"/>
        </w:rPr>
        <w:t>educationally, economically and environmentally viable in nature. The research facility, agricultural ﬁelds and estates</w:t>
      </w:r>
      <w:r>
        <w:rPr>
          <w:rFonts w:ascii="Calibri" w:hAnsi="Calibri"/>
          <w:color w:val="020303"/>
          <w:spacing w:val="-2"/>
          <w:w w:val="90"/>
          <w:sz w:val="2"/>
        </w:rPr>
        <w:t> </w:t>
      </w:r>
      <w:r>
        <w:rPr>
          <w:rFonts w:ascii="Calibri" w:hAnsi="Calibri"/>
          <w:color w:val="020303"/>
          <w:w w:val="90"/>
          <w:sz w:val="2"/>
        </w:rPr>
        <w:t>proposed</w:t>
      </w:r>
      <w:r>
        <w:rPr>
          <w:rFonts w:ascii="Calibri" w:hAnsi="Calibri"/>
          <w:color w:val="020303"/>
          <w:spacing w:val="-2"/>
          <w:w w:val="90"/>
          <w:sz w:val="2"/>
        </w:rPr>
        <w:t> </w:t>
      </w:r>
      <w:r>
        <w:rPr>
          <w:rFonts w:ascii="Calibri" w:hAnsi="Calibri"/>
          <w:color w:val="020303"/>
          <w:w w:val="90"/>
          <w:sz w:val="2"/>
        </w:rPr>
        <w:t>here</w:t>
      </w:r>
      <w:r>
        <w:rPr>
          <w:rFonts w:ascii="Calibri" w:hAnsi="Calibri"/>
          <w:color w:val="020303"/>
          <w:spacing w:val="-2"/>
          <w:w w:val="90"/>
          <w:sz w:val="2"/>
        </w:rPr>
        <w:t> </w:t>
      </w:r>
      <w:r>
        <w:rPr>
          <w:rFonts w:ascii="Calibri" w:hAnsi="Calibri"/>
          <w:color w:val="020303"/>
          <w:w w:val="90"/>
          <w:sz w:val="2"/>
        </w:rPr>
        <w:t>will</w:t>
      </w:r>
      <w:r>
        <w:rPr>
          <w:rFonts w:ascii="Calibri" w:hAnsi="Calibri"/>
          <w:color w:val="020303"/>
          <w:spacing w:val="-2"/>
          <w:w w:val="90"/>
          <w:sz w:val="2"/>
        </w:rPr>
        <w:t> </w:t>
      </w:r>
      <w:r>
        <w:rPr>
          <w:rFonts w:ascii="Calibri" w:hAnsi="Calibri"/>
          <w:color w:val="020303"/>
          <w:w w:val="90"/>
          <w:sz w:val="2"/>
        </w:rPr>
        <w:t>cater</w:t>
      </w:r>
      <w:r>
        <w:rPr>
          <w:rFonts w:ascii="Calibri" w:hAnsi="Calibri"/>
          <w:color w:val="020303"/>
          <w:spacing w:val="-2"/>
          <w:w w:val="90"/>
          <w:sz w:val="2"/>
        </w:rPr>
        <w:t> </w:t>
      </w:r>
      <w:r>
        <w:rPr>
          <w:rFonts w:ascii="Calibri" w:hAnsi="Calibri"/>
          <w:color w:val="020303"/>
          <w:w w:val="90"/>
          <w:sz w:val="2"/>
        </w:rPr>
        <w:t>to</w:t>
      </w:r>
      <w:r>
        <w:rPr>
          <w:rFonts w:ascii="Calibri" w:hAnsi="Calibri"/>
          <w:color w:val="020303"/>
          <w:spacing w:val="-2"/>
          <w:w w:val="90"/>
          <w:sz w:val="2"/>
        </w:rPr>
        <w:t> </w:t>
      </w:r>
      <w:r>
        <w:rPr>
          <w:rFonts w:ascii="Calibri" w:hAnsi="Calibri"/>
          <w:color w:val="020303"/>
          <w:w w:val="90"/>
          <w:sz w:val="2"/>
        </w:rPr>
        <w:t>both</w:t>
      </w:r>
      <w:r>
        <w:rPr>
          <w:rFonts w:ascii="Calibri" w:hAnsi="Calibri"/>
          <w:color w:val="020303"/>
          <w:spacing w:val="-2"/>
          <w:w w:val="90"/>
          <w:sz w:val="2"/>
        </w:rPr>
        <w:t> </w:t>
      </w:r>
      <w:r>
        <w:rPr>
          <w:rFonts w:ascii="Calibri" w:hAnsi="Calibri"/>
          <w:color w:val="020303"/>
          <w:w w:val="90"/>
          <w:sz w:val="2"/>
        </w:rPr>
        <w:t>the</w:t>
      </w:r>
      <w:r>
        <w:rPr>
          <w:rFonts w:ascii="Calibri" w:hAnsi="Calibri"/>
          <w:color w:val="020303"/>
          <w:spacing w:val="-2"/>
          <w:w w:val="90"/>
          <w:sz w:val="2"/>
        </w:rPr>
        <w:t> </w:t>
      </w:r>
      <w:r>
        <w:rPr>
          <w:rFonts w:ascii="Calibri" w:hAnsi="Calibri"/>
          <w:color w:val="020303"/>
          <w:w w:val="90"/>
          <w:sz w:val="2"/>
        </w:rPr>
        <w:t>human</w:t>
      </w:r>
      <w:r>
        <w:rPr>
          <w:rFonts w:ascii="Calibri" w:hAnsi="Calibri"/>
          <w:color w:val="020303"/>
          <w:spacing w:val="-2"/>
          <w:w w:val="90"/>
          <w:sz w:val="2"/>
        </w:rPr>
        <w:t> </w:t>
      </w:r>
      <w:r>
        <w:rPr>
          <w:rFonts w:ascii="Calibri" w:hAnsi="Calibri"/>
          <w:color w:val="020303"/>
          <w:w w:val="90"/>
          <w:sz w:val="2"/>
        </w:rPr>
        <w:t>and</w:t>
      </w:r>
      <w:r>
        <w:rPr>
          <w:rFonts w:ascii="Calibri" w:hAnsi="Calibri"/>
          <w:color w:val="020303"/>
          <w:spacing w:val="-2"/>
          <w:w w:val="90"/>
          <w:sz w:val="2"/>
        </w:rPr>
        <w:t> </w:t>
      </w:r>
      <w:r>
        <w:rPr>
          <w:rFonts w:ascii="Calibri" w:hAnsi="Calibri"/>
          <w:color w:val="020303"/>
          <w:w w:val="90"/>
          <w:sz w:val="2"/>
        </w:rPr>
        <w:t>ecological</w:t>
      </w:r>
      <w:r>
        <w:rPr>
          <w:rFonts w:ascii="Calibri" w:hAnsi="Calibri"/>
          <w:color w:val="020303"/>
          <w:spacing w:val="-2"/>
          <w:w w:val="90"/>
          <w:sz w:val="2"/>
        </w:rPr>
        <w:t> </w:t>
      </w:r>
      <w:r>
        <w:rPr>
          <w:rFonts w:ascii="Calibri" w:hAnsi="Calibri"/>
          <w:color w:val="020303"/>
          <w:w w:val="90"/>
          <w:sz w:val="2"/>
        </w:rPr>
        <w:t>needs</w:t>
      </w:r>
      <w:r>
        <w:rPr>
          <w:rFonts w:ascii="Calibri" w:hAnsi="Calibri"/>
          <w:color w:val="020303"/>
          <w:spacing w:val="-2"/>
          <w:w w:val="90"/>
          <w:sz w:val="2"/>
        </w:rPr>
        <w:t> </w:t>
      </w:r>
      <w:r>
        <w:rPr>
          <w:rFonts w:ascii="Calibri" w:hAnsi="Calibri"/>
          <w:color w:val="020303"/>
          <w:w w:val="90"/>
          <w:sz w:val="2"/>
        </w:rPr>
        <w:t>of</w:t>
      </w:r>
      <w:r>
        <w:rPr>
          <w:rFonts w:ascii="Calibri" w:hAnsi="Calibri"/>
          <w:color w:val="020303"/>
          <w:spacing w:val="-2"/>
          <w:w w:val="90"/>
          <w:sz w:val="2"/>
        </w:rPr>
        <w:t> </w:t>
      </w:r>
      <w:r>
        <w:rPr>
          <w:rFonts w:ascii="Calibri" w:hAnsi="Calibri"/>
          <w:color w:val="020303"/>
          <w:w w:val="90"/>
          <w:sz w:val="2"/>
        </w:rPr>
        <w:t>the</w:t>
      </w:r>
      <w:r>
        <w:rPr>
          <w:rFonts w:ascii="Calibri" w:hAnsi="Calibri"/>
          <w:color w:val="020303"/>
          <w:spacing w:val="-2"/>
          <w:w w:val="90"/>
          <w:sz w:val="2"/>
        </w:rPr>
        <w:t> </w:t>
      </w:r>
      <w:r>
        <w:rPr>
          <w:rFonts w:ascii="Calibri" w:hAnsi="Calibri"/>
          <w:color w:val="020303"/>
          <w:w w:val="90"/>
          <w:sz w:val="2"/>
        </w:rPr>
        <w:t>site.</w:t>
      </w:r>
    </w:p>
    <w:p>
      <w:pPr>
        <w:pStyle w:val="BodyText"/>
        <w:ind w:left="164" w:right="-6"/>
        <w:rPr>
          <w:rFonts w:ascii="Calibri" w:hAnsi="Calibri"/>
          <w:sz w:val="2"/>
        </w:rPr>
      </w:pPr>
      <w:r>
        <w:rPr/>
        <w:br w:type="column"/>
      </w:r>
      <w:r>
        <w:rPr>
          <w:rFonts w:ascii="Calibri" w:hAnsi="Calibri"/>
          <w:color w:val="020303"/>
          <w:sz w:val="2"/>
        </w:rPr>
        <w:t>The estate and cottages at Wixan’s Grove are intended to be the main                         The production of grape and pear wine, ice wine as well as apple cider                       bass. The aggregate extraction has irreparably damaged habitats for                                                                                                                                                                                                                                                                                          economic  driver for the property. By using cottage-style, non-intrusive                        will be the main oﬀerings of Wixan’s Grove’s food crop production,                                many wildlife, and although it cannot be replaced, it can be expanded                                                                                                                                                                                                                                                                                            architecture and          building materials, the structures will be aesthetic and         although as research continues, there may be room for diversiﬁcation          and rehabilitated to encourage new habitats and new fauna to move</w:t>
      </w:r>
    </w:p>
    <w:p>
      <w:pPr>
        <w:pStyle w:val="BodyText"/>
        <w:spacing w:line="20" w:lineRule="exact"/>
        <w:ind w:left="164" w:right="-25"/>
        <w:rPr>
          <w:rFonts w:ascii="Calibri"/>
          <w:sz w:val="2"/>
        </w:rPr>
      </w:pPr>
      <w:r>
        <w:rPr>
          <w:rFonts w:ascii="Calibri"/>
          <w:sz w:val="2"/>
        </w:rPr>
        <w:pict>
          <v:shape style="width:23.3pt;height:.95pt;mso-position-horizontal-relative:char;mso-position-vertical-relative:line" type="#_x0000_t202" filled="false" stroked="false">
            <w10:anchorlock/>
            <v:textbox inset="0,0,0,0">
              <w:txbxContent>
                <w:p>
                  <w:pPr>
                    <w:pStyle w:val="BodyText"/>
                    <w:spacing w:line="18" w:lineRule="exact"/>
                    <w:rPr>
                      <w:rFonts w:ascii="Calibri" w:hAnsi="Calibri"/>
                      <w:sz w:val="2"/>
                    </w:rPr>
                  </w:pPr>
                  <w:r>
                    <w:rPr>
                      <w:rFonts w:ascii="Calibri" w:hAnsi="Calibri"/>
                      <w:color w:val="020303"/>
                      <w:w w:val="95"/>
                      <w:sz w:val="2"/>
                    </w:rPr>
                    <w:t>modern, but ﬁt into the existing cultural heritage of the region.</w:t>
                  </w:r>
                </w:p>
              </w:txbxContent>
            </v:textbox>
          </v:shape>
        </w:pict>
      </w:r>
      <w:r>
        <w:rPr>
          <w:rFonts w:ascii="Calibri"/>
          <w:sz w:val="2"/>
        </w:rPr>
      </w:r>
      <w:r>
        <w:rPr>
          <w:rFonts w:ascii="Times New Roman"/>
          <w:spacing w:val="116"/>
          <w:sz w:val="2"/>
        </w:rPr>
        <w:t> </w:t>
      </w:r>
      <w:r>
        <w:rPr>
          <w:rFonts w:ascii="Calibri"/>
          <w:spacing w:val="116"/>
          <w:sz w:val="2"/>
        </w:rPr>
        <w:pict>
          <v:shape style="width:54.05pt;height:1pt;mso-position-horizontal-relative:char;mso-position-vertical-relative:line" type="#_x0000_t202" filled="false" stroked="false">
            <w10:anchorlock/>
            <v:textbox inset="0,0,0,0">
              <w:txbxContent>
                <w:p>
                  <w:pPr>
                    <w:pStyle w:val="BodyText"/>
                    <w:spacing w:line="20" w:lineRule="exact"/>
                    <w:rPr>
                      <w:rFonts w:ascii="Calibri"/>
                      <w:sz w:val="2"/>
                    </w:rPr>
                  </w:pPr>
                  <w:r>
                    <w:rPr>
                      <w:rFonts w:ascii="Calibri"/>
                      <w:color w:val="020303"/>
                      <w:sz w:val="2"/>
                    </w:rPr>
                    <w:t>into the future. Many of the haul roads used in the aggregate extraction       into the site. The rehabilitation of the lake and its bank will see new</w:t>
                  </w:r>
                </w:p>
              </w:txbxContent>
            </v:textbox>
          </v:shape>
        </w:pict>
      </w:r>
      <w:r>
        <w:rPr>
          <w:rFonts w:ascii="Calibri"/>
          <w:spacing w:val="116"/>
          <w:sz w:val="2"/>
        </w:rPr>
      </w:r>
    </w:p>
    <w:p>
      <w:pPr>
        <w:pStyle w:val="BodyText"/>
        <w:spacing w:before="7"/>
        <w:rPr>
          <w:rFonts w:ascii="Calibri"/>
          <w:sz w:val="2"/>
        </w:rPr>
      </w:pPr>
    </w:p>
    <w:p>
      <w:pPr>
        <w:pStyle w:val="BodyText"/>
        <w:spacing w:line="20" w:lineRule="exact"/>
        <w:ind w:left="164" w:right="-40"/>
        <w:rPr>
          <w:rFonts w:ascii="Calibri"/>
          <w:sz w:val="2"/>
        </w:rPr>
      </w:pPr>
      <w:r>
        <w:rPr>
          <w:rFonts w:ascii="Calibri"/>
          <w:sz w:val="2"/>
        </w:rPr>
        <w:pict>
          <v:shape style="width:52.95pt;height:.95pt;mso-position-horizontal-relative:char;mso-position-vertical-relative:line" type="#_x0000_t202" filled="false" stroked="false">
            <w10:anchorlock/>
            <v:textbox inset="0,0,0,0">
              <w:txbxContent>
                <w:p>
                  <w:pPr>
                    <w:pStyle w:val="BodyText"/>
                    <w:spacing w:line="18" w:lineRule="exact"/>
                    <w:rPr>
                      <w:rFonts w:ascii="Calibri" w:hAnsi="Calibri"/>
                      <w:sz w:val="2"/>
                    </w:rPr>
                  </w:pPr>
                  <w:r>
                    <w:rPr>
                      <w:rFonts w:ascii="Calibri" w:hAnsi="Calibri"/>
                      <w:color w:val="020303"/>
                      <w:sz w:val="2"/>
                    </w:rPr>
                    <w:t>intended to be used for large gatherings, corporate events, weddings      these high-compact areas would be diﬃcult. The creation of the</w:t>
                  </w:r>
                </w:p>
              </w:txbxContent>
            </v:textbox>
          </v:shape>
        </w:pict>
      </w:r>
      <w:r>
        <w:rPr>
          <w:rFonts w:ascii="Calibri"/>
          <w:sz w:val="2"/>
        </w:rPr>
      </w:r>
      <w:r>
        <w:rPr>
          <w:rFonts w:ascii="Times New Roman"/>
          <w:spacing w:val="105"/>
          <w:sz w:val="2"/>
        </w:rPr>
        <w:t> </w:t>
      </w:r>
      <w:r>
        <w:rPr>
          <w:rFonts w:ascii="Calibri"/>
          <w:spacing w:val="105"/>
          <w:sz w:val="2"/>
        </w:rPr>
        <w:pict>
          <v:shape style="width:25.75pt;height:.95pt;mso-position-horizontal-relative:char;mso-position-vertical-relative:line" type="#_x0000_t202" filled="false" stroked="false">
            <w10:anchorlock/>
            <v:textbox inset="0,0,0,0">
              <w:txbxContent>
                <w:p>
                  <w:pPr>
                    <w:pStyle w:val="BodyText"/>
                    <w:spacing w:line="18" w:lineRule="exact"/>
                    <w:rPr>
                      <w:rFonts w:ascii="Calibri"/>
                      <w:sz w:val="2"/>
                    </w:rPr>
                  </w:pPr>
                  <w:r>
                    <w:rPr>
                      <w:rFonts w:ascii="Calibri"/>
                      <w:color w:val="020303"/>
                      <w:w w:val="95"/>
                      <w:sz w:val="2"/>
                    </w:rPr>
                    <w:t>the planting of new native trees. The intention of this rehabilitation is</w:t>
                  </w:r>
                </w:p>
              </w:txbxContent>
            </v:textbox>
          </v:shape>
        </w:pict>
      </w:r>
      <w:r>
        <w:rPr>
          <w:rFonts w:ascii="Calibri"/>
          <w:spacing w:val="105"/>
          <w:sz w:val="2"/>
        </w:rPr>
      </w:r>
    </w:p>
    <w:p>
      <w:pPr>
        <w:pStyle w:val="BodyText"/>
        <w:spacing w:line="20" w:lineRule="exact"/>
        <w:ind w:left="164" w:right="-40"/>
        <w:rPr>
          <w:rFonts w:ascii="Calibri"/>
          <w:sz w:val="2"/>
        </w:rPr>
      </w:pPr>
      <w:r>
        <w:rPr>
          <w:rFonts w:ascii="Calibri"/>
          <w:sz w:val="2"/>
        </w:rPr>
        <w:pict>
          <v:shape style="width:84.05pt;height:1.05pt;mso-position-horizontal-relative:char;mso-position-vertical-relative:line" type="#_x0000_t202" filled="false" stroked="false">
            <w10:anchorlock/>
            <v:textbox inset="0,0,0,0">
              <w:txbxContent>
                <w:p>
                  <w:pPr>
                    <w:pStyle w:val="BodyText"/>
                    <w:spacing w:line="20" w:lineRule="exact"/>
                    <w:rPr>
                      <w:rFonts w:ascii="Calibri"/>
                      <w:sz w:val="2"/>
                    </w:rPr>
                  </w:pPr>
                  <w:r>
                    <w:rPr>
                      <w:rFonts w:ascii="Calibri"/>
                      <w:color w:val="020303"/>
                      <w:sz w:val="2"/>
                    </w:rPr>
                    <w:t>and other private functions. Activities such as tennis, cricket and hiking          saleable product itself will occur on site near the Estate for ease of use          to see a new and abundant ecosystem form that is rich in biodiversity</w:t>
                  </w:r>
                </w:p>
              </w:txbxContent>
            </v:textbox>
          </v:shape>
        </w:pict>
      </w:r>
      <w:r>
        <w:rPr>
          <w:rFonts w:ascii="Calibri"/>
          <w:sz w:val="2"/>
        </w:rPr>
      </w:r>
    </w:p>
    <w:p>
      <w:pPr>
        <w:pStyle w:val="BodyText"/>
        <w:spacing w:line="82" w:lineRule="exact" w:before="81"/>
        <w:ind w:left="788"/>
      </w:pPr>
      <w:r>
        <w:rPr/>
        <w:br w:type="column"/>
      </w:r>
      <w:r>
        <w:rPr>
          <w:color w:val="231F20"/>
          <w:w w:val="105"/>
        </w:rPr>
        <w:t>The intent of this submission is to transform the site into “a premier destination for agricul-</w:t>
      </w:r>
    </w:p>
    <w:p>
      <w:pPr>
        <w:spacing w:after="0" w:line="82" w:lineRule="exact"/>
        <w:sectPr>
          <w:type w:val="continuous"/>
          <w:pgSz w:w="12060" w:h="15660"/>
          <w:pgMar w:top="560" w:bottom="280" w:left="0" w:right="0"/>
          <w:cols w:num="3" w:equalWidth="0">
            <w:col w:w="1605" w:space="40"/>
            <w:col w:w="1847" w:space="364"/>
            <w:col w:w="8204"/>
          </w:cols>
        </w:sectPr>
      </w:pPr>
    </w:p>
    <w:p>
      <w:pPr>
        <w:spacing w:line="17" w:lineRule="exact" w:before="0"/>
        <w:ind w:left="788" w:right="0" w:firstLine="0"/>
        <w:jc w:val="left"/>
        <w:rPr>
          <w:rFonts w:ascii="Calibri"/>
          <w:sz w:val="2"/>
        </w:rPr>
      </w:pPr>
      <w:r>
        <w:rPr>
          <w:rFonts w:ascii="Calibri"/>
          <w:color w:val="020303"/>
          <w:w w:val="90"/>
          <w:sz w:val="2"/>
        </w:rPr>
        <w:t>space, guided tours, and eventually, the sale of wine and cider, all of which is grown and produced on site. Finally</w:t>
      </w:r>
    </w:p>
    <w:p>
      <w:pPr>
        <w:spacing w:line="216" w:lineRule="auto" w:before="1"/>
        <w:ind w:left="788" w:right="17" w:firstLine="0"/>
        <w:jc w:val="left"/>
        <w:rPr>
          <w:rFonts w:ascii="Calibri" w:hAnsi="Calibri"/>
          <w:sz w:val="2"/>
        </w:rPr>
      </w:pPr>
      <w:r>
        <w:rPr>
          <w:rFonts w:ascii="Calibri" w:hAnsi="Calibri"/>
          <w:color w:val="020303"/>
          <w:w w:val="95"/>
          <w:sz w:val="2"/>
        </w:rPr>
        <w:t>and most importantly, the site is environmentally feasible because of its commitment to transplanting woodlands,</w:t>
      </w:r>
      <w:r>
        <w:rPr>
          <w:rFonts w:ascii="Calibri" w:hAnsi="Calibri"/>
          <w:color w:val="020303"/>
          <w:spacing w:val="-3"/>
          <w:w w:val="95"/>
          <w:sz w:val="2"/>
        </w:rPr>
        <w:t> </w:t>
      </w:r>
      <w:r>
        <w:rPr>
          <w:rFonts w:ascii="Calibri" w:hAnsi="Calibri"/>
          <w:color w:val="020303"/>
          <w:w w:val="95"/>
          <w:sz w:val="2"/>
        </w:rPr>
        <w:t>rehabilitation</w:t>
      </w:r>
      <w:r>
        <w:rPr>
          <w:rFonts w:ascii="Calibri" w:hAnsi="Calibri"/>
          <w:color w:val="020303"/>
          <w:spacing w:val="-3"/>
          <w:w w:val="95"/>
          <w:sz w:val="2"/>
        </w:rPr>
        <w:t> </w:t>
      </w:r>
      <w:r>
        <w:rPr>
          <w:rFonts w:ascii="Calibri" w:hAnsi="Calibri"/>
          <w:color w:val="020303"/>
          <w:w w:val="95"/>
          <w:sz w:val="2"/>
        </w:rPr>
        <w:t>and</w:t>
      </w:r>
      <w:r>
        <w:rPr>
          <w:rFonts w:ascii="Calibri" w:hAnsi="Calibri"/>
          <w:color w:val="020303"/>
          <w:spacing w:val="-3"/>
          <w:w w:val="95"/>
          <w:sz w:val="2"/>
        </w:rPr>
        <w:t> </w:t>
      </w:r>
      <w:r>
        <w:rPr>
          <w:rFonts w:ascii="Calibri" w:hAnsi="Calibri"/>
          <w:color w:val="020303"/>
          <w:w w:val="95"/>
          <w:sz w:val="2"/>
        </w:rPr>
        <w:t>restoration</w:t>
      </w:r>
      <w:r>
        <w:rPr>
          <w:rFonts w:ascii="Calibri" w:hAnsi="Calibri"/>
          <w:color w:val="020303"/>
          <w:spacing w:val="-3"/>
          <w:w w:val="95"/>
          <w:sz w:val="2"/>
        </w:rPr>
        <w:t> </w:t>
      </w:r>
      <w:r>
        <w:rPr>
          <w:rFonts w:ascii="Calibri" w:hAnsi="Calibri"/>
          <w:color w:val="020303"/>
          <w:w w:val="95"/>
          <w:sz w:val="2"/>
        </w:rPr>
        <w:t>of</w:t>
      </w:r>
      <w:r>
        <w:rPr>
          <w:rFonts w:ascii="Calibri" w:hAnsi="Calibri"/>
          <w:color w:val="020303"/>
          <w:spacing w:val="-3"/>
          <w:w w:val="95"/>
          <w:sz w:val="2"/>
        </w:rPr>
        <w:t> </w:t>
      </w:r>
      <w:r>
        <w:rPr>
          <w:rFonts w:ascii="Calibri" w:hAnsi="Calibri"/>
          <w:color w:val="020303"/>
          <w:w w:val="95"/>
          <w:sz w:val="2"/>
        </w:rPr>
        <w:t>animal</w:t>
      </w:r>
      <w:r>
        <w:rPr>
          <w:rFonts w:ascii="Calibri" w:hAnsi="Calibri"/>
          <w:color w:val="020303"/>
          <w:spacing w:val="-3"/>
          <w:w w:val="95"/>
          <w:sz w:val="2"/>
        </w:rPr>
        <w:t> </w:t>
      </w:r>
      <w:r>
        <w:rPr>
          <w:rFonts w:ascii="Calibri" w:hAnsi="Calibri"/>
          <w:color w:val="020303"/>
          <w:w w:val="95"/>
          <w:sz w:val="2"/>
        </w:rPr>
        <w:t>habitats</w:t>
      </w:r>
      <w:r>
        <w:rPr>
          <w:rFonts w:ascii="Calibri" w:hAnsi="Calibri"/>
          <w:color w:val="020303"/>
          <w:spacing w:val="-3"/>
          <w:w w:val="95"/>
          <w:sz w:val="2"/>
        </w:rPr>
        <w:t> </w:t>
      </w:r>
      <w:r>
        <w:rPr>
          <w:rFonts w:ascii="Calibri" w:hAnsi="Calibri"/>
          <w:color w:val="020303"/>
          <w:w w:val="95"/>
          <w:sz w:val="2"/>
        </w:rPr>
        <w:t>as</w:t>
      </w:r>
      <w:r>
        <w:rPr>
          <w:rFonts w:ascii="Calibri" w:hAnsi="Calibri"/>
          <w:color w:val="020303"/>
          <w:spacing w:val="-3"/>
          <w:w w:val="95"/>
          <w:sz w:val="2"/>
        </w:rPr>
        <w:t> </w:t>
      </w:r>
      <w:r>
        <w:rPr>
          <w:rFonts w:ascii="Calibri" w:hAnsi="Calibri"/>
          <w:color w:val="020303"/>
          <w:w w:val="95"/>
          <w:sz w:val="2"/>
        </w:rPr>
        <w:t>well</w:t>
      </w:r>
      <w:r>
        <w:rPr>
          <w:rFonts w:ascii="Calibri" w:hAnsi="Calibri"/>
          <w:color w:val="020303"/>
          <w:spacing w:val="-3"/>
          <w:w w:val="95"/>
          <w:sz w:val="2"/>
        </w:rPr>
        <w:t> </w:t>
      </w:r>
      <w:r>
        <w:rPr>
          <w:rFonts w:ascii="Calibri" w:hAnsi="Calibri"/>
          <w:color w:val="020303"/>
          <w:w w:val="95"/>
          <w:sz w:val="2"/>
        </w:rPr>
        <w:t>as</w:t>
      </w:r>
      <w:r>
        <w:rPr>
          <w:rFonts w:ascii="Calibri" w:hAnsi="Calibri"/>
          <w:color w:val="020303"/>
          <w:spacing w:val="-3"/>
          <w:w w:val="95"/>
          <w:sz w:val="2"/>
        </w:rPr>
        <w:t> </w:t>
      </w:r>
      <w:r>
        <w:rPr>
          <w:rFonts w:ascii="Calibri" w:hAnsi="Calibri"/>
          <w:color w:val="020303"/>
          <w:w w:val="95"/>
          <w:sz w:val="2"/>
        </w:rPr>
        <w:t>the</w:t>
      </w:r>
      <w:r>
        <w:rPr>
          <w:rFonts w:ascii="Calibri" w:hAnsi="Calibri"/>
          <w:color w:val="020303"/>
          <w:spacing w:val="-3"/>
          <w:w w:val="95"/>
          <w:sz w:val="2"/>
        </w:rPr>
        <w:t> </w:t>
      </w:r>
      <w:r>
        <w:rPr>
          <w:rFonts w:ascii="Calibri" w:hAnsi="Calibri"/>
          <w:color w:val="020303"/>
          <w:w w:val="95"/>
          <w:sz w:val="2"/>
        </w:rPr>
        <w:t>re-introduction</w:t>
      </w:r>
      <w:r>
        <w:rPr>
          <w:rFonts w:ascii="Calibri" w:hAnsi="Calibri"/>
          <w:color w:val="020303"/>
          <w:spacing w:val="-3"/>
          <w:w w:val="95"/>
          <w:sz w:val="2"/>
        </w:rPr>
        <w:t> </w:t>
      </w:r>
      <w:r>
        <w:rPr>
          <w:rFonts w:ascii="Calibri" w:hAnsi="Calibri"/>
          <w:color w:val="020303"/>
          <w:w w:val="95"/>
          <w:sz w:val="2"/>
        </w:rPr>
        <w:t>of</w:t>
      </w:r>
      <w:r>
        <w:rPr>
          <w:rFonts w:ascii="Calibri" w:hAnsi="Calibri"/>
          <w:color w:val="020303"/>
          <w:spacing w:val="-3"/>
          <w:w w:val="95"/>
          <w:sz w:val="2"/>
        </w:rPr>
        <w:t> </w:t>
      </w:r>
      <w:r>
        <w:rPr>
          <w:rFonts w:ascii="Calibri" w:hAnsi="Calibri"/>
          <w:color w:val="020303"/>
          <w:w w:val="95"/>
          <w:sz w:val="2"/>
        </w:rPr>
        <w:t>native</w:t>
      </w:r>
      <w:r>
        <w:rPr>
          <w:rFonts w:ascii="Calibri" w:hAnsi="Calibri"/>
          <w:color w:val="020303"/>
          <w:spacing w:val="-3"/>
          <w:w w:val="95"/>
          <w:sz w:val="2"/>
        </w:rPr>
        <w:t> </w:t>
      </w:r>
      <w:r>
        <w:rPr>
          <w:rFonts w:ascii="Calibri" w:hAnsi="Calibri"/>
          <w:color w:val="020303"/>
          <w:w w:val="95"/>
          <w:sz w:val="2"/>
        </w:rPr>
        <w:t>ﬂora</w:t>
      </w:r>
      <w:r>
        <w:rPr>
          <w:rFonts w:ascii="Calibri" w:hAnsi="Calibri"/>
          <w:color w:val="020303"/>
          <w:spacing w:val="-3"/>
          <w:w w:val="95"/>
          <w:sz w:val="2"/>
        </w:rPr>
        <w:t> </w:t>
      </w:r>
      <w:r>
        <w:rPr>
          <w:rFonts w:ascii="Calibri" w:hAnsi="Calibri"/>
          <w:color w:val="020303"/>
          <w:w w:val="95"/>
          <w:sz w:val="2"/>
        </w:rPr>
        <w:t>and </w:t>
      </w:r>
      <w:r>
        <w:rPr>
          <w:rFonts w:ascii="Calibri" w:hAnsi="Calibri"/>
          <w:color w:val="020303"/>
          <w:w w:val="90"/>
          <w:sz w:val="2"/>
        </w:rPr>
        <w:t>fauna. Additionally, the rehabilitation of the large, central lake will provide new and lasting beneﬁts for native </w:t>
      </w:r>
      <w:r>
        <w:rPr>
          <w:rFonts w:ascii="Calibri" w:hAnsi="Calibri"/>
          <w:color w:val="020303"/>
          <w:spacing w:val="-1"/>
          <w:w w:val="90"/>
          <w:sz w:val="2"/>
        </w:rPr>
        <w:t>species</w:t>
      </w:r>
      <w:r>
        <w:rPr>
          <w:rFonts w:ascii="Calibri" w:hAnsi="Calibri"/>
          <w:color w:val="020303"/>
          <w:spacing w:val="-3"/>
          <w:w w:val="90"/>
          <w:sz w:val="2"/>
        </w:rPr>
        <w:t> </w:t>
      </w:r>
      <w:r>
        <w:rPr>
          <w:rFonts w:ascii="Calibri" w:hAnsi="Calibri"/>
          <w:color w:val="020303"/>
          <w:w w:val="90"/>
          <w:sz w:val="2"/>
        </w:rPr>
        <w:t>of</w:t>
      </w:r>
      <w:r>
        <w:rPr>
          <w:rFonts w:ascii="Calibri" w:hAnsi="Calibri"/>
          <w:color w:val="020303"/>
          <w:spacing w:val="-3"/>
          <w:w w:val="90"/>
          <w:sz w:val="2"/>
        </w:rPr>
        <w:t> </w:t>
      </w:r>
      <w:r>
        <w:rPr>
          <w:rFonts w:ascii="Calibri" w:hAnsi="Calibri"/>
          <w:color w:val="020303"/>
          <w:w w:val="90"/>
          <w:sz w:val="2"/>
        </w:rPr>
        <w:t>ﬁsh,</w:t>
      </w:r>
      <w:r>
        <w:rPr>
          <w:rFonts w:ascii="Calibri" w:hAnsi="Calibri"/>
          <w:color w:val="020303"/>
          <w:spacing w:val="-3"/>
          <w:w w:val="90"/>
          <w:sz w:val="2"/>
        </w:rPr>
        <w:t> </w:t>
      </w:r>
      <w:r>
        <w:rPr>
          <w:rFonts w:ascii="Calibri" w:hAnsi="Calibri"/>
          <w:color w:val="020303"/>
          <w:w w:val="90"/>
          <w:sz w:val="2"/>
        </w:rPr>
        <w:t>birds</w:t>
      </w:r>
      <w:r>
        <w:rPr>
          <w:rFonts w:ascii="Calibri" w:hAnsi="Calibri"/>
          <w:color w:val="020303"/>
          <w:spacing w:val="-3"/>
          <w:w w:val="90"/>
          <w:sz w:val="2"/>
        </w:rPr>
        <w:t> </w:t>
      </w:r>
      <w:r>
        <w:rPr>
          <w:rFonts w:ascii="Calibri" w:hAnsi="Calibri"/>
          <w:color w:val="020303"/>
          <w:w w:val="90"/>
          <w:sz w:val="2"/>
        </w:rPr>
        <w:t>and</w:t>
      </w:r>
      <w:r>
        <w:rPr>
          <w:rFonts w:ascii="Calibri" w:hAnsi="Calibri"/>
          <w:color w:val="020303"/>
          <w:spacing w:val="-3"/>
          <w:w w:val="90"/>
          <w:sz w:val="2"/>
        </w:rPr>
        <w:t> </w:t>
      </w:r>
      <w:r>
        <w:rPr>
          <w:rFonts w:ascii="Calibri" w:hAnsi="Calibri"/>
          <w:color w:val="020303"/>
          <w:w w:val="90"/>
          <w:sz w:val="2"/>
        </w:rPr>
        <w:t>other</w:t>
      </w:r>
      <w:r>
        <w:rPr>
          <w:rFonts w:ascii="Calibri" w:hAnsi="Calibri"/>
          <w:color w:val="020303"/>
          <w:spacing w:val="-3"/>
          <w:w w:val="90"/>
          <w:sz w:val="2"/>
        </w:rPr>
        <w:t> </w:t>
      </w:r>
      <w:r>
        <w:rPr>
          <w:rFonts w:ascii="Calibri" w:hAnsi="Calibri"/>
          <w:color w:val="020303"/>
          <w:w w:val="90"/>
          <w:sz w:val="2"/>
        </w:rPr>
        <w:t>native</w:t>
      </w:r>
      <w:r>
        <w:rPr>
          <w:rFonts w:ascii="Calibri" w:hAnsi="Calibri"/>
          <w:color w:val="020303"/>
          <w:spacing w:val="-3"/>
          <w:w w:val="90"/>
          <w:sz w:val="2"/>
        </w:rPr>
        <w:t> </w:t>
      </w:r>
      <w:r>
        <w:rPr>
          <w:rFonts w:ascii="Calibri" w:hAnsi="Calibri"/>
          <w:color w:val="020303"/>
          <w:w w:val="90"/>
          <w:sz w:val="2"/>
        </w:rPr>
        <w:t>animals.</w:t>
      </w:r>
    </w:p>
    <w:p>
      <w:pPr>
        <w:pStyle w:val="BodyText"/>
        <w:rPr>
          <w:rFonts w:ascii="Calibri"/>
          <w:sz w:val="2"/>
        </w:rPr>
      </w:pPr>
    </w:p>
    <w:p>
      <w:pPr>
        <w:spacing w:line="216" w:lineRule="auto" w:before="0"/>
        <w:ind w:left="788" w:right="52" w:firstLine="0"/>
        <w:jc w:val="left"/>
        <w:rPr>
          <w:rFonts w:ascii="Calibri" w:hAnsi="Calibri"/>
          <w:sz w:val="2"/>
        </w:rPr>
      </w:pPr>
      <w:r>
        <w:rPr/>
        <w:pict>
          <v:shape style="position:absolute;margin-left:45.775566pt;margin-top:10.770211pt;width:3.4pt;height:3.05pt;mso-position-horizontal-relative:page;mso-position-vertical-relative:paragraph;z-index:7000" type="#_x0000_t202" filled="false" stroked="false">
            <v:textbox inset="0,0,0,0">
              <w:txbxContent>
                <w:p>
                  <w:pPr>
                    <w:pStyle w:val="BodyText"/>
                    <w:spacing w:before="3"/>
                    <w:rPr>
                      <w:sz w:val="2"/>
                    </w:rPr>
                  </w:pPr>
                </w:p>
                <w:p>
                  <w:pPr>
                    <w:spacing w:before="1"/>
                    <w:ind w:left="20" w:right="0" w:firstLine="0"/>
                    <w:jc w:val="left"/>
                    <w:rPr>
                      <w:rFonts w:ascii="Century Gothic"/>
                      <w:b/>
                      <w:sz w:val="2"/>
                    </w:rPr>
                  </w:pPr>
                  <w:r>
                    <w:rPr>
                      <w:rFonts w:ascii="Century Gothic"/>
                      <w:b/>
                      <w:color w:val="D1D3D4"/>
                      <w:w w:val="165"/>
                      <w:sz w:val="2"/>
                    </w:rPr>
                    <w:t>323</w:t>
                  </w:r>
                </w:p>
              </w:txbxContent>
            </v:textbox>
            <w10:wrap type="none"/>
          </v:shape>
        </w:pict>
      </w:r>
      <w:r>
        <w:rPr/>
        <w:pict>
          <v:shape style="position:absolute;margin-left:48.630775pt;margin-top:12.315858pt;width:1.4pt;height:.85pt;mso-position-horizontal-relative:page;mso-position-vertical-relative:paragraph;z-index:7024;rotation:1" type="#_x0000_t136" fillcolor="#d1d3d4" stroked="f">
            <o:extrusion v:ext="view" autorotationcenter="t"/>
            <v:textpath style="font-family:&amp;quot;Century Gothic&amp;quot;;font-size:0pt;v-text-kern:t;mso-text-shadow:auto;font-weight:bold" string="321"/>
            <w10:wrap type="none"/>
          </v:shape>
        </w:pict>
      </w:r>
      <w:r>
        <w:rPr/>
        <w:pict>
          <v:shape style="position:absolute;margin-left:60.973201pt;margin-top:6.596008pt;width:1.45pt;height:.85pt;mso-position-horizontal-relative:page;mso-position-vertical-relative:paragraph;z-index:7912;rotation:53" type="#_x0000_t136" fillcolor="#d1d3d4" stroked="f">
            <o:extrusion v:ext="view" autorotationcenter="t"/>
            <v:textpath style="font-family:&amp;quot;Century Gothic&amp;quot;;font-size:0pt;v-text-kern:t;mso-text-shadow:auto;font-weight:bold" string="330"/>
            <w10:wrap type="none"/>
          </v:shape>
        </w:pict>
      </w:r>
      <w:r>
        <w:rPr>
          <w:rFonts w:ascii="Calibri" w:hAnsi="Calibri"/>
          <w:color w:val="020303"/>
          <w:w w:val="90"/>
          <w:sz w:val="2"/>
        </w:rPr>
        <w:t>Overall, Wixan’s Grove intends to serve as the premier destination for agriculturally-based tourism in the Uxbridge region and as an example of good rehabilitation projects for the Province of Ontario.</w:t>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spacing w:before="8"/>
        <w:rPr>
          <w:rFonts w:ascii="Calibri"/>
          <w:sz w:val="2"/>
        </w:rPr>
      </w:pPr>
    </w:p>
    <w:p>
      <w:pPr>
        <w:spacing w:line="307" w:lineRule="auto" w:before="0"/>
        <w:ind w:left="1118" w:right="448" w:firstLine="0"/>
        <w:jc w:val="center"/>
        <w:rPr>
          <w:rFonts w:ascii="Calibri"/>
          <w:b/>
          <w:sz w:val="2"/>
        </w:rPr>
      </w:pPr>
      <w:r>
        <w:rPr/>
        <w:pict>
          <v:shape style="position:absolute;margin-left:80.844704pt;margin-top:1.590167pt;width:3.05pt;height:.85pt;mso-position-horizontal-relative:page;mso-position-vertical-relative:paragraph;z-index:7720;rotation:19" type="#_x0000_t136" fillcolor="#d1d3d4" stroked="f">
            <o:extrusion v:ext="view" autorotationcenter="t"/>
            <v:textpath style="font-family:&amp;quot;Century Gothic&amp;quot;;font-size:0pt;v-text-kern:t;mso-text-shadow:auto;font-weight:bold" string="314 314"/>
            <w10:wrap type="none"/>
          </v:shape>
        </w:pict>
      </w:r>
      <w:r>
        <w:rPr/>
        <w:pict>
          <v:shape style="position:absolute;margin-left:78.200122pt;margin-top:-.545183pt;width:1.45pt;height:.85pt;mso-position-horizontal-relative:page;mso-position-vertical-relative:paragraph;z-index:7864;rotation:50" type="#_x0000_t136" fillcolor="#d1d3d4" stroked="f">
            <o:extrusion v:ext="view" autorotationcenter="t"/>
            <v:textpath style="font-family:&amp;quot;Century Gothic&amp;quot;;font-size:0pt;v-text-kern:t;mso-text-shadow:auto;font-weight:bold" string="316"/>
            <w10:wrap type="none"/>
          </v:shape>
        </w:pict>
      </w:r>
      <w:r>
        <w:rPr/>
        <w:pict>
          <v:shape style="position:absolute;margin-left:44.502702pt;margin-top:-10.082364pt;width:1.4pt;height:.85pt;mso-position-horizontal-relative:page;mso-position-vertical-relative:paragraph;z-index:8296;rotation:283" type="#_x0000_t136" fillcolor="#d1d3d4" stroked="f">
            <o:extrusion v:ext="view" autorotationcenter="t"/>
            <v:textpath style="font-family:&amp;quot;Century Gothic&amp;quot;;font-size:0pt;v-text-kern:t;mso-text-shadow:auto;font-weight:bold" string="319"/>
            <w10:wrap type="none"/>
          </v:shape>
        </w:pict>
      </w:r>
      <w:r>
        <w:rPr>
          <w:rFonts w:ascii="Calibri"/>
          <w:b/>
          <w:color w:val="020303"/>
          <w:w w:val="130"/>
          <w:sz w:val="2"/>
        </w:rPr>
        <w:t>RESEARCH CENTER</w:t>
      </w:r>
    </w:p>
    <w:p>
      <w:pPr>
        <w:pStyle w:val="BodyText"/>
        <w:spacing w:line="62" w:lineRule="exact"/>
        <w:ind w:left="1133"/>
        <w:rPr>
          <w:rFonts w:ascii="Calibri"/>
          <w:sz w:val="6"/>
        </w:rPr>
      </w:pPr>
      <w:r>
        <w:rPr>
          <w:rFonts w:ascii="Calibri"/>
          <w:position w:val="0"/>
          <w:sz w:val="6"/>
        </w:rPr>
        <w:pict>
          <v:shape style="width:1.6pt;height:3.15pt;mso-position-horizontal-relative:char;mso-position-vertical-relative:line" type="#_x0000_t202" filled="false" stroked="false">
            <w10:anchorlock/>
            <v:textbox inset="0,0,0,0">
              <w:txbxContent>
                <w:p>
                  <w:pPr>
                    <w:spacing w:line="63" w:lineRule="exact" w:before="0"/>
                    <w:ind w:left="0" w:right="0" w:firstLine="0"/>
                    <w:jc w:val="left"/>
                    <w:rPr>
                      <w:rFonts w:ascii="Calibri"/>
                      <w:b/>
                      <w:sz w:val="6"/>
                    </w:rPr>
                  </w:pPr>
                  <w:r>
                    <w:rPr>
                      <w:rFonts w:ascii="Calibri"/>
                      <w:b/>
                      <w:color w:val="754D28"/>
                      <w:w w:val="104"/>
                      <w:sz w:val="6"/>
                    </w:rPr>
                    <w:t>2</w:t>
                  </w:r>
                </w:p>
              </w:txbxContent>
            </v:textbox>
          </v:shape>
        </w:pict>
      </w:r>
      <w:r>
        <w:rPr>
          <w:rFonts w:ascii="Calibri"/>
          <w:position w:val="0"/>
          <w:sz w:val="6"/>
        </w:rPr>
      </w:r>
    </w:p>
    <w:p>
      <w:pPr>
        <w:spacing w:before="0"/>
        <w:ind w:left="495" w:right="0" w:firstLine="0"/>
        <w:jc w:val="center"/>
        <w:rPr>
          <w:rFonts w:ascii="Myriad Pro"/>
          <w:b/>
          <w:sz w:val="3"/>
        </w:rPr>
      </w:pPr>
      <w:r>
        <w:rPr/>
        <w:pict>
          <v:shape style="position:absolute;margin-left:43.888826pt;margin-top:-.125088pt;width:1.4pt;height:.85pt;mso-position-horizontal-relative:page;mso-position-vertical-relative:paragraph;z-index:8248;rotation:275" type="#_x0000_t136" fillcolor="#d1d3d4" stroked="f">
            <o:extrusion v:ext="view" autorotationcenter="t"/>
            <v:textpath style="font-family:&amp;quot;Century Gothic&amp;quot;;font-size:0pt;v-text-kern:t;mso-text-shadow:auto;font-weight:bold" string="319"/>
            <w10:wrap type="none"/>
          </v:shape>
        </w:pict>
      </w:r>
      <w:r>
        <w:rPr>
          <w:rFonts w:ascii="Myriad Pro"/>
          <w:b/>
          <w:color w:val="231F20"/>
          <w:w w:val="102"/>
          <w:sz w:val="3"/>
        </w:rPr>
        <w:t>A</w:t>
      </w:r>
    </w:p>
    <w:p>
      <w:pPr>
        <w:pStyle w:val="BodyText"/>
        <w:rPr>
          <w:rFonts w:ascii="Myriad Pro"/>
          <w:b/>
          <w:sz w:val="4"/>
        </w:rPr>
      </w:pPr>
    </w:p>
    <w:p>
      <w:pPr>
        <w:pStyle w:val="BodyText"/>
        <w:spacing w:before="2"/>
        <w:rPr>
          <w:rFonts w:ascii="Myriad Pro"/>
          <w:b/>
          <w:sz w:val="5"/>
        </w:rPr>
      </w:pPr>
    </w:p>
    <w:p>
      <w:pPr>
        <w:spacing w:before="1"/>
        <w:ind w:left="1358" w:right="149" w:hanging="42"/>
        <w:jc w:val="left"/>
        <w:rPr>
          <w:rFonts w:ascii="Calibri"/>
          <w:b/>
          <w:sz w:val="3"/>
        </w:rPr>
      </w:pPr>
      <w:r>
        <w:rPr/>
        <w:pict>
          <v:shape style="position:absolute;margin-left:43.770074pt;margin-top:8.440591pt;width:1.4pt;height:.85pt;mso-position-horizontal-relative:page;mso-position-vertical-relative:paragraph;z-index:7936;rotation:59" type="#_x0000_t136" fillcolor="#d1d3d4" stroked="f">
            <o:extrusion v:ext="view" autorotationcenter="t"/>
            <v:textpath style="font-family:&amp;quot;Century Gothic&amp;quot;;font-size:0pt;v-text-kern:t;mso-text-shadow:auto;font-weight:bold" string="319"/>
            <w10:wrap type="none"/>
          </v:shape>
        </w:pict>
      </w:r>
      <w:r>
        <w:rPr/>
        <w:pict>
          <v:shape style="position:absolute;margin-left:57.216055pt;margin-top:-1.03531pt;width:1.4pt;height:.85pt;mso-position-horizontal-relative:page;mso-position-vertical-relative:paragraph;z-index:8344;rotation:291" type="#_x0000_t136" fillcolor="#d1d3d4" stroked="f">
            <o:extrusion v:ext="view" autorotationcenter="t"/>
            <v:textpath style="font-family:&amp;quot;Century Gothic&amp;quot;;font-size:0pt;v-text-kern:t;mso-text-shadow:auto;font-weight:bold" string="314"/>
            <w10:wrap type="none"/>
          </v:shape>
        </w:pict>
      </w:r>
      <w:r>
        <w:rPr/>
        <w:pict>
          <v:shape style="position:absolute;margin-left:51.447794pt;margin-top:5.601316pt;width:1.4pt;height:.85pt;mso-position-horizontal-relative:page;mso-position-vertical-relative:paragraph;z-index:8368;rotation:305" type="#_x0000_t136" fillcolor="#d1d3d4" stroked="f">
            <o:extrusion v:ext="view" autorotationcenter="t"/>
            <v:textpath style="font-family:&amp;quot;Century Gothic&amp;quot;;font-size:0pt;v-text-kern:t;mso-text-shadow:auto;font-weight:bold" string="314"/>
            <w10:wrap type="none"/>
          </v:shape>
        </w:pict>
      </w:r>
      <w:r>
        <w:rPr>
          <w:rFonts w:ascii="Calibri"/>
          <w:b/>
          <w:color w:val="020303"/>
          <w:sz w:val="3"/>
        </w:rPr>
        <w:t>GIORDANO </w:t>
      </w:r>
      <w:r>
        <w:rPr>
          <w:rFonts w:ascii="Calibri"/>
          <w:b/>
          <w:color w:val="020303"/>
          <w:w w:val="105"/>
          <w:sz w:val="3"/>
        </w:rPr>
        <w:t>LAKE</w:t>
      </w: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spacing w:before="5"/>
        <w:rPr>
          <w:rFonts w:ascii="Calibri"/>
          <w:b/>
          <w:sz w:val="2"/>
        </w:rPr>
      </w:pPr>
    </w:p>
    <w:p>
      <w:pPr>
        <w:spacing w:line="307" w:lineRule="auto" w:before="0"/>
        <w:ind w:left="1427" w:right="126" w:hanging="14"/>
        <w:jc w:val="left"/>
        <w:rPr>
          <w:rFonts w:ascii="Calibri"/>
          <w:b/>
          <w:sz w:val="2"/>
        </w:rPr>
      </w:pPr>
      <w:r>
        <w:rPr/>
        <w:pict>
          <v:shape style="position:absolute;margin-left:66.634201pt;margin-top:4.281159pt;width:8.6pt;height:4.6pt;mso-position-horizontal-relative:page;mso-position-vertical-relative:paragraph;z-index:3880;mso-wrap-distance-left:0;mso-wrap-distance-right:0" type="#_x0000_t202" filled="false" stroked="false">
            <v:textbox inset="0,0,0,0">
              <w:txbxContent>
                <w:p>
                  <w:pPr>
                    <w:spacing w:line="307" w:lineRule="auto" w:before="0"/>
                    <w:ind w:left="0" w:right="94" w:firstLine="0"/>
                    <w:jc w:val="left"/>
                    <w:rPr>
                      <w:rFonts w:ascii="Calibri"/>
                      <w:b/>
                      <w:sz w:val="2"/>
                    </w:rPr>
                  </w:pPr>
                  <w:r>
                    <w:rPr>
                      <w:rFonts w:ascii="Calibri"/>
                      <w:b/>
                      <w:color w:val="020303"/>
                      <w:w w:val="130"/>
                      <w:sz w:val="2"/>
                    </w:rPr>
                    <w:t>RENTABLE COTTAGES</w:t>
                  </w:r>
                </w:p>
                <w:p>
                  <w:pPr>
                    <w:spacing w:line="60" w:lineRule="exact" w:before="0"/>
                    <w:ind w:left="12" w:right="0" w:firstLine="0"/>
                    <w:jc w:val="left"/>
                    <w:rPr>
                      <w:rFonts w:ascii="Century Gothic"/>
                      <w:b/>
                      <w:sz w:val="2"/>
                    </w:rPr>
                  </w:pPr>
                  <w:r>
                    <w:rPr>
                      <w:rFonts w:ascii="Calibri"/>
                      <w:b/>
                      <w:color w:val="754D28"/>
                      <w:w w:val="125"/>
                      <w:sz w:val="6"/>
                    </w:rPr>
                    <w:t>3     </w:t>
                  </w:r>
                  <w:r>
                    <w:rPr>
                      <w:rFonts w:ascii="Century Gothic"/>
                      <w:b/>
                      <w:color w:val="D1D3D4"/>
                      <w:w w:val="145"/>
                      <w:position w:val="2"/>
                      <w:sz w:val="2"/>
                    </w:rPr>
                    <w:t>321</w:t>
                  </w:r>
                </w:p>
              </w:txbxContent>
            </v:textbox>
            <w10:wrap type="topAndBottom"/>
          </v:shape>
        </w:pict>
      </w:r>
      <w:r>
        <w:rPr/>
        <w:pict>
          <v:shape style="position:absolute;margin-left:53.841518pt;margin-top:9.704168pt;width:1.45pt;height:.85pt;mso-position-horizontal-relative:page;mso-position-vertical-relative:paragraph;z-index:7144;rotation:14" type="#_x0000_t136" fillcolor="#d1d3d4" stroked="f">
            <o:extrusion v:ext="view" autorotationcenter="t"/>
            <v:textpath style="font-family:&amp;quot;Century Gothic&amp;quot;;font-size:0pt;v-text-kern:t;mso-text-shadow:auto;font-weight:bold" string="317"/>
            <w10:wrap type="none"/>
          </v:shape>
        </w:pict>
      </w:r>
      <w:r>
        <w:rPr/>
        <w:pict>
          <v:shape style="position:absolute;margin-left:51.457535pt;margin-top:6.568202pt;width:1.4pt;height:.85pt;mso-position-horizontal-relative:page;mso-position-vertical-relative:paragraph;z-index:7792;rotation:29" type="#_x0000_t136" fillcolor="#d1d3d4" stroked="f">
            <o:extrusion v:ext="view" autorotationcenter="t"/>
            <v:textpath style="font-family:&amp;quot;Century Gothic&amp;quot;;font-size:0pt;v-text-kern:t;mso-text-shadow:auto;font-weight:bold" string="318"/>
            <w10:wrap type="none"/>
          </v:shape>
        </w:pict>
      </w:r>
      <w:r>
        <w:rPr/>
        <w:pict>
          <v:shape style="position:absolute;margin-left:45.00519pt;margin-top:-7.026761pt;width:1.4pt;height:.85pt;mso-position-horizontal-relative:page;mso-position-vertical-relative:paragraph;z-index:7888;rotation:51" type="#_x0000_t136" fillcolor="#d1d3d4" stroked="f">
            <o:extrusion v:ext="view" autorotationcenter="t"/>
            <v:textpath style="font-family:&amp;quot;Century Gothic&amp;quot;;font-size:0pt;v-text-kern:t;mso-text-shadow:auto;font-weight:bold" string="318"/>
            <w10:wrap type="none"/>
          </v:shape>
        </w:pict>
      </w:r>
      <w:r>
        <w:rPr/>
        <w:pict>
          <v:shape style="position:absolute;margin-left:89.780602pt;margin-top:5.821987pt;width:1.45pt;height:.85pt;mso-position-horizontal-relative:page;mso-position-vertical-relative:paragraph;z-index:8416;rotation:323" type="#_x0000_t136" fillcolor="#d1d3d4" stroked="f">
            <o:extrusion v:ext="view" autorotationcenter="t"/>
            <v:textpath style="font-family:&amp;quot;Century Gothic&amp;quot;;font-size:0pt;v-text-kern:t;mso-text-shadow:auto;font-weight:bold" string="324"/>
            <w10:wrap type="none"/>
          </v:shape>
        </w:pict>
      </w:r>
      <w:r>
        <w:rPr/>
        <w:pict>
          <v:shape style="position:absolute;margin-left:60.74823pt;margin-top:-2.757638pt;width:1.45pt;height:.85pt;mso-position-horizontal-relative:page;mso-position-vertical-relative:paragraph;z-index:8560;rotation:345" type="#_x0000_t136" fillcolor="#d1d3d4" stroked="f">
            <o:extrusion v:ext="view" autorotationcenter="t"/>
            <v:textpath style="font-family:&amp;quot;Century Gothic&amp;quot;;font-size:0pt;v-text-kern:t;mso-text-shadow:auto;font-weight:bold" string="314"/>
            <w10:wrap type="none"/>
          </v:shape>
        </w:pict>
      </w:r>
      <w:r>
        <w:rPr/>
        <w:pict>
          <v:shape style="position:absolute;margin-left:72.373360pt;margin-top:-2.580465pt;width:1.4pt;height:.85pt;mso-position-horizontal-relative:page;mso-position-vertical-relative:paragraph;z-index:8584;rotation:345" type="#_x0000_t136" fillcolor="#d1d3d4" stroked="f">
            <o:extrusion v:ext="view" autorotationcenter="t"/>
            <v:textpath style="font-family:&amp;quot;Century Gothic&amp;quot;;font-size:0pt;v-text-kern:t;mso-text-shadow:auto;font-weight:bold" string="316"/>
            <w10:wrap type="none"/>
          </v:shape>
        </w:pict>
      </w:r>
      <w:r>
        <w:rPr/>
        <w:pict>
          <v:shape style="position:absolute;margin-left:72.312531pt;margin-top:-1.045639pt;width:1.4pt;height:.85pt;mso-position-horizontal-relative:page;mso-position-vertical-relative:paragraph;z-index:8728;rotation:359" type="#_x0000_t136" fillcolor="#d1d3d4" stroked="f">
            <o:extrusion v:ext="view" autorotationcenter="t"/>
            <v:textpath style="font-family:&amp;quot;Century Gothic&amp;quot;;font-size:0pt;v-text-kern:t;mso-text-shadow:auto;font-weight:bold" string="316"/>
            <w10:wrap type="none"/>
          </v:shape>
        </w:pict>
      </w:r>
      <w:r>
        <w:rPr>
          <w:rFonts w:ascii="Calibri"/>
          <w:b/>
          <w:color w:val="020303"/>
          <w:w w:val="130"/>
          <w:sz w:val="2"/>
        </w:rPr>
        <w:t>PEDESTRIAN BRIDGE</w:t>
      </w:r>
    </w:p>
    <w:p>
      <w:pPr>
        <w:pStyle w:val="BodyText"/>
        <w:rPr>
          <w:rFonts w:ascii="Calibri"/>
          <w:b/>
          <w:sz w:val="2"/>
        </w:rPr>
      </w:pPr>
      <w:r>
        <w:rPr/>
        <w:br w:type="column"/>
      </w:r>
      <w:r>
        <w:rPr>
          <w:rFonts w:ascii="Calibri"/>
          <w:b/>
          <w:sz w:val="2"/>
        </w:rPr>
      </w: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spacing w:before="3"/>
        <w:rPr>
          <w:rFonts w:ascii="Calibri"/>
          <w:b/>
          <w:sz w:val="2"/>
        </w:rPr>
      </w:pPr>
    </w:p>
    <w:p>
      <w:pPr>
        <w:spacing w:line="307" w:lineRule="auto" w:before="1"/>
        <w:ind w:left="68" w:right="-19" w:hanging="23"/>
        <w:jc w:val="left"/>
        <w:rPr>
          <w:rFonts w:ascii="Calibri" w:hAnsi="Calibri"/>
          <w:b/>
          <w:sz w:val="2"/>
        </w:rPr>
      </w:pPr>
      <w:r>
        <w:rPr/>
        <w:pict>
          <v:shape style="position:absolute;margin-left:98.281786pt;margin-top:-9.304802pt;width:1.4pt;height:.85pt;mso-position-horizontal-relative:page;mso-position-vertical-relative:paragraph;z-index:8104;rotation:86" type="#_x0000_t136" fillcolor="#d1d3d4" stroked="f">
            <o:extrusion v:ext="view" autorotationcenter="t"/>
            <v:textpath style="font-family:&amp;quot;Century Gothic&amp;quot;;font-size:0pt;v-text-kern:t;mso-text-shadow:auto;font-weight:bold" string="321"/>
            <w10:wrap type="none"/>
          </v:shape>
        </w:pict>
      </w:r>
      <w:r>
        <w:rPr/>
        <w:pict>
          <v:shape style="position:absolute;margin-left:92.598795pt;margin-top:-9.403301pt;width:1.4pt;height:.85pt;mso-position-horizontal-relative:page;mso-position-vertical-relative:paragraph;z-index:8128;rotation:86" type="#_x0000_t136" fillcolor="#d1d3d4" stroked="f">
            <o:extrusion v:ext="view" autorotationcenter="t"/>
            <v:textpath style="font-family:&amp;quot;Century Gothic&amp;quot;;font-size:0pt;v-text-kern:t;mso-text-shadow:auto;font-weight:bold" string="317"/>
            <w10:wrap type="none"/>
          </v:shape>
        </w:pict>
      </w:r>
      <w:r>
        <w:rPr>
          <w:rFonts w:ascii="Calibri" w:hAnsi="Calibri"/>
          <w:b/>
          <w:color w:val="020303"/>
          <w:w w:val="130"/>
          <w:sz w:val="2"/>
        </w:rPr>
        <w:t>WIXAN’S GROVE ESTATES</w:t>
      </w:r>
    </w:p>
    <w:p>
      <w:pPr>
        <w:spacing w:line="57" w:lineRule="exact" w:before="0"/>
        <w:ind w:left="74" w:right="0" w:firstLine="0"/>
        <w:jc w:val="left"/>
        <w:rPr>
          <w:rFonts w:ascii="Calibri"/>
          <w:b/>
          <w:sz w:val="6"/>
        </w:rPr>
      </w:pPr>
      <w:r>
        <w:rPr>
          <w:rFonts w:ascii="Calibri"/>
          <w:b/>
          <w:color w:val="754D28"/>
          <w:w w:val="104"/>
          <w:sz w:val="6"/>
        </w:rPr>
        <w:t>1</w:t>
      </w:r>
    </w:p>
    <w:p>
      <w:pPr>
        <w:pStyle w:val="BodyText"/>
        <w:spacing w:before="1"/>
        <w:ind w:left="-33"/>
        <w:rPr>
          <w:rFonts w:ascii="Calibri"/>
          <w:sz w:val="2"/>
        </w:rPr>
      </w:pPr>
      <w:r>
        <w:rPr/>
        <w:br w:type="column"/>
      </w:r>
      <w:r>
        <w:rPr>
          <w:rFonts w:ascii="Calibri"/>
          <w:color w:val="020303"/>
          <w:w w:val="95"/>
          <w:sz w:val="2"/>
        </w:rPr>
        <w:t>will also be available on site for visitors to enjoy.</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7"/>
        <w:rPr>
          <w:rFonts w:ascii="Calibri"/>
          <w:sz w:val="10"/>
        </w:rPr>
      </w:pPr>
      <w:r>
        <w:rPr/>
        <w:pict>
          <v:shape style="position:absolute;margin-left:95.726402pt;margin-top:7.670789pt;width:4.75pt;height:1.45pt;mso-position-horizontal-relative:page;mso-position-vertical-relative:paragraph;z-index:3904;mso-wrap-distance-left:0;mso-wrap-distance-right:0" type="#_x0000_t202" filled="false" stroked="false">
            <v:textbox inset="0,0,0,0">
              <w:txbxContent>
                <w:p>
                  <w:pPr>
                    <w:spacing w:line="28" w:lineRule="exact" w:before="0"/>
                    <w:ind w:left="0" w:right="0" w:firstLine="0"/>
                    <w:jc w:val="left"/>
                    <w:rPr>
                      <w:rFonts w:ascii="Calibri"/>
                      <w:b/>
                      <w:sz w:val="3"/>
                    </w:rPr>
                  </w:pPr>
                  <w:r>
                    <w:rPr>
                      <w:rFonts w:ascii="Calibri"/>
                      <w:b/>
                      <w:color w:val="020303"/>
                      <w:w w:val="90"/>
                      <w:sz w:val="3"/>
                    </w:rPr>
                    <w:t>LEGEND</w:t>
                  </w:r>
                </w:p>
              </w:txbxContent>
            </v:textbox>
            <w10:wrap type="topAndBottom"/>
          </v:shape>
        </w:pict>
      </w:r>
    </w:p>
    <w:p>
      <w:pPr>
        <w:pStyle w:val="BodyText"/>
        <w:spacing w:before="1"/>
        <w:ind w:right="32"/>
        <w:jc w:val="right"/>
        <w:rPr>
          <w:rFonts w:ascii="Calibri"/>
          <w:sz w:val="2"/>
        </w:rPr>
      </w:pPr>
      <w:r>
        <w:rPr/>
        <w:br w:type="column"/>
      </w:r>
      <w:r>
        <w:rPr>
          <w:rFonts w:ascii="Calibri"/>
          <w:color w:val="020303"/>
          <w:w w:val="90"/>
          <w:sz w:val="2"/>
        </w:rPr>
        <w:t>for tours and visitors to sample the product.</w:t>
      </w: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pStyle w:val="BodyText"/>
        <w:rPr>
          <w:rFonts w:ascii="Calibri"/>
          <w:sz w:val="2"/>
        </w:rPr>
      </w:pPr>
    </w:p>
    <w:p>
      <w:pPr>
        <w:spacing w:before="0"/>
        <w:ind w:left="332" w:right="109" w:firstLine="0"/>
        <w:jc w:val="center"/>
        <w:rPr>
          <w:rFonts w:ascii="Calibri"/>
          <w:b/>
          <w:sz w:val="2"/>
        </w:rPr>
      </w:pPr>
      <w:r>
        <w:rPr/>
        <w:pict>
          <v:shape style="position:absolute;margin-left:119.176445pt;margin-top:-15.925594pt;width:1.4pt;height:.85pt;mso-position-horizontal-relative:page;mso-position-vertical-relative:paragraph;z-index:7072;rotation:3" type="#_x0000_t136" fillcolor="#d1d3d4" stroked="f">
            <o:extrusion v:ext="view" autorotationcenter="t"/>
            <v:textpath style="font-family:&amp;quot;Century Gothic&amp;quot;;font-size:0pt;v-text-kern:t;mso-text-shadow:auto;font-weight:bold" string="328"/>
            <w10:wrap type="none"/>
          </v:shape>
        </w:pict>
      </w:r>
      <w:r>
        <w:rPr/>
        <w:pict>
          <v:shape style="position:absolute;margin-left:137.154306pt;margin-top:-1.999318pt;width:1.4pt;height:.85pt;mso-position-horizontal-relative:page;mso-position-vertical-relative:paragraph;z-index:7960;rotation:63" type="#_x0000_t136" fillcolor="#d1d3d4" stroked="f">
            <o:extrusion v:ext="view" autorotationcenter="t"/>
            <v:textpath style="font-family:&amp;quot;Century Gothic&amp;quot;;font-size:0pt;v-text-kern:t;mso-text-shadow:auto;font-weight:bold" string="329"/>
            <w10:wrap type="none"/>
          </v:shape>
        </w:pict>
      </w:r>
      <w:r>
        <w:rPr/>
        <w:pict>
          <v:shape style="position:absolute;margin-left:135.898218pt;margin-top:1.765918pt;width:1.4pt;height:.85pt;mso-position-horizontal-relative:page;mso-position-vertical-relative:paragraph;z-index:7984;rotation:64" type="#_x0000_t136" fillcolor="#d1d3d4" stroked="f">
            <o:extrusion v:ext="view" autorotationcenter="t"/>
            <v:textpath style="font-family:&amp;quot;Century Gothic&amp;quot;;font-size:0pt;v-text-kern:t;mso-text-shadow:auto;font-weight:bold" string="328"/>
            <w10:wrap type="none"/>
          </v:shape>
        </w:pict>
      </w:r>
      <w:r>
        <w:rPr/>
        <w:pict>
          <v:shape style="position:absolute;margin-left:133.96116pt;margin-top:-8.546972pt;width:1.4pt;height:.85pt;mso-position-horizontal-relative:page;mso-position-vertical-relative:paragraph;z-index:8320;rotation:286" type="#_x0000_t136" fillcolor="#d1d3d4" stroked="f">
            <o:extrusion v:ext="view" autorotationcenter="t"/>
            <v:textpath style="font-family:&amp;quot;Century Gothic&amp;quot;;font-size:0pt;v-text-kern:t;mso-text-shadow:auto;font-weight:bold" string="330"/>
            <w10:wrap type="none"/>
          </v:shape>
        </w:pict>
      </w:r>
      <w:r>
        <w:rPr/>
        <w:pict>
          <v:shape style="position:absolute;margin-left:120.690338pt;margin-top:-15.424191pt;width:1.4pt;height:.85pt;mso-position-horizontal-relative:page;mso-position-vertical-relative:paragraph;z-index:8464;rotation:343" type="#_x0000_t136" fillcolor="#d1d3d4" stroked="f">
            <o:extrusion v:ext="view" autorotationcenter="t"/>
            <v:textpath style="font-family:&amp;quot;Century Gothic&amp;quot;;font-size:0pt;v-text-kern:t;mso-text-shadow:auto;font-weight:bold" string="327"/>
            <w10:wrap type="none"/>
          </v:shape>
        </w:pict>
      </w:r>
      <w:r>
        <w:rPr/>
        <w:pict>
          <v:shape style="position:absolute;margin-left:117.215729pt;margin-top:5.108122pt;width:1.4pt;height:.85pt;mso-position-horizontal-relative:page;mso-position-vertical-relative:paragraph;z-index:8608;rotation:356" type="#_x0000_t136" fillcolor="#d1d3d4" stroked="f">
            <o:extrusion v:ext="view" autorotationcenter="t"/>
            <v:textpath style="font-family:&amp;quot;Century Gothic&amp;quot;;font-size:0pt;v-text-kern:t;mso-text-shadow:auto;font-weight:bold" string="324"/>
            <w10:wrap type="none"/>
          </v:shape>
        </w:pict>
      </w:r>
      <w:r>
        <w:rPr>
          <w:rFonts w:ascii="Calibri"/>
          <w:b/>
          <w:color w:val="020303"/>
          <w:w w:val="130"/>
          <w:sz w:val="2"/>
        </w:rPr>
        <w:t>WOODLAND</w:t>
      </w: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pStyle w:val="BodyText"/>
        <w:rPr>
          <w:rFonts w:ascii="Calibri"/>
          <w:b/>
          <w:sz w:val="2"/>
        </w:rPr>
      </w:pPr>
    </w:p>
    <w:p>
      <w:pPr>
        <w:spacing w:before="0"/>
        <w:ind w:left="0" w:right="0" w:firstLine="0"/>
        <w:jc w:val="right"/>
        <w:rPr>
          <w:rFonts w:ascii="Myriad Pro" w:hAnsi="Myriad Pro"/>
          <w:b/>
          <w:sz w:val="3"/>
        </w:rPr>
      </w:pPr>
      <w:r>
        <w:rPr/>
        <w:pict>
          <v:shape style="position:absolute;margin-left:137.01539pt;margin-top:9.354217pt;width:1.4pt;height:.85pt;mso-position-horizontal-relative:page;mso-position-vertical-relative:paragraph;z-index:8224;rotation:274" type="#_x0000_t136" fillcolor="#d1d3d4" stroked="f">
            <o:extrusion v:ext="view" autorotationcenter="t"/>
            <v:textpath style="font-family:&amp;quot;Century Gothic&amp;quot;;font-size:0pt;v-text-kern:t;mso-text-shadow:auto;font-weight:bold" string="321"/>
            <w10:wrap type="none"/>
          </v:shape>
        </w:pict>
      </w:r>
      <w:r>
        <w:rPr/>
        <w:pict>
          <v:shape style="position:absolute;margin-left:117.26564pt;margin-top:-3.955078pt;width:1.4pt;height:.85pt;mso-position-horizontal-relative:page;mso-position-vertical-relative:paragraph;z-index:8632;rotation:356" type="#_x0000_t136" fillcolor="#d1d3d4" stroked="f">
            <o:extrusion v:ext="view" autorotationcenter="t"/>
            <v:textpath style="font-family:&amp;quot;Century Gothic&amp;quot;;font-size:0pt;v-text-kern:t;mso-text-shadow:auto;font-weight:bold" string="323"/>
            <w10:wrap type="none"/>
          </v:shape>
        </w:pict>
      </w:r>
      <w:r>
        <w:rPr/>
        <w:pict>
          <v:shape style="position:absolute;margin-left:117.340912pt;margin-top:-2.916965pt;width:1.4pt;height:.85pt;mso-position-horizontal-relative:page;mso-position-vertical-relative:paragraph;z-index:8656;rotation:356" type="#_x0000_t136" fillcolor="#d1d3d4" stroked="f">
            <o:extrusion v:ext="view" autorotationcenter="t"/>
            <v:textpath style="font-family:&amp;quot;Century Gothic&amp;quot;;font-size:0pt;v-text-kern:t;mso-text-shadow:auto;font-weight:bold" string="322"/>
            <w10:wrap type="none"/>
          </v:shape>
        </w:pict>
      </w:r>
      <w:r>
        <w:rPr/>
        <w:pict>
          <v:shape style="position:absolute;margin-left:112.585686pt;margin-top:-.212505pt;width:1.4pt;height:.85pt;mso-position-horizontal-relative:page;mso-position-vertical-relative:paragraph;z-index:8680;rotation:356" type="#_x0000_t136" fillcolor="#d1d3d4" stroked="f">
            <o:extrusion v:ext="view" autorotationcenter="t"/>
            <v:textpath style="font-family:&amp;quot;Century Gothic&amp;quot;;font-size:0pt;v-text-kern:t;mso-text-shadow:auto;font-weight:bold" string="320"/>
            <w10:wrap type="none"/>
          </v:shape>
        </w:pict>
      </w:r>
      <w:r>
        <w:rPr/>
        <w:pict>
          <v:shape style="position:absolute;margin-left:124.55101pt;margin-top:4.547647pt;width:1.4pt;height:.85pt;mso-position-horizontal-relative:page;mso-position-vertical-relative:paragraph;z-index:8704;rotation:356" type="#_x0000_t136" fillcolor="#d1d3d4" stroked="f">
            <o:extrusion v:ext="view" autorotationcenter="t"/>
            <v:textpath style="font-family:&amp;quot;Century Gothic&amp;quot;;font-size:0pt;v-text-kern:t;mso-text-shadow:auto;font-weight:bold" string="315"/>
            <w10:wrap type="none"/>
          </v:shape>
        </w:pict>
      </w:r>
      <w:r>
        <w:rPr>
          <w:rFonts w:ascii="Myriad Pro" w:hAnsi="Myriad Pro"/>
          <w:b/>
          <w:color w:val="231F20"/>
          <w:sz w:val="3"/>
        </w:rPr>
        <w:t>A’</w:t>
      </w:r>
    </w:p>
    <w:p>
      <w:pPr>
        <w:pStyle w:val="BodyText"/>
        <w:rPr>
          <w:rFonts w:ascii="Myriad Pro"/>
          <w:b/>
          <w:sz w:val="20"/>
        </w:rPr>
      </w:pPr>
    </w:p>
    <w:p>
      <w:pPr>
        <w:pStyle w:val="BodyText"/>
        <w:spacing w:before="11"/>
        <w:rPr>
          <w:rFonts w:ascii="Myriad Pro"/>
          <w:b/>
          <w:sz w:val="12"/>
        </w:rPr>
      </w:pPr>
      <w:r>
        <w:rPr/>
        <w:pict>
          <v:shape style="position:absolute;margin-left:121.49913pt;margin-top:9.185448pt;width:3.45pt;height:3.05pt;mso-position-horizontal-relative:page;mso-position-vertical-relative:paragraph;z-index:3928;mso-wrap-distance-left:0;mso-wrap-distance-right:0" type="#_x0000_t202" filled="false" stroked="false">
            <v:textbox inset="0,0,0,0">
              <w:txbxContent>
                <w:p>
                  <w:pPr>
                    <w:pStyle w:val="BodyText"/>
                    <w:spacing w:before="1"/>
                    <w:rPr>
                      <w:rFonts w:ascii="Myriad Pro"/>
                      <w:b/>
                      <w:sz w:val="2"/>
                    </w:rPr>
                  </w:pPr>
                </w:p>
                <w:p>
                  <w:pPr>
                    <w:spacing w:before="0"/>
                    <w:ind w:left="20" w:right="0" w:firstLine="0"/>
                    <w:jc w:val="left"/>
                    <w:rPr>
                      <w:rFonts w:ascii="Century Gothic"/>
                      <w:b/>
                      <w:sz w:val="2"/>
                    </w:rPr>
                  </w:pPr>
                  <w:r>
                    <w:rPr>
                      <w:rFonts w:ascii="Century Gothic"/>
                      <w:b/>
                      <w:color w:val="D1D3D4"/>
                      <w:w w:val="165"/>
                      <w:sz w:val="2"/>
                    </w:rPr>
                    <w:t>316</w:t>
                  </w:r>
                </w:p>
              </w:txbxContent>
            </v:textbox>
            <w10:wrap type="topAndBottom"/>
          </v:shape>
        </w:pict>
      </w:r>
      <w:r>
        <w:rPr/>
        <w:pict>
          <v:shape style="position:absolute;margin-left:119.794998pt;margin-top:22.433401pt;width:16.25pt;height:1.45pt;mso-position-horizontal-relative:page;mso-position-vertical-relative:paragraph;z-index:3952;mso-wrap-distance-left:0;mso-wrap-distance-right:0" type="#_x0000_t202" filled="false" stroked="false">
            <v:textbox inset="0,0,0,0">
              <w:txbxContent>
                <w:p>
                  <w:pPr>
                    <w:spacing w:line="28" w:lineRule="exact" w:before="0"/>
                    <w:ind w:left="0" w:right="0" w:firstLine="0"/>
                    <w:jc w:val="left"/>
                    <w:rPr>
                      <w:rFonts w:ascii="Calibri"/>
                      <w:sz w:val="3"/>
                    </w:rPr>
                  </w:pPr>
                  <w:r>
                    <w:rPr>
                      <w:rFonts w:ascii="Calibri"/>
                      <w:color w:val="020303"/>
                      <w:spacing w:val="-1"/>
                      <w:w w:val="95"/>
                      <w:sz w:val="3"/>
                    </w:rPr>
                    <w:t>PROPOSED </w:t>
                  </w:r>
                  <w:r>
                    <w:rPr>
                      <w:rFonts w:ascii="Calibri"/>
                      <w:color w:val="020303"/>
                      <w:w w:val="95"/>
                      <w:sz w:val="3"/>
                    </w:rPr>
                    <w:t>CONTOURS (1m)</w:t>
                  </w:r>
                </w:p>
              </w:txbxContent>
            </v:textbox>
            <w10:wrap type="topAndBottom"/>
          </v:shape>
        </w:pict>
      </w:r>
    </w:p>
    <w:p>
      <w:pPr>
        <w:pStyle w:val="BodyText"/>
        <w:spacing w:before="4"/>
        <w:rPr>
          <w:rFonts w:ascii="Myriad Pro"/>
          <w:b/>
          <w:sz w:val="13"/>
        </w:rPr>
      </w:pPr>
    </w:p>
    <w:p>
      <w:pPr>
        <w:pStyle w:val="BodyText"/>
        <w:spacing w:before="3"/>
        <w:ind w:left="180"/>
        <w:rPr>
          <w:rFonts w:ascii="Calibri"/>
          <w:sz w:val="2"/>
        </w:rPr>
      </w:pPr>
      <w:r>
        <w:rPr/>
        <w:br w:type="column"/>
      </w:r>
      <w:r>
        <w:rPr>
          <w:rFonts w:ascii="Calibri"/>
          <w:color w:val="020303"/>
          <w:w w:val="90"/>
          <w:sz w:val="2"/>
        </w:rPr>
        <w:t>for both native animal and plant species.</w:t>
      </w:r>
    </w:p>
    <w:p>
      <w:pPr>
        <w:pStyle w:val="BodyText"/>
        <w:rPr>
          <w:rFonts w:ascii="Calibri"/>
          <w:sz w:val="2"/>
        </w:rPr>
      </w:pPr>
    </w:p>
    <w:p>
      <w:pPr>
        <w:pStyle w:val="BodyText"/>
        <w:spacing w:before="9"/>
        <w:rPr>
          <w:rFonts w:ascii="Calibri"/>
          <w:sz w:val="2"/>
        </w:rPr>
      </w:pPr>
    </w:p>
    <w:p>
      <w:pPr>
        <w:spacing w:before="1"/>
        <w:ind w:left="187" w:right="0" w:firstLine="0"/>
        <w:jc w:val="left"/>
        <w:rPr>
          <w:rFonts w:ascii="Century Gothic" w:hAnsi="Century Gothic"/>
          <w:b/>
          <w:sz w:val="4"/>
        </w:rPr>
      </w:pPr>
      <w:r>
        <w:rPr/>
        <w:pict>
          <v:shape style="position:absolute;margin-left:149.485107pt;margin-top:2.998691pt;width:42.7pt;height:23.3pt;mso-position-horizontal-relative:page;mso-position-vertical-relative:paragraph;z-index:6808" type="#_x0000_t202" filled="false" stroked="true" strokeweight=".342pt" strokecolor="#aa7c50">
            <v:textbox inset="0,0,0,0">
              <w:txbxContent>
                <w:p>
                  <w:pPr>
                    <w:spacing w:line="73" w:lineRule="exact" w:before="0"/>
                    <w:ind w:left="0" w:right="12" w:firstLine="0"/>
                    <w:jc w:val="right"/>
                    <w:rPr>
                      <w:rFonts w:ascii="Calibri"/>
                      <w:b/>
                      <w:sz w:val="6"/>
                    </w:rPr>
                  </w:pPr>
                  <w:r>
                    <w:rPr>
                      <w:rFonts w:ascii="Calibri"/>
                      <w:b/>
                      <w:color w:val="AA7C50"/>
                      <w:w w:val="104"/>
                      <w:sz w:val="6"/>
                    </w:rPr>
                    <w:t>1</w:t>
                  </w:r>
                </w:p>
              </w:txbxContent>
            </v:textbox>
            <v:stroke dashstyle="solid"/>
            <w10:wrap type="none"/>
          </v:shape>
        </w:pict>
      </w:r>
      <w:r>
        <w:rPr/>
        <w:pict>
          <v:shape style="position:absolute;margin-left:138.751474pt;margin-top:4.705204pt;width:1.4pt;height:.85pt;mso-position-horizontal-relative:page;mso-position-vertical-relative:paragraph;z-index:8056;rotation:81" type="#_x0000_t136" fillcolor="#d1d3d4" stroked="f">
            <o:extrusion v:ext="view" autorotationcenter="t"/>
            <v:textpath style="font-family:&amp;quot;Century Gothic&amp;quot;;font-size:0pt;v-text-kern:t;mso-text-shadow:auto;font-weight:bold" string="326"/>
            <w10:wrap type="none"/>
          </v:shape>
        </w:pict>
      </w:r>
      <w:r>
        <w:rPr>
          <w:rFonts w:ascii="Century Gothic" w:hAnsi="Century Gothic"/>
          <w:b/>
          <w:color w:val="AA7C50"/>
          <w:sz w:val="4"/>
        </w:rPr>
        <w:t>WIXAN’S  GROVE ESTATES</w:t>
      </w:r>
    </w:p>
    <w:p>
      <w:pPr>
        <w:pStyle w:val="BodyText"/>
        <w:rPr>
          <w:rFonts w:ascii="Century Gothic"/>
          <w:b/>
          <w:sz w:val="4"/>
        </w:rPr>
      </w:pPr>
    </w:p>
    <w:p>
      <w:pPr>
        <w:pStyle w:val="BodyText"/>
        <w:rPr>
          <w:rFonts w:ascii="Century Gothic"/>
          <w:b/>
          <w:sz w:val="4"/>
        </w:rPr>
      </w:pPr>
    </w:p>
    <w:p>
      <w:pPr>
        <w:pStyle w:val="BodyText"/>
        <w:rPr>
          <w:rFonts w:ascii="Century Gothic"/>
          <w:b/>
          <w:sz w:val="4"/>
        </w:rPr>
      </w:pPr>
    </w:p>
    <w:p>
      <w:pPr>
        <w:pStyle w:val="BodyText"/>
        <w:rPr>
          <w:rFonts w:ascii="Century Gothic"/>
          <w:b/>
          <w:sz w:val="4"/>
        </w:rPr>
      </w:pPr>
    </w:p>
    <w:p>
      <w:pPr>
        <w:pStyle w:val="BodyText"/>
        <w:rPr>
          <w:rFonts w:ascii="Century Gothic"/>
          <w:b/>
          <w:sz w:val="4"/>
        </w:rPr>
      </w:pPr>
    </w:p>
    <w:p>
      <w:pPr>
        <w:pStyle w:val="BodyText"/>
        <w:rPr>
          <w:rFonts w:ascii="Century Gothic"/>
          <w:b/>
          <w:sz w:val="4"/>
        </w:rPr>
      </w:pPr>
    </w:p>
    <w:p>
      <w:pPr>
        <w:pStyle w:val="BodyText"/>
        <w:rPr>
          <w:rFonts w:ascii="Century Gothic"/>
          <w:b/>
          <w:sz w:val="4"/>
        </w:rPr>
      </w:pPr>
    </w:p>
    <w:p>
      <w:pPr>
        <w:pStyle w:val="BodyText"/>
        <w:rPr>
          <w:rFonts w:ascii="Century Gothic"/>
          <w:b/>
          <w:sz w:val="4"/>
        </w:rPr>
      </w:pPr>
    </w:p>
    <w:p>
      <w:pPr>
        <w:pStyle w:val="BodyText"/>
        <w:rPr>
          <w:rFonts w:ascii="Century Gothic"/>
          <w:b/>
          <w:sz w:val="4"/>
        </w:rPr>
      </w:pPr>
    </w:p>
    <w:p>
      <w:pPr>
        <w:pStyle w:val="BodyText"/>
        <w:rPr>
          <w:rFonts w:ascii="Century Gothic"/>
          <w:b/>
          <w:sz w:val="4"/>
        </w:rPr>
      </w:pPr>
    </w:p>
    <w:p>
      <w:pPr>
        <w:pStyle w:val="BodyText"/>
        <w:rPr>
          <w:rFonts w:ascii="Century Gothic"/>
          <w:b/>
          <w:sz w:val="4"/>
        </w:rPr>
      </w:pPr>
    </w:p>
    <w:p>
      <w:pPr>
        <w:spacing w:before="32"/>
        <w:ind w:left="189" w:right="0" w:firstLine="0"/>
        <w:jc w:val="left"/>
        <w:rPr>
          <w:rFonts w:ascii="Century Gothic"/>
          <w:b/>
          <w:sz w:val="4"/>
        </w:rPr>
      </w:pPr>
      <w:r>
        <w:rPr/>
        <w:pict>
          <v:group style="position:absolute;margin-left:149.227005pt;margin-top:4.465301pt;width:43.05pt;height:23.65pt;mso-position-horizontal-relative:page;mso-position-vertical-relative:paragraph;z-index:4144" coordorigin="2985,89" coordsize="861,473">
            <v:shape style="position:absolute;left:2988;top:91;width:854;height:466" type="#_x0000_t75" stroked="false">
              <v:imagedata r:id="rId137" o:title=""/>
            </v:shape>
            <v:shape style="position:absolute;left:3796;top:112;width:27;height:41" coordorigin="3796,112" coordsize="27,41" path="m3823,148l3822,146,3822,146,3822,146,3806,146,3811,141,3813,139,3815,137,3821,126,3821,125,3821,124,3821,122,3821,121,3821,120,3821,118,3820,117,3819,116,3818,115,3817,114,3816,113,3814,113,3813,112,3811,112,3809,112,3808,112,3799,114,3799,115,3797,116,3797,118,3797,119,3797,119,3797,120,3797,120,3797,121,3797,121,3797,122,3797,122,3797,122,3798,122,3798,122,3798,122,3799,122,3799,122,3800,122,3800,121,3801,121,3802,120,3802,120,3803,120,3804,119,3805,119,3807,119,3807,119,3808,119,3812,124,3812,124,3812,125,3810,129,3810,130,3805,136,3798,144,3798,144,3798,145,3797,145,3797,145,3797,146,3797,146,3797,146,3796,147,3796,147,3796,148,3796,148,3796,149,3796,150,3796,150,3796,151,3797,151,3798,152,3798,152,3798,152,3799,152,3822,152,3822,152,3822,152,3823,150,3823,149,3823,149,3823,148,3823,148xe" filled="false" stroked="true" strokeweight=".114pt" strokecolor="#ffffff">
              <v:path arrowok="t"/>
              <v:stroke dashstyle="solid"/>
            </v:shape>
            <v:shape style="position:absolute;left:2988;top:92;width:854;height:466" type="#_x0000_t202" filled="false" stroked="true" strokeweight=".342pt" strokecolor="#aa7c50">
              <v:textbox inset="0,0,0,0">
                <w:txbxContent>
                  <w:p>
                    <w:pPr>
                      <w:spacing w:line="72" w:lineRule="exact" w:before="0"/>
                      <w:ind w:left="0" w:right="11" w:firstLine="0"/>
                      <w:jc w:val="right"/>
                      <w:rPr>
                        <w:rFonts w:ascii="Calibri"/>
                        <w:b/>
                        <w:sz w:val="6"/>
                      </w:rPr>
                    </w:pPr>
                    <w:r>
                      <w:rPr>
                        <w:rFonts w:ascii="Calibri"/>
                        <w:b/>
                        <w:color w:val="AA7C50"/>
                        <w:w w:val="104"/>
                        <w:sz w:val="6"/>
                      </w:rPr>
                      <w:t>2</w:t>
                    </w:r>
                  </w:p>
                </w:txbxContent>
              </v:textbox>
              <v:stroke dashstyle="solid"/>
              <w10:wrap type="none"/>
            </v:shape>
            <w10:wrap type="none"/>
          </v:group>
        </w:pict>
      </w:r>
      <w:r>
        <w:rPr>
          <w:rFonts w:ascii="Century Gothic"/>
          <w:b/>
          <w:color w:val="AA7C50"/>
          <w:sz w:val="4"/>
        </w:rPr>
        <w:t>AGRICULTURAL  RESEARCH CENTRE</w:t>
      </w:r>
    </w:p>
    <w:p>
      <w:pPr>
        <w:pStyle w:val="BodyText"/>
        <w:rPr>
          <w:rFonts w:ascii="Century Gothic"/>
          <w:b/>
          <w:sz w:val="20"/>
        </w:rPr>
      </w:pPr>
    </w:p>
    <w:p>
      <w:pPr>
        <w:pStyle w:val="BodyText"/>
        <w:spacing w:before="6"/>
        <w:rPr>
          <w:rFonts w:ascii="Century Gothic"/>
          <w:b/>
          <w:sz w:val="24"/>
        </w:rPr>
      </w:pPr>
      <w:r>
        <w:rPr/>
        <w:pict>
          <v:shape style="position:absolute;margin-left:149.216202pt;margin-top:16.250607pt;width:27.2pt;height:2.5pt;mso-position-horizontal-relative:page;mso-position-vertical-relative:paragraph;z-index:3976;mso-wrap-distance-left:0;mso-wrap-distance-right:0" type="#_x0000_t202" filled="false" stroked="false">
            <v:textbox inset="0,0,0,0">
              <w:txbxContent>
                <w:p>
                  <w:pPr>
                    <w:spacing w:before="0"/>
                    <w:ind w:left="0" w:right="0" w:firstLine="0"/>
                    <w:jc w:val="left"/>
                    <w:rPr>
                      <w:rFonts w:ascii="Century Gothic" w:hAnsi="Century Gothic"/>
                      <w:b/>
                      <w:sz w:val="4"/>
                    </w:rPr>
                  </w:pPr>
                  <w:r>
                    <w:rPr>
                      <w:rFonts w:ascii="Century Gothic" w:hAnsi="Century Gothic"/>
                      <w:b/>
                      <w:color w:val="AA7C50"/>
                      <w:sz w:val="4"/>
                    </w:rPr>
                    <w:t>WIXAN’S  GROVE COTTAGES</w:t>
                  </w:r>
                </w:p>
              </w:txbxContent>
            </v:textbox>
            <w10:wrap type="topAndBottom"/>
          </v:shape>
        </w:pict>
      </w:r>
    </w:p>
    <w:p>
      <w:pPr>
        <w:pStyle w:val="BodyText"/>
        <w:spacing w:line="249" w:lineRule="auto" w:before="127"/>
        <w:ind w:left="788" w:right="957"/>
        <w:jc w:val="both"/>
      </w:pPr>
      <w:r>
        <w:rPr/>
        <w:br w:type="column"/>
      </w:r>
      <w:r>
        <w:rPr>
          <w:color w:val="231F20"/>
          <w:w w:val="105"/>
        </w:rPr>
        <w:t>turally-based</w:t>
      </w:r>
      <w:r>
        <w:rPr>
          <w:color w:val="231F20"/>
          <w:spacing w:val="-10"/>
          <w:w w:val="105"/>
        </w:rPr>
        <w:t> </w:t>
      </w:r>
      <w:r>
        <w:rPr>
          <w:color w:val="231F20"/>
          <w:w w:val="105"/>
        </w:rPr>
        <w:t>tourism”</w:t>
      </w:r>
      <w:r>
        <w:rPr>
          <w:color w:val="231F20"/>
          <w:spacing w:val="-10"/>
          <w:w w:val="105"/>
        </w:rPr>
        <w:t> </w:t>
      </w:r>
      <w:r>
        <w:rPr>
          <w:color w:val="231F20"/>
          <w:w w:val="105"/>
        </w:rPr>
        <w:t>within</w:t>
      </w:r>
      <w:r>
        <w:rPr>
          <w:color w:val="231F20"/>
          <w:spacing w:val="-10"/>
          <w:w w:val="105"/>
        </w:rPr>
        <w:t> </w:t>
      </w:r>
      <w:r>
        <w:rPr>
          <w:color w:val="231F20"/>
          <w:w w:val="105"/>
        </w:rPr>
        <w:t>the</w:t>
      </w:r>
      <w:r>
        <w:rPr>
          <w:color w:val="231F20"/>
          <w:spacing w:val="-10"/>
          <w:w w:val="105"/>
        </w:rPr>
        <w:t> </w:t>
      </w:r>
      <w:r>
        <w:rPr>
          <w:color w:val="231F20"/>
          <w:w w:val="105"/>
        </w:rPr>
        <w:t>Uxbridge</w:t>
      </w:r>
      <w:r>
        <w:rPr>
          <w:color w:val="231F20"/>
          <w:spacing w:val="-10"/>
          <w:w w:val="105"/>
        </w:rPr>
        <w:t> </w:t>
      </w:r>
      <w:r>
        <w:rPr>
          <w:color w:val="231F20"/>
          <w:w w:val="105"/>
        </w:rPr>
        <w:t>region.</w:t>
      </w:r>
      <w:r>
        <w:rPr>
          <w:color w:val="231F20"/>
          <w:spacing w:val="-10"/>
          <w:w w:val="105"/>
        </w:rPr>
        <w:t> </w:t>
      </w:r>
      <w:r>
        <w:rPr>
          <w:color w:val="231F20"/>
          <w:w w:val="105"/>
        </w:rPr>
        <w:t>The</w:t>
      </w:r>
      <w:r>
        <w:rPr>
          <w:color w:val="231F20"/>
          <w:spacing w:val="-10"/>
          <w:w w:val="105"/>
        </w:rPr>
        <w:t> </w:t>
      </w:r>
      <w:r>
        <w:rPr>
          <w:color w:val="231F20"/>
          <w:w w:val="105"/>
        </w:rPr>
        <w:t>site</w:t>
      </w:r>
      <w:r>
        <w:rPr>
          <w:color w:val="231F20"/>
          <w:spacing w:val="-10"/>
          <w:w w:val="105"/>
        </w:rPr>
        <w:t> </w:t>
      </w:r>
      <w:r>
        <w:rPr>
          <w:color w:val="231F20"/>
          <w:w w:val="105"/>
        </w:rPr>
        <w:t>would</w:t>
      </w:r>
      <w:r>
        <w:rPr>
          <w:color w:val="231F20"/>
          <w:spacing w:val="-10"/>
          <w:w w:val="105"/>
        </w:rPr>
        <w:t> </w:t>
      </w:r>
      <w:r>
        <w:rPr>
          <w:color w:val="231F20"/>
          <w:w w:val="105"/>
        </w:rPr>
        <w:t>house</w:t>
      </w:r>
      <w:r>
        <w:rPr>
          <w:color w:val="231F20"/>
          <w:spacing w:val="-10"/>
          <w:w w:val="105"/>
        </w:rPr>
        <w:t> </w:t>
      </w:r>
      <w:r>
        <w:rPr>
          <w:color w:val="231F20"/>
          <w:w w:val="105"/>
        </w:rPr>
        <w:t>a</w:t>
      </w:r>
      <w:r>
        <w:rPr>
          <w:color w:val="231F20"/>
          <w:spacing w:val="-10"/>
          <w:w w:val="105"/>
        </w:rPr>
        <w:t> </w:t>
      </w:r>
      <w:r>
        <w:rPr>
          <w:color w:val="231F20"/>
          <w:w w:val="105"/>
        </w:rPr>
        <w:t>blend</w:t>
      </w:r>
      <w:r>
        <w:rPr>
          <w:color w:val="231F20"/>
          <w:spacing w:val="-10"/>
          <w:w w:val="105"/>
        </w:rPr>
        <w:t> </w:t>
      </w:r>
      <w:r>
        <w:rPr>
          <w:color w:val="231F20"/>
          <w:w w:val="105"/>
        </w:rPr>
        <w:t>of</w:t>
      </w:r>
      <w:r>
        <w:rPr>
          <w:color w:val="231F20"/>
          <w:spacing w:val="7"/>
          <w:w w:val="105"/>
        </w:rPr>
        <w:t> </w:t>
      </w:r>
      <w:r>
        <w:rPr>
          <w:color w:val="231F20"/>
          <w:w w:val="105"/>
        </w:rPr>
        <w:t>vaca- tion-style</w:t>
      </w:r>
      <w:r>
        <w:rPr>
          <w:color w:val="231F20"/>
          <w:spacing w:val="-6"/>
          <w:w w:val="105"/>
        </w:rPr>
        <w:t> </w:t>
      </w:r>
      <w:r>
        <w:rPr>
          <w:color w:val="231F20"/>
          <w:w w:val="105"/>
        </w:rPr>
        <w:t>amenities</w:t>
      </w:r>
      <w:r>
        <w:rPr>
          <w:color w:val="231F20"/>
          <w:spacing w:val="-6"/>
          <w:w w:val="105"/>
        </w:rPr>
        <w:t> </w:t>
      </w:r>
      <w:r>
        <w:rPr>
          <w:color w:val="231F20"/>
          <w:w w:val="105"/>
        </w:rPr>
        <w:t>and</w:t>
      </w:r>
      <w:r>
        <w:rPr>
          <w:color w:val="231F20"/>
          <w:spacing w:val="-6"/>
          <w:w w:val="105"/>
        </w:rPr>
        <w:t> </w:t>
      </w:r>
      <w:r>
        <w:rPr>
          <w:color w:val="231F20"/>
          <w:w w:val="105"/>
        </w:rPr>
        <w:t>agricultural</w:t>
      </w:r>
      <w:r>
        <w:rPr>
          <w:color w:val="231F20"/>
          <w:spacing w:val="-6"/>
          <w:w w:val="105"/>
        </w:rPr>
        <w:t> </w:t>
      </w:r>
      <w:r>
        <w:rPr>
          <w:color w:val="231F20"/>
          <w:w w:val="105"/>
        </w:rPr>
        <w:t>land</w:t>
      </w:r>
      <w:r>
        <w:rPr>
          <w:color w:val="231F20"/>
          <w:spacing w:val="-6"/>
          <w:w w:val="105"/>
        </w:rPr>
        <w:t> </w:t>
      </w:r>
      <w:r>
        <w:rPr>
          <w:color w:val="231F20"/>
          <w:w w:val="105"/>
        </w:rPr>
        <w:t>uses,</w:t>
      </w:r>
      <w:r>
        <w:rPr>
          <w:color w:val="231F20"/>
          <w:spacing w:val="-6"/>
          <w:w w:val="105"/>
        </w:rPr>
        <w:t> </w:t>
      </w:r>
      <w:r>
        <w:rPr>
          <w:color w:val="231F20"/>
          <w:w w:val="105"/>
        </w:rPr>
        <w:t>appealing</w:t>
      </w:r>
      <w:r>
        <w:rPr>
          <w:color w:val="231F20"/>
          <w:spacing w:val="-6"/>
          <w:w w:val="105"/>
        </w:rPr>
        <w:t> </w:t>
      </w:r>
      <w:r>
        <w:rPr>
          <w:color w:val="231F20"/>
          <w:w w:val="105"/>
        </w:rPr>
        <w:t>to</w:t>
      </w:r>
      <w:r>
        <w:rPr>
          <w:color w:val="231F20"/>
          <w:spacing w:val="-6"/>
          <w:w w:val="105"/>
        </w:rPr>
        <w:t> </w:t>
      </w:r>
      <w:r>
        <w:rPr>
          <w:color w:val="231F20"/>
          <w:w w:val="105"/>
        </w:rPr>
        <w:t>the</w:t>
      </w:r>
      <w:r>
        <w:rPr>
          <w:color w:val="231F20"/>
          <w:spacing w:val="-6"/>
          <w:w w:val="105"/>
        </w:rPr>
        <w:t> </w:t>
      </w:r>
      <w:r>
        <w:rPr>
          <w:color w:val="231F20"/>
          <w:w w:val="105"/>
        </w:rPr>
        <w:t>growing</w:t>
      </w:r>
      <w:r>
        <w:rPr>
          <w:color w:val="231F20"/>
          <w:spacing w:val="-6"/>
          <w:w w:val="105"/>
        </w:rPr>
        <w:t> </w:t>
      </w:r>
      <w:r>
        <w:rPr>
          <w:color w:val="231F20"/>
          <w:w w:val="105"/>
        </w:rPr>
        <w:t>number</w:t>
      </w:r>
      <w:r>
        <w:rPr>
          <w:color w:val="231F20"/>
          <w:spacing w:val="-6"/>
          <w:w w:val="105"/>
        </w:rPr>
        <w:t> </w:t>
      </w:r>
      <w:r>
        <w:rPr>
          <w:color w:val="231F20"/>
          <w:w w:val="105"/>
        </w:rPr>
        <w:t>of</w:t>
      </w:r>
      <w:r>
        <w:rPr>
          <w:color w:val="231F20"/>
          <w:spacing w:val="13"/>
          <w:w w:val="105"/>
        </w:rPr>
        <w:t> </w:t>
      </w:r>
      <w:r>
        <w:rPr>
          <w:color w:val="231F20"/>
          <w:w w:val="105"/>
        </w:rPr>
        <w:t>urban explorers</w:t>
      </w:r>
      <w:r>
        <w:rPr>
          <w:color w:val="231F20"/>
          <w:spacing w:val="-11"/>
          <w:w w:val="105"/>
        </w:rPr>
        <w:t> </w:t>
      </w:r>
      <w:r>
        <w:rPr>
          <w:color w:val="231F20"/>
          <w:w w:val="105"/>
        </w:rPr>
        <w:t>seeking</w:t>
      </w:r>
      <w:r>
        <w:rPr>
          <w:color w:val="231F20"/>
          <w:spacing w:val="-11"/>
          <w:w w:val="105"/>
        </w:rPr>
        <w:t> </w:t>
      </w:r>
      <w:r>
        <w:rPr>
          <w:color w:val="231F20"/>
          <w:w w:val="105"/>
        </w:rPr>
        <w:t>a</w:t>
      </w:r>
      <w:r>
        <w:rPr>
          <w:color w:val="231F20"/>
          <w:spacing w:val="-11"/>
          <w:w w:val="105"/>
        </w:rPr>
        <w:t> </w:t>
      </w:r>
      <w:r>
        <w:rPr>
          <w:color w:val="231F20"/>
          <w:w w:val="105"/>
        </w:rPr>
        <w:t>break</w:t>
      </w:r>
      <w:r>
        <w:rPr>
          <w:color w:val="231F20"/>
          <w:spacing w:val="-11"/>
          <w:w w:val="105"/>
        </w:rPr>
        <w:t> </w:t>
      </w:r>
      <w:r>
        <w:rPr>
          <w:color w:val="231F20"/>
          <w:w w:val="105"/>
        </w:rPr>
        <w:t>from</w:t>
      </w:r>
      <w:r>
        <w:rPr>
          <w:color w:val="231F20"/>
          <w:spacing w:val="-11"/>
          <w:w w:val="105"/>
        </w:rPr>
        <w:t> </w:t>
      </w:r>
      <w:r>
        <w:rPr>
          <w:color w:val="231F20"/>
          <w:w w:val="105"/>
        </w:rPr>
        <w:t>big-city</w:t>
      </w:r>
      <w:r>
        <w:rPr>
          <w:color w:val="231F20"/>
          <w:spacing w:val="-11"/>
          <w:w w:val="105"/>
        </w:rPr>
        <w:t> </w:t>
      </w:r>
      <w:r>
        <w:rPr>
          <w:color w:val="231F20"/>
          <w:w w:val="105"/>
        </w:rPr>
        <w:t>living.</w:t>
      </w:r>
    </w:p>
    <w:p>
      <w:pPr>
        <w:pStyle w:val="BodyText"/>
        <w:spacing w:line="249" w:lineRule="auto" w:before="99"/>
        <w:ind w:left="788" w:right="858"/>
      </w:pPr>
      <w:r>
        <w:rPr/>
        <w:pict>
          <v:group style="position:absolute;margin-left:149.155304pt;margin-top:31.389519pt;width:43.05pt;height:23.65pt;mso-position-horizontal-relative:page;mso-position-vertical-relative:paragraph;z-index:4192" coordorigin="2983,628" coordsize="861,473">
            <v:shape style="position:absolute;left:2986;top:630;width:854;height:466" type="#_x0000_t75" stroked="false">
              <v:imagedata r:id="rId138" o:title=""/>
            </v:shape>
            <v:shape style="position:absolute;left:3793;top:654;width:27;height:42" coordorigin="3794,654" coordsize="27,42" path="m3820,680l3815,675,3814,675,3813,674,3812,674,3813,674,3814,673,3815,673,3816,672,3818,668,3819,667,3819,666,3819,664,3819,663,3818,661,3818,660,3817,659,3817,658,3816,657,3815,656,3813,656,3812,655,3810,655,3809,654,3807,654,3805,654,3799,656,3798,656,3796,658,3796,658,3795,658,3795,660,3795,661,3795,662,3795,664,3796,664,3796,664,3796,664,3797,663,3798,663,3798,663,3803,661,3804,661,3805,661,3810,665,3810,666,3810,667,3804,672,3803,672,3799,672,3799,672,3799,672,3798,672,3798,672,3798,672,3798,673,3798,673,3798,673,3798,674,3798,674,3798,675,3798,677,3799,677,3799,678,3799,678,3803,678,3804,678,3805,678,3806,678,3807,678,3808,679,3809,679,3810,680,3810,680,3811,681,3811,682,3811,683,3811,684,3811,684,3805,689,3804,689,3803,689,3802,689,3801,689,3800,688,3796,687,3796,687,3795,686,3795,686,3794,687,3794,687,3794,687,3794,688,3794,689,3794,690,3794,692,3794,692,3794,692,3794,692,3795,693,3796,694,3797,694,3797,694,3798,695,3799,695,3800,695,3801,695,3803,695,3804,696,3805,696,3807,696,3816,692,3818,691,3819,690,3819,688,3820,687,3821,685,3821,683,3821,682,3820,681,3820,680xe" filled="false" stroked="true" strokeweight=".114pt" strokecolor="#ffffff">
              <v:path arrowok="t"/>
              <v:stroke dashstyle="solid"/>
            </v:shape>
            <v:shape style="position:absolute;left:2986;top:631;width:854;height:466" type="#_x0000_t202" filled="false" stroked="true" strokeweight=".342pt" strokecolor="#aa7c50">
              <v:textbox inset="0,0,0,0">
                <w:txbxContent>
                  <w:p>
                    <w:pPr>
                      <w:spacing w:before="3"/>
                      <w:ind w:left="0" w:right="11" w:firstLine="0"/>
                      <w:jc w:val="right"/>
                      <w:rPr>
                        <w:rFonts w:ascii="Calibri"/>
                        <w:b/>
                        <w:sz w:val="6"/>
                      </w:rPr>
                    </w:pPr>
                    <w:r>
                      <w:rPr>
                        <w:rFonts w:ascii="Calibri"/>
                        <w:b/>
                        <w:color w:val="AA7C50"/>
                        <w:w w:val="104"/>
                        <w:sz w:val="6"/>
                      </w:rPr>
                      <w:t>3</w:t>
                    </w:r>
                  </w:p>
                </w:txbxContent>
              </v:textbox>
              <v:stroke dashstyle="solid"/>
              <w10:wrap type="none"/>
            </v:shape>
            <w10:wrap type="none"/>
          </v:group>
        </w:pict>
      </w:r>
      <w:r>
        <w:rPr>
          <w:color w:val="231F20"/>
          <w:w w:val="105"/>
        </w:rPr>
        <w:t>Highlights would include the </w:t>
      </w:r>
      <w:r>
        <w:rPr>
          <w:color w:val="231F20"/>
          <w:spacing w:val="-3"/>
          <w:w w:val="105"/>
        </w:rPr>
        <w:t>Wixan’s </w:t>
      </w:r>
      <w:r>
        <w:rPr>
          <w:color w:val="231F20"/>
          <w:spacing w:val="-4"/>
          <w:w w:val="105"/>
        </w:rPr>
        <w:t>Grove </w:t>
      </w:r>
      <w:r>
        <w:rPr>
          <w:color w:val="231F20"/>
          <w:w w:val="105"/>
        </w:rPr>
        <w:t>Estate and Cottages, which could be rented for individual visitors, group </w:t>
      </w:r>
      <w:r>
        <w:rPr>
          <w:color w:val="231F20"/>
          <w:spacing w:val="-3"/>
          <w:w w:val="105"/>
        </w:rPr>
        <w:t>events </w:t>
      </w:r>
      <w:r>
        <w:rPr>
          <w:color w:val="231F20"/>
          <w:w w:val="105"/>
        </w:rPr>
        <w:t>or corporate functions, and an Agricultural Research Centre,</w:t>
      </w:r>
      <w:r>
        <w:rPr>
          <w:color w:val="231F20"/>
          <w:spacing w:val="-9"/>
          <w:w w:val="105"/>
        </w:rPr>
        <w:t> </w:t>
      </w:r>
      <w:r>
        <w:rPr>
          <w:color w:val="231F20"/>
          <w:w w:val="105"/>
        </w:rPr>
        <w:t>which</w:t>
      </w:r>
      <w:r>
        <w:rPr>
          <w:color w:val="231F20"/>
          <w:spacing w:val="-9"/>
          <w:w w:val="105"/>
        </w:rPr>
        <w:t> </w:t>
      </w:r>
      <w:r>
        <w:rPr>
          <w:color w:val="231F20"/>
          <w:w w:val="105"/>
        </w:rPr>
        <w:t>would</w:t>
      </w:r>
      <w:r>
        <w:rPr>
          <w:color w:val="231F20"/>
          <w:spacing w:val="-9"/>
          <w:w w:val="105"/>
        </w:rPr>
        <w:t> </w:t>
      </w:r>
      <w:r>
        <w:rPr>
          <w:color w:val="231F20"/>
          <w:w w:val="105"/>
        </w:rPr>
        <w:t>be</w:t>
      </w:r>
      <w:r>
        <w:rPr>
          <w:color w:val="231F20"/>
          <w:spacing w:val="-9"/>
          <w:w w:val="105"/>
        </w:rPr>
        <w:t> </w:t>
      </w:r>
      <w:r>
        <w:rPr>
          <w:color w:val="231F20"/>
          <w:w w:val="105"/>
        </w:rPr>
        <w:t>run</w:t>
      </w:r>
      <w:r>
        <w:rPr>
          <w:color w:val="231F20"/>
          <w:spacing w:val="-9"/>
          <w:w w:val="105"/>
        </w:rPr>
        <w:t> </w:t>
      </w:r>
      <w:r>
        <w:rPr>
          <w:color w:val="231F20"/>
          <w:w w:val="105"/>
        </w:rPr>
        <w:t>in</w:t>
      </w:r>
      <w:r>
        <w:rPr>
          <w:color w:val="231F20"/>
          <w:spacing w:val="-9"/>
          <w:w w:val="105"/>
        </w:rPr>
        <w:t> </w:t>
      </w:r>
      <w:r>
        <w:rPr>
          <w:color w:val="231F20"/>
          <w:w w:val="105"/>
        </w:rPr>
        <w:t>partnership</w:t>
      </w:r>
      <w:r>
        <w:rPr>
          <w:color w:val="231F20"/>
          <w:spacing w:val="-9"/>
          <w:w w:val="105"/>
        </w:rPr>
        <w:t> </w:t>
      </w:r>
      <w:r>
        <w:rPr>
          <w:color w:val="231F20"/>
          <w:w w:val="105"/>
        </w:rPr>
        <w:t>with</w:t>
      </w:r>
      <w:r>
        <w:rPr>
          <w:color w:val="231F20"/>
          <w:spacing w:val="-9"/>
          <w:w w:val="105"/>
        </w:rPr>
        <w:t> </w:t>
      </w:r>
      <w:r>
        <w:rPr>
          <w:color w:val="231F20"/>
          <w:w w:val="105"/>
        </w:rPr>
        <w:t>Durham</w:t>
      </w:r>
      <w:r>
        <w:rPr>
          <w:color w:val="231F20"/>
          <w:spacing w:val="-9"/>
          <w:w w:val="105"/>
        </w:rPr>
        <w:t> </w:t>
      </w:r>
      <w:r>
        <w:rPr>
          <w:color w:val="231F20"/>
          <w:w w:val="105"/>
        </w:rPr>
        <w:t>College’s</w:t>
      </w:r>
      <w:r>
        <w:rPr>
          <w:color w:val="231F20"/>
          <w:spacing w:val="-9"/>
          <w:w w:val="105"/>
        </w:rPr>
        <w:t> </w:t>
      </w:r>
      <w:r>
        <w:rPr>
          <w:color w:val="231F20"/>
          <w:w w:val="105"/>
        </w:rPr>
        <w:t>Horticulture</w:t>
      </w:r>
      <w:r>
        <w:rPr>
          <w:color w:val="231F20"/>
          <w:spacing w:val="-9"/>
          <w:w w:val="105"/>
        </w:rPr>
        <w:t> </w:t>
      </w:r>
      <w:r>
        <w:rPr>
          <w:color w:val="231F20"/>
          <w:w w:val="105"/>
        </w:rPr>
        <w:t>-</w:t>
      </w:r>
      <w:r>
        <w:rPr>
          <w:color w:val="231F20"/>
          <w:spacing w:val="-9"/>
          <w:w w:val="105"/>
        </w:rPr>
        <w:t> </w:t>
      </w:r>
      <w:r>
        <w:rPr>
          <w:color w:val="231F20"/>
          <w:spacing w:val="-3"/>
          <w:w w:val="105"/>
        </w:rPr>
        <w:t>Food</w:t>
      </w:r>
      <w:r>
        <w:rPr>
          <w:color w:val="231F20"/>
          <w:spacing w:val="-9"/>
          <w:w w:val="105"/>
        </w:rPr>
        <w:t> </w:t>
      </w:r>
      <w:r>
        <w:rPr>
          <w:color w:val="231F20"/>
          <w:w w:val="105"/>
        </w:rPr>
        <w:t>and</w:t>
      </w:r>
    </w:p>
    <w:p>
      <w:pPr>
        <w:spacing w:after="0" w:line="249" w:lineRule="auto"/>
        <w:sectPr>
          <w:type w:val="continuous"/>
          <w:pgSz w:w="12060" w:h="15660"/>
          <w:pgMar w:top="560" w:bottom="280" w:left="0" w:right="0"/>
          <w:cols w:num="6" w:equalWidth="0">
            <w:col w:w="1627" w:space="40"/>
            <w:col w:w="136" w:space="40"/>
            <w:col w:w="326" w:space="40"/>
            <w:col w:w="549" w:space="40"/>
            <w:col w:w="852" w:space="207"/>
            <w:col w:w="8203"/>
          </w:cols>
        </w:sectPr>
      </w:pPr>
    </w:p>
    <w:p>
      <w:pPr>
        <w:pStyle w:val="BodyText"/>
        <w:rPr>
          <w:sz w:val="2"/>
        </w:rPr>
      </w:pPr>
    </w:p>
    <w:p>
      <w:pPr>
        <w:pStyle w:val="BodyText"/>
        <w:rPr>
          <w:sz w:val="2"/>
        </w:rPr>
      </w:pPr>
    </w:p>
    <w:p>
      <w:pPr>
        <w:pStyle w:val="BodyText"/>
        <w:spacing w:before="9"/>
        <w:rPr>
          <w:sz w:val="2"/>
        </w:rPr>
      </w:pPr>
    </w:p>
    <w:p>
      <w:pPr>
        <w:spacing w:line="307" w:lineRule="auto" w:before="0"/>
        <w:ind w:left="1053" w:right="-19" w:hanging="4"/>
        <w:jc w:val="left"/>
        <w:rPr>
          <w:rFonts w:ascii="Calibri"/>
          <w:b/>
          <w:sz w:val="2"/>
        </w:rPr>
      </w:pPr>
      <w:r>
        <w:rPr/>
        <w:pict>
          <v:shape style="position:absolute;margin-left:47.391567pt;margin-top:-4.371867pt;width:1.45pt;height:.85pt;mso-position-horizontal-relative:page;mso-position-vertical-relative:paragraph;z-index:7168;rotation:15" type="#_x0000_t136" fillcolor="#d1d3d4" stroked="f">
            <o:extrusion v:ext="view" autorotationcenter="t"/>
            <v:textpath style="font-family:&amp;quot;Century Gothic&amp;quot;;font-size:0pt;v-text-kern:t;mso-text-shadow:auto;font-weight:bold" string="318"/>
            <w10:wrap type="none"/>
          </v:shape>
        </w:pict>
      </w:r>
      <w:r>
        <w:rPr>
          <w:rFonts w:ascii="Calibri"/>
          <w:b/>
          <w:color w:val="020303"/>
          <w:w w:val="130"/>
          <w:sz w:val="2"/>
        </w:rPr>
        <w:t>ACTIVITY</w:t>
      </w:r>
      <w:r>
        <w:rPr>
          <w:rFonts w:ascii="Calibri"/>
          <w:b/>
          <w:color w:val="020303"/>
          <w:w w:val="130"/>
          <w:sz w:val="2"/>
        </w:rPr>
        <w:t> </w:t>
      </w:r>
      <w:r>
        <w:rPr>
          <w:rFonts w:ascii="Calibri"/>
          <w:b/>
          <w:color w:val="020303"/>
          <w:w w:val="130"/>
          <w:sz w:val="2"/>
        </w:rPr>
        <w:t>CENTRE</w:t>
      </w:r>
    </w:p>
    <w:p>
      <w:pPr>
        <w:spacing w:line="18" w:lineRule="exact" w:before="0"/>
        <w:ind w:left="860" w:right="0" w:firstLine="0"/>
        <w:jc w:val="left"/>
        <w:rPr>
          <w:rFonts w:ascii="Calibri"/>
          <w:sz w:val="3"/>
        </w:rPr>
      </w:pPr>
      <w:r>
        <w:rPr/>
        <w:br w:type="column"/>
      </w:r>
      <w:r>
        <w:rPr>
          <w:rFonts w:ascii="Calibri"/>
          <w:color w:val="020303"/>
          <w:spacing w:val="-1"/>
          <w:w w:val="95"/>
          <w:sz w:val="3"/>
        </w:rPr>
        <w:t>APPLE </w:t>
      </w:r>
      <w:r>
        <w:rPr>
          <w:rFonts w:ascii="Calibri"/>
          <w:color w:val="020303"/>
          <w:w w:val="95"/>
          <w:sz w:val="3"/>
        </w:rPr>
        <w:t>ORCHARD</w:t>
      </w:r>
    </w:p>
    <w:p>
      <w:pPr>
        <w:pStyle w:val="BodyText"/>
        <w:rPr>
          <w:rFonts w:ascii="Calibri"/>
          <w:sz w:val="2"/>
        </w:rPr>
      </w:pPr>
    </w:p>
    <w:p>
      <w:pPr>
        <w:pStyle w:val="BodyText"/>
        <w:rPr>
          <w:rFonts w:ascii="Calibri"/>
          <w:sz w:val="2"/>
        </w:rPr>
      </w:pPr>
    </w:p>
    <w:p>
      <w:pPr>
        <w:spacing w:line="501" w:lineRule="auto" w:before="0"/>
        <w:ind w:left="861" w:right="7" w:firstLine="1"/>
        <w:jc w:val="left"/>
        <w:rPr>
          <w:rFonts w:ascii="Calibri"/>
          <w:sz w:val="3"/>
        </w:rPr>
      </w:pPr>
      <w:r>
        <w:rPr/>
        <w:pict>
          <v:shape style="position:absolute;margin-left:91.47451pt;margin-top:-10.712496pt;width:1.4pt;height:.85pt;mso-position-horizontal-relative:page;mso-position-vertical-relative:paragraph;z-index:7048;rotation:2" type="#_x0000_t136" fillcolor="#d1d3d4" stroked="f">
            <o:extrusion v:ext="view" autorotationcenter="t"/>
            <v:textpath style="font-family:&amp;quot;Century Gothic&amp;quot;;font-size:0pt;v-text-kern:t;mso-text-shadow:auto;font-weight:bold" string="326"/>
            <w10:wrap type="none"/>
          </v:shape>
        </w:pict>
      </w:r>
      <w:r>
        <w:rPr/>
        <w:pict>
          <v:shape style="position:absolute;margin-left:81.69709pt;margin-top:9.025887pt;width:1.45pt;height:.85pt;mso-position-horizontal-relative:page;mso-position-vertical-relative:paragraph;z-index:7096;rotation:3" type="#_x0000_t136" fillcolor="#d1d3d4" stroked="f">
            <o:extrusion v:ext="view" autorotationcenter="t"/>
            <v:textpath style="font-family:&amp;quot;Century Gothic&amp;quot;;font-size:0pt;v-text-kern:t;mso-text-shadow:auto;font-weight:bold" string="321"/>
            <w10:wrap type="none"/>
          </v:shape>
        </w:pict>
      </w:r>
      <w:r>
        <w:rPr/>
        <w:pict>
          <v:shape style="position:absolute;margin-left:79.349121pt;margin-top:8.798759pt;width:1.4pt;height:.85pt;mso-position-horizontal-relative:page;mso-position-vertical-relative:paragraph;z-index:7120;rotation:12" type="#_x0000_t136" fillcolor="#d1d3d4" stroked="f">
            <o:extrusion v:ext="view" autorotationcenter="t"/>
            <v:textpath style="font-family:&amp;quot;Century Gothic&amp;quot;;font-size:0pt;v-text-kern:t;mso-text-shadow:auto;font-weight:bold" string="321"/>
            <w10:wrap type="none"/>
          </v:shape>
        </w:pict>
      </w:r>
      <w:r>
        <w:rPr/>
        <w:pict>
          <v:shape style="position:absolute;margin-left:72.714973pt;margin-top:8.2874pt;width:1.45pt;height:.85pt;mso-position-horizontal-relative:page;mso-position-vertical-relative:paragraph;z-index:7744;rotation:21" type="#_x0000_t136" fillcolor="#d1d3d4" stroked="f">
            <o:extrusion v:ext="view" autorotationcenter="t"/>
            <v:textpath style="font-family:&amp;quot;Century Gothic&amp;quot;;font-size:0pt;v-text-kern:t;mso-text-shadow:auto;font-weight:bold" string="320"/>
            <w10:wrap type="none"/>
          </v:shape>
        </w:pict>
      </w:r>
      <w:r>
        <w:rPr>
          <w:rFonts w:ascii="Calibri"/>
          <w:color w:val="020303"/>
          <w:sz w:val="3"/>
        </w:rPr>
        <w:t>VINEYARD </w:t>
      </w:r>
      <w:r>
        <w:rPr>
          <w:rFonts w:ascii="Calibri"/>
          <w:color w:val="020303"/>
          <w:spacing w:val="-1"/>
          <w:w w:val="90"/>
          <w:sz w:val="3"/>
        </w:rPr>
        <w:t>PEAR  </w:t>
      </w:r>
      <w:r>
        <w:rPr>
          <w:rFonts w:ascii="Calibri"/>
          <w:color w:val="020303"/>
          <w:w w:val="90"/>
          <w:sz w:val="3"/>
        </w:rPr>
        <w:t>ORCHARD</w:t>
      </w:r>
    </w:p>
    <w:p>
      <w:pPr>
        <w:spacing w:line="15" w:lineRule="exact" w:before="0"/>
        <w:ind w:left="162" w:right="0" w:firstLine="0"/>
        <w:jc w:val="left"/>
        <w:rPr>
          <w:rFonts w:ascii="Calibri"/>
          <w:sz w:val="3"/>
        </w:rPr>
      </w:pPr>
      <w:r>
        <w:rPr/>
        <w:br w:type="column"/>
      </w:r>
      <w:r>
        <w:rPr>
          <w:rFonts w:ascii="Calibri"/>
          <w:color w:val="020303"/>
          <w:w w:val="95"/>
          <w:sz w:val="3"/>
        </w:rPr>
        <w:t>PROPOSED ROADS</w:t>
      </w:r>
    </w:p>
    <w:p>
      <w:pPr>
        <w:spacing w:line="364" w:lineRule="auto" w:before="17"/>
        <w:ind w:left="162" w:right="-17" w:firstLine="0"/>
        <w:jc w:val="left"/>
        <w:rPr>
          <w:rFonts w:ascii="Calibri"/>
          <w:sz w:val="3"/>
        </w:rPr>
      </w:pPr>
      <w:r>
        <w:rPr/>
        <w:pict>
          <v:shape style="position:absolute;margin-left:105.238853pt;margin-top:-8.857662pt;width:1.4pt;height:1.05pt;mso-position-horizontal-relative:page;mso-position-vertical-relative:paragraph;z-index:6976" type="#_x0000_t202" filled="false" stroked="false">
            <v:textbox inset="0,0,0,0">
              <w:txbxContent>
                <w:p>
                  <w:pPr>
                    <w:spacing w:before="6"/>
                    <w:ind w:left="0" w:right="0" w:firstLine="0"/>
                    <w:jc w:val="left"/>
                    <w:rPr>
                      <w:rFonts w:ascii="Century Gothic"/>
                      <w:b/>
                      <w:sz w:val="2"/>
                    </w:rPr>
                  </w:pPr>
                  <w:r>
                    <w:rPr>
                      <w:rFonts w:ascii="Century Gothic"/>
                      <w:b/>
                      <w:color w:val="D1D3D4"/>
                      <w:w w:val="165"/>
                      <w:sz w:val="2"/>
                    </w:rPr>
                    <w:t>320</w:t>
                  </w:r>
                </w:p>
              </w:txbxContent>
            </v:textbox>
            <w10:wrap type="none"/>
          </v:shape>
        </w:pict>
      </w:r>
      <w:r>
        <w:rPr/>
        <w:pict>
          <v:shape style="position:absolute;margin-left:93.982674pt;margin-top:-8.654405pt;width:1.4pt;height:.85pt;mso-position-horizontal-relative:page;mso-position-vertical-relative:paragraph;z-index:7768;rotation:28" type="#_x0000_t136" fillcolor="#d1d3d4" stroked="f">
            <o:extrusion v:ext="view" autorotationcenter="t"/>
            <v:textpath style="font-family:&amp;quot;Century Gothic&amp;quot;;font-size:0pt;v-text-kern:t;mso-text-shadow:auto;font-weight:bold" string="320"/>
            <w10:wrap type="none"/>
          </v:shape>
        </w:pict>
      </w:r>
      <w:r>
        <w:rPr/>
        <w:pict>
          <v:shape style="position:absolute;margin-left:102.92878pt;margin-top:-8.585240pt;width:1.4pt;height:.85pt;mso-position-horizontal-relative:page;mso-position-vertical-relative:paragraph;z-index:7840;rotation:40" type="#_x0000_t136" fillcolor="#d1d3d4" stroked="f">
            <o:extrusion v:ext="view" autorotationcenter="t"/>
            <v:textpath style="font-family:&amp;quot;Century Gothic&amp;quot;;font-size:0pt;v-text-kern:t;mso-text-shadow:auto;font-weight:bold" string="321"/>
            <w10:wrap type="none"/>
          </v:shape>
        </w:pict>
      </w:r>
      <w:r>
        <w:rPr/>
        <w:pict>
          <v:shape style="position:absolute;margin-left:88.360918pt;margin-top:-4.553034pt;width:1.4pt;height:.85pt;mso-position-horizontal-relative:page;mso-position-vertical-relative:paragraph;z-index:8272;rotation:282" type="#_x0000_t136" fillcolor="#d1d3d4" stroked="f">
            <o:extrusion v:ext="view" autorotationcenter="t"/>
            <v:textpath style="font-family:&amp;quot;Century Gothic&amp;quot;;font-size:0pt;v-text-kern:t;mso-text-shadow:auto;font-weight:bold" string="324"/>
            <w10:wrap type="none"/>
          </v:shape>
        </w:pict>
      </w:r>
      <w:r>
        <w:rPr/>
        <w:pict>
          <v:shape style="position:absolute;margin-left:91.858765pt;margin-top:-13.077494pt;width:1.45pt;height:.85pt;mso-position-horizontal-relative:page;mso-position-vertical-relative:paragraph;z-index:8392;rotation:316" type="#_x0000_t136" fillcolor="#d1d3d4" stroked="f">
            <o:extrusion v:ext="view" autorotationcenter="t"/>
            <v:textpath style="font-family:&amp;quot;Century Gothic&amp;quot;;font-size:0pt;v-text-kern:t;mso-text-shadow:auto;font-weight:bold" string="319"/>
            <w10:wrap type="none"/>
          </v:shape>
        </w:pict>
      </w:r>
      <w:r>
        <w:rPr>
          <w:rFonts w:ascii="Calibri"/>
          <w:color w:val="020303"/>
          <w:sz w:val="3"/>
        </w:rPr>
        <w:t>PROPOSED TRAILS </w:t>
      </w:r>
      <w:r>
        <w:rPr>
          <w:rFonts w:ascii="Calibri"/>
          <w:color w:val="020303"/>
          <w:w w:val="95"/>
          <w:sz w:val="3"/>
        </w:rPr>
        <w:t>MAINTENANCE</w:t>
      </w:r>
      <w:r>
        <w:rPr>
          <w:rFonts w:ascii="Calibri"/>
          <w:color w:val="020303"/>
          <w:spacing w:val="-4"/>
          <w:w w:val="95"/>
          <w:sz w:val="3"/>
        </w:rPr>
        <w:t> </w:t>
      </w:r>
      <w:r>
        <w:rPr>
          <w:rFonts w:ascii="Calibri"/>
          <w:color w:val="020303"/>
          <w:w w:val="95"/>
          <w:sz w:val="3"/>
        </w:rPr>
        <w:t>ROADS PROPOSED</w:t>
      </w:r>
      <w:r>
        <w:rPr>
          <w:rFonts w:ascii="Calibri"/>
          <w:color w:val="020303"/>
          <w:spacing w:val="-4"/>
          <w:w w:val="95"/>
          <w:sz w:val="3"/>
        </w:rPr>
        <w:t> </w:t>
      </w:r>
      <w:r>
        <w:rPr>
          <w:rFonts w:ascii="Calibri"/>
          <w:color w:val="020303"/>
          <w:w w:val="95"/>
          <w:sz w:val="3"/>
        </w:rPr>
        <w:t>BUILDINGS</w:t>
      </w:r>
    </w:p>
    <w:p>
      <w:pPr>
        <w:pStyle w:val="BodyText"/>
        <w:spacing w:line="200" w:lineRule="exact"/>
        <w:ind w:left="1050"/>
      </w:pPr>
      <w:r>
        <w:rPr/>
        <w:br w:type="column"/>
      </w:r>
      <w:r>
        <w:rPr>
          <w:color w:val="231F20"/>
          <w:w w:val="105"/>
        </w:rPr>
        <w:t>Farming program. There would also be an Activity Centre, a vineyard, a wide variety of food</w:t>
      </w:r>
    </w:p>
    <w:p>
      <w:pPr>
        <w:spacing w:after="0" w:line="200" w:lineRule="exact"/>
        <w:sectPr>
          <w:type w:val="continuous"/>
          <w:pgSz w:w="12060" w:h="15660"/>
          <w:pgMar w:top="560" w:bottom="280" w:left="0" w:right="0"/>
          <w:cols w:num="4" w:equalWidth="0">
            <w:col w:w="1100" w:space="40"/>
            <w:col w:w="1054" w:space="40"/>
            <w:col w:w="426" w:space="935"/>
            <w:col w:w="8465"/>
          </w:cols>
        </w:sectPr>
      </w:pPr>
    </w:p>
    <w:p>
      <w:pPr>
        <w:pStyle w:val="BodyText"/>
        <w:rPr>
          <w:sz w:val="2"/>
        </w:rPr>
      </w:pPr>
    </w:p>
    <w:p>
      <w:pPr>
        <w:pStyle w:val="BodyText"/>
        <w:rPr>
          <w:sz w:val="2"/>
        </w:rPr>
      </w:pPr>
    </w:p>
    <w:p>
      <w:pPr>
        <w:pStyle w:val="BodyText"/>
        <w:rPr>
          <w:sz w:val="2"/>
        </w:rPr>
      </w:pPr>
    </w:p>
    <w:p>
      <w:pPr>
        <w:pStyle w:val="BodyText"/>
        <w:rPr>
          <w:sz w:val="2"/>
        </w:rPr>
      </w:pPr>
    </w:p>
    <w:p>
      <w:pPr>
        <w:spacing w:before="0"/>
        <w:ind w:left="972" w:right="0" w:firstLine="0"/>
        <w:jc w:val="left"/>
        <w:rPr>
          <w:rFonts w:ascii="Calibri"/>
          <w:b/>
          <w:i/>
          <w:sz w:val="2"/>
        </w:rPr>
      </w:pPr>
      <w:r>
        <w:rPr>
          <w:rFonts w:ascii="Calibri"/>
          <w:b/>
          <w:i/>
          <w:color w:val="231F20"/>
          <w:w w:val="125"/>
          <w:sz w:val="2"/>
        </w:rPr>
        <w:t>GROUNDWATER TABLE ELEVATION IS BETWEEN 319.3 and 326m</w:t>
      </w:r>
    </w:p>
    <w:p>
      <w:pPr>
        <w:spacing w:before="13"/>
        <w:ind w:left="455" w:right="0" w:firstLine="0"/>
        <w:jc w:val="center"/>
        <w:rPr>
          <w:rFonts w:ascii="Calibri"/>
          <w:sz w:val="3"/>
        </w:rPr>
      </w:pPr>
      <w:r>
        <w:rPr/>
        <w:br w:type="column"/>
      </w:r>
      <w:r>
        <w:rPr>
          <w:rFonts w:ascii="Calibri"/>
          <w:color w:val="AA7C50"/>
          <w:sz w:val="3"/>
          <w:u w:val="single" w:color="AA7C50"/>
        </w:rPr>
        <w:t>0m                  200                 </w:t>
      </w:r>
      <w:r>
        <w:rPr>
          <w:rFonts w:ascii="Calibri"/>
          <w:color w:val="AA7C50"/>
          <w:sz w:val="3"/>
        </w:rPr>
        <w:t>400</w:t>
      </w:r>
    </w:p>
    <w:p>
      <w:pPr>
        <w:pStyle w:val="BodyText"/>
        <w:spacing w:before="4"/>
        <w:rPr>
          <w:rFonts w:ascii="Calibri"/>
          <w:sz w:val="2"/>
        </w:rPr>
      </w:pPr>
    </w:p>
    <w:p>
      <w:pPr>
        <w:spacing w:before="0"/>
        <w:ind w:left="0" w:right="145" w:firstLine="0"/>
        <w:jc w:val="right"/>
        <w:rPr>
          <w:rFonts w:ascii="Calibri"/>
          <w:sz w:val="3"/>
        </w:rPr>
      </w:pPr>
      <w:r>
        <w:rPr/>
        <w:pict>
          <v:shape style="position:absolute;margin-left:88.665193pt;margin-top:-3.537168pt;width:1.4pt;height:.85pt;mso-position-horizontal-relative:page;mso-position-vertical-relative:paragraph;z-index:8080;rotation:85" type="#_x0000_t136" fillcolor="#d1d3d4" stroked="f">
            <o:extrusion v:ext="view" autorotationcenter="t"/>
            <v:textpath style="font-family:&amp;quot;Century Gothic&amp;quot;;font-size:0pt;v-text-kern:t;mso-text-shadow:auto;font-weight:bold" string="321"/>
            <w10:wrap type="none"/>
          </v:shape>
        </w:pict>
      </w:r>
      <w:r>
        <w:rPr>
          <w:rFonts w:ascii="Calibri"/>
          <w:color w:val="AA7C50"/>
          <w:w w:val="90"/>
          <w:sz w:val="3"/>
        </w:rPr>
        <w:t>1:3500</w:t>
      </w:r>
    </w:p>
    <w:p>
      <w:pPr>
        <w:pStyle w:val="BodyText"/>
        <w:spacing w:line="188" w:lineRule="exact"/>
        <w:ind w:left="972"/>
      </w:pPr>
      <w:r>
        <w:rPr/>
        <w:br w:type="column"/>
      </w:r>
      <w:r>
        <w:rPr>
          <w:color w:val="231F20"/>
          <w:w w:val="105"/>
        </w:rPr>
        <w:t>crops and improved wildlife habitats.</w:t>
      </w:r>
    </w:p>
    <w:p>
      <w:pPr>
        <w:spacing w:after="0" w:line="188" w:lineRule="exact"/>
        <w:sectPr>
          <w:type w:val="continuous"/>
          <w:pgSz w:w="12060" w:h="15660"/>
          <w:pgMar w:top="560" w:bottom="280" w:left="0" w:right="0"/>
          <w:cols w:num="3" w:equalWidth="0">
            <w:col w:w="1648" w:space="40"/>
            <w:col w:w="826" w:space="1159"/>
            <w:col w:w="8387"/>
          </w:cols>
        </w:sectPr>
      </w:pPr>
    </w:p>
    <w:p>
      <w:pPr>
        <w:spacing w:before="5"/>
        <w:ind w:left="788" w:right="0" w:firstLine="0"/>
        <w:jc w:val="left"/>
        <w:rPr>
          <w:rFonts w:ascii="Century Gothic" w:hAnsi="Century Gothic"/>
          <w:b/>
          <w:i/>
          <w:sz w:val="3"/>
        </w:rPr>
      </w:pPr>
      <w:r>
        <w:rPr>
          <w:rFonts w:ascii="Century Gothic" w:hAnsi="Century Gothic"/>
          <w:b/>
          <w:i/>
          <w:color w:val="90B93E"/>
          <w:w w:val="115"/>
          <w:sz w:val="3"/>
        </w:rPr>
        <w:t>BEYOND WIXAN’S GROVE</w:t>
      </w:r>
    </w:p>
    <w:p>
      <w:pPr>
        <w:pStyle w:val="BodyText"/>
        <w:spacing w:line="11" w:lineRule="exact" w:before="10"/>
        <w:ind w:left="788"/>
        <w:rPr>
          <w:rFonts w:ascii="Calibri"/>
          <w:sz w:val="2"/>
        </w:rPr>
      </w:pPr>
      <w:r>
        <w:rPr>
          <w:rFonts w:ascii="Calibri"/>
          <w:color w:val="020303"/>
          <w:w w:val="90"/>
          <w:sz w:val="2"/>
        </w:rPr>
        <w:t>The concept of turning aggregate extraction properties into agricultural</w:t>
      </w:r>
    </w:p>
    <w:p>
      <w:pPr>
        <w:spacing w:before="4"/>
        <w:ind w:left="76" w:right="0" w:firstLine="0"/>
        <w:jc w:val="left"/>
        <w:rPr>
          <w:rFonts w:ascii="Century Gothic"/>
          <w:b/>
          <w:i/>
          <w:sz w:val="3"/>
        </w:rPr>
      </w:pPr>
      <w:r>
        <w:rPr/>
        <w:br w:type="column"/>
      </w:r>
      <w:r>
        <w:rPr>
          <w:rFonts w:ascii="Century Gothic"/>
          <w:b/>
          <w:i/>
          <w:color w:val="90B93E"/>
          <w:w w:val="115"/>
          <w:sz w:val="3"/>
        </w:rPr>
        <w:t>AGRI-TOURISM</w:t>
      </w:r>
    </w:p>
    <w:p>
      <w:pPr>
        <w:pStyle w:val="BodyText"/>
        <w:spacing w:line="13" w:lineRule="exact" w:before="9"/>
        <w:ind w:left="76"/>
        <w:rPr>
          <w:rFonts w:ascii="Calibri" w:hAnsi="Calibri"/>
          <w:sz w:val="2"/>
        </w:rPr>
      </w:pPr>
      <w:r>
        <w:rPr>
          <w:rFonts w:ascii="Calibri" w:hAnsi="Calibri"/>
          <w:color w:val="020303"/>
          <w:sz w:val="2"/>
        </w:rPr>
        <w:t>Wixan’s Grove intends to serve as an agri </w:t>
      </w:r>
      <w:r>
        <w:rPr>
          <w:rFonts w:ascii="Calibri" w:hAnsi="Calibri"/>
          <w:b/>
          <w:color w:val="020303"/>
          <w:sz w:val="2"/>
        </w:rPr>
        <w:t>-</w:t>
      </w:r>
      <w:r>
        <w:rPr>
          <w:rFonts w:ascii="Calibri" w:hAnsi="Calibri"/>
          <w:color w:val="020303"/>
          <w:sz w:val="2"/>
        </w:rPr>
        <w:t>tourism site, which will draw   Why do people go to rural areas for vacation?  Some examples given</w:t>
      </w:r>
    </w:p>
    <w:p>
      <w:pPr>
        <w:pStyle w:val="BodyText"/>
        <w:rPr>
          <w:rFonts w:ascii="Calibri"/>
          <w:sz w:val="2"/>
        </w:rPr>
      </w:pPr>
      <w:r>
        <w:rPr/>
        <w:br w:type="column"/>
      </w:r>
      <w:r>
        <w:rPr>
          <w:rFonts w:ascii="Calibri"/>
          <w:sz w:val="2"/>
        </w:rPr>
      </w:r>
    </w:p>
    <w:p>
      <w:pPr>
        <w:spacing w:before="16"/>
        <w:ind w:left="0" w:right="0" w:firstLine="0"/>
        <w:jc w:val="right"/>
        <w:rPr>
          <w:rFonts w:ascii="Khmer UI"/>
          <w:b/>
          <w:sz w:val="2"/>
        </w:rPr>
      </w:pPr>
      <w:r>
        <w:rPr>
          <w:rFonts w:ascii="Khmer UI"/>
          <w:b/>
          <w:color w:val="59595C"/>
          <w:w w:val="95"/>
          <w:sz w:val="2"/>
        </w:rPr>
        <w:t>RESEARCH</w:t>
      </w:r>
    </w:p>
    <w:p>
      <w:pPr>
        <w:pStyle w:val="BodyText"/>
        <w:rPr>
          <w:rFonts w:ascii="Khmer UI"/>
          <w:b/>
          <w:sz w:val="2"/>
        </w:rPr>
      </w:pPr>
      <w:r>
        <w:rPr/>
        <w:br w:type="column"/>
      </w:r>
      <w:r>
        <w:rPr>
          <w:rFonts w:ascii="Khmer UI"/>
          <w:b/>
          <w:sz w:val="2"/>
        </w:rPr>
      </w:r>
    </w:p>
    <w:p>
      <w:pPr>
        <w:pStyle w:val="BodyText"/>
        <w:rPr>
          <w:rFonts w:ascii="Khmer UI"/>
          <w:b/>
          <w:sz w:val="2"/>
        </w:rPr>
      </w:pPr>
    </w:p>
    <w:p>
      <w:pPr>
        <w:spacing w:before="0"/>
        <w:ind w:left="102" w:right="0" w:firstLine="0"/>
        <w:jc w:val="left"/>
        <w:rPr>
          <w:rFonts w:ascii="Khmer UI"/>
          <w:b/>
          <w:sz w:val="2"/>
        </w:rPr>
      </w:pPr>
      <w:r>
        <w:rPr>
          <w:rFonts w:ascii="Khmer UI"/>
          <w:b/>
          <w:color w:val="59595C"/>
          <w:spacing w:val="-1"/>
          <w:w w:val="95"/>
          <w:sz w:val="2"/>
        </w:rPr>
        <w:t>GIORDANO</w:t>
      </w:r>
    </w:p>
    <w:p>
      <w:pPr>
        <w:pStyle w:val="BodyText"/>
        <w:rPr>
          <w:rFonts w:ascii="Khmer UI"/>
          <w:b/>
          <w:sz w:val="2"/>
        </w:rPr>
      </w:pPr>
      <w:r>
        <w:rPr/>
        <w:br w:type="column"/>
      </w:r>
      <w:r>
        <w:rPr>
          <w:rFonts w:ascii="Khmer UI"/>
          <w:b/>
          <w:sz w:val="2"/>
        </w:rPr>
      </w:r>
    </w:p>
    <w:p>
      <w:pPr>
        <w:pStyle w:val="BodyText"/>
        <w:rPr>
          <w:rFonts w:ascii="Khmer UI"/>
          <w:b/>
          <w:sz w:val="2"/>
        </w:rPr>
      </w:pPr>
    </w:p>
    <w:p>
      <w:pPr>
        <w:spacing w:line="16" w:lineRule="exact" w:before="0"/>
        <w:ind w:left="162" w:right="0" w:firstLine="0"/>
        <w:jc w:val="left"/>
        <w:rPr>
          <w:rFonts w:ascii="Khmer UI"/>
          <w:b/>
          <w:sz w:val="2"/>
        </w:rPr>
      </w:pPr>
      <w:r>
        <w:rPr>
          <w:rFonts w:ascii="Khmer UI"/>
          <w:b/>
          <w:color w:val="59595C"/>
          <w:sz w:val="2"/>
        </w:rPr>
        <w:t>APPLE</w:t>
      </w:r>
    </w:p>
    <w:p>
      <w:pPr>
        <w:spacing w:line="7" w:lineRule="exact" w:before="4"/>
        <w:ind w:left="274" w:right="0" w:firstLine="0"/>
        <w:jc w:val="left"/>
        <w:rPr>
          <w:rFonts w:ascii="Khmer UI"/>
          <w:b/>
          <w:sz w:val="2"/>
        </w:rPr>
      </w:pPr>
      <w:r>
        <w:rPr>
          <w:rFonts w:ascii="Khmer UI"/>
          <w:b/>
          <w:color w:val="59595C"/>
          <w:sz w:val="2"/>
        </w:rPr>
        <w:t>VINEYARD  </w:t>
      </w:r>
      <w:r>
        <w:rPr>
          <w:rFonts w:ascii="Khmer UI"/>
          <w:b/>
          <w:color w:val="59595C"/>
          <w:position w:val="1"/>
          <w:sz w:val="2"/>
        </w:rPr>
        <w:t>BROCK</w:t>
      </w:r>
    </w:p>
    <w:p>
      <w:pPr>
        <w:spacing w:after="0" w:line="7" w:lineRule="exact"/>
        <w:jc w:val="left"/>
        <w:rPr>
          <w:rFonts w:ascii="Khmer UI"/>
          <w:sz w:val="2"/>
        </w:rPr>
        <w:sectPr>
          <w:type w:val="continuous"/>
          <w:pgSz w:w="12060" w:h="15660"/>
          <w:pgMar w:top="560" w:bottom="280" w:left="0" w:right="0"/>
          <w:cols w:num="5" w:equalWidth="0">
            <w:col w:w="1317" w:space="40"/>
            <w:col w:w="1174" w:space="40"/>
            <w:col w:w="552" w:space="40"/>
            <w:col w:w="202" w:space="40"/>
            <w:col w:w="8655"/>
          </w:cols>
        </w:sectPr>
      </w:pPr>
    </w:p>
    <w:p>
      <w:pPr>
        <w:pStyle w:val="BodyText"/>
        <w:spacing w:before="12"/>
        <w:ind w:left="788" w:right="-5"/>
        <w:rPr>
          <w:rFonts w:ascii="Calibri" w:hAnsi="Calibri"/>
          <w:sz w:val="2"/>
        </w:rPr>
      </w:pPr>
      <w:r>
        <w:rPr>
          <w:rFonts w:ascii="Calibri" w:hAnsi="Calibri"/>
          <w:color w:val="020303"/>
          <w:sz w:val="2"/>
        </w:rPr>
        <w:t>food           production           and           other           agri-tourism           sites           doesn’t           have           to           stop           at </w:t>
      </w:r>
      <w:r>
        <w:rPr>
          <w:rFonts w:ascii="Calibri" w:hAnsi="Calibri"/>
          <w:color w:val="020303"/>
          <w:w w:val="90"/>
          <w:sz w:val="2"/>
        </w:rPr>
        <w:t>Wixan’s Grove. If successful, the research and concepts demonstrated</w:t>
      </w:r>
    </w:p>
    <w:p>
      <w:pPr>
        <w:pStyle w:val="BodyText"/>
        <w:spacing w:line="168" w:lineRule="auto" w:before="17"/>
        <w:ind w:left="86" w:right="-2"/>
        <w:rPr>
          <w:rFonts w:ascii="Calibri"/>
          <w:sz w:val="2"/>
        </w:rPr>
      </w:pPr>
      <w:r>
        <w:rPr/>
        <w:br w:type="column"/>
      </w:r>
      <w:r>
        <w:rPr>
          <w:rFonts w:ascii="Calibri"/>
          <w:color w:val="020303"/>
          <w:sz w:val="2"/>
        </w:rPr>
        <w:t>in  people  from  the  surrounding  heavily-populated  Golden  Horseshoe                   can  include:  a  sense  of  adventure ,  heightened  knowledge  about                                                                                                                                                                                                     Region.  The mixture of agricultural land uses , including the grape,               agricultural activities, improvements to health, to relax , and to </w:t>
      </w:r>
      <w:r>
        <w:rPr>
          <w:rFonts w:ascii="Calibri"/>
          <w:color w:val="020303"/>
          <w:position w:val="1"/>
          <w:sz w:val="2"/>
        </w:rPr>
        <w:t>escape</w:t>
      </w:r>
    </w:p>
    <w:p>
      <w:pPr>
        <w:spacing w:line="21" w:lineRule="exact" w:before="0"/>
        <w:ind w:left="0" w:right="0" w:firstLine="0"/>
        <w:jc w:val="right"/>
        <w:rPr>
          <w:rFonts w:ascii="Khmer UI"/>
          <w:b/>
          <w:sz w:val="2"/>
        </w:rPr>
      </w:pPr>
      <w:r>
        <w:rPr/>
        <w:br w:type="column"/>
      </w:r>
      <w:r>
        <w:rPr>
          <w:rFonts w:ascii="Khmer UI"/>
          <w:b/>
          <w:color w:val="59595C"/>
          <w:w w:val="95"/>
          <w:sz w:val="2"/>
        </w:rPr>
        <w:t>CENTRE</w:t>
      </w:r>
    </w:p>
    <w:p>
      <w:pPr>
        <w:spacing w:line="21" w:lineRule="exact" w:before="0"/>
        <w:ind w:left="0" w:right="0" w:firstLine="0"/>
        <w:jc w:val="right"/>
        <w:rPr>
          <w:rFonts w:ascii="Khmer UI"/>
          <w:b/>
          <w:sz w:val="2"/>
        </w:rPr>
      </w:pPr>
      <w:r>
        <w:rPr/>
        <w:br w:type="column"/>
      </w:r>
      <w:r>
        <w:rPr>
          <w:rFonts w:ascii="Khmer UI"/>
          <w:b/>
          <w:color w:val="59595C"/>
          <w:w w:val="90"/>
          <w:sz w:val="2"/>
        </w:rPr>
        <w:t>LAKE</w:t>
      </w:r>
    </w:p>
    <w:p>
      <w:pPr>
        <w:spacing w:line="21" w:lineRule="exact" w:before="0"/>
        <w:ind w:left="69" w:right="0" w:firstLine="0"/>
        <w:jc w:val="left"/>
        <w:rPr>
          <w:rFonts w:ascii="Khmer UI"/>
          <w:b/>
          <w:sz w:val="2"/>
        </w:rPr>
      </w:pPr>
      <w:r>
        <w:rPr/>
        <w:br w:type="column"/>
      </w:r>
      <w:r>
        <w:rPr>
          <w:rFonts w:ascii="Khmer UI"/>
          <w:b/>
          <w:color w:val="59595C"/>
          <w:sz w:val="2"/>
        </w:rPr>
        <w:t>ESTATE   ORCHARD</w:t>
      </w:r>
    </w:p>
    <w:p>
      <w:pPr>
        <w:spacing w:before="11"/>
        <w:ind w:left="134" w:right="0" w:firstLine="0"/>
        <w:jc w:val="left"/>
        <w:rPr>
          <w:rFonts w:ascii="Khmer UI"/>
          <w:b/>
          <w:sz w:val="2"/>
        </w:rPr>
      </w:pPr>
      <w:r>
        <w:rPr/>
        <w:br w:type="column"/>
      </w:r>
      <w:r>
        <w:rPr>
          <w:rFonts w:ascii="Khmer UI"/>
          <w:b/>
          <w:color w:val="59595C"/>
          <w:sz w:val="2"/>
        </w:rPr>
        <w:t>ROAD</w:t>
      </w:r>
    </w:p>
    <w:p>
      <w:pPr>
        <w:spacing w:after="0"/>
        <w:jc w:val="left"/>
        <w:rPr>
          <w:rFonts w:ascii="Khmer UI"/>
          <w:sz w:val="2"/>
        </w:rPr>
        <w:sectPr>
          <w:type w:val="continuous"/>
          <w:pgSz w:w="12060" w:h="15660"/>
          <w:pgMar w:top="560" w:bottom="280" w:left="0" w:right="0"/>
          <w:cols w:num="6" w:equalWidth="0">
            <w:col w:w="1307" w:space="40"/>
            <w:col w:w="1195" w:space="40"/>
            <w:col w:w="528" w:space="40"/>
            <w:col w:w="187" w:space="40"/>
            <w:col w:w="262" w:space="40"/>
            <w:col w:w="8381"/>
          </w:cols>
        </w:sectPr>
      </w:pPr>
    </w:p>
    <w:p>
      <w:pPr>
        <w:pStyle w:val="BodyText"/>
        <w:spacing w:line="21" w:lineRule="exact"/>
        <w:ind w:left="788"/>
        <w:rPr>
          <w:rFonts w:ascii="Calibri" w:hAnsi="Calibri"/>
          <w:sz w:val="2"/>
        </w:rPr>
      </w:pPr>
      <w:r>
        <w:rPr>
          <w:rFonts w:ascii="Calibri" w:hAnsi="Calibri"/>
          <w:color w:val="020303"/>
          <w:w w:val="90"/>
          <w:sz w:val="2"/>
        </w:rPr>
        <w:t>at Wixan’s Grove can be a template for further rehabilitation and</w:t>
      </w:r>
    </w:p>
    <w:p>
      <w:pPr>
        <w:pStyle w:val="BodyText"/>
        <w:spacing w:line="21" w:lineRule="exact"/>
        <w:ind w:left="121"/>
        <w:rPr>
          <w:rFonts w:ascii="Calibri"/>
          <w:sz w:val="2"/>
        </w:rPr>
      </w:pPr>
      <w:r>
        <w:rPr/>
        <w:br w:type="column"/>
      </w:r>
      <w:r>
        <w:rPr>
          <w:rFonts w:ascii="Calibri"/>
          <w:color w:val="020303"/>
          <w:sz w:val="2"/>
        </w:rPr>
        <w:t>apple and pear production on site and the vacation </w:t>
      </w:r>
      <w:r>
        <w:rPr>
          <w:rFonts w:ascii="Calibri"/>
          <w:b/>
          <w:color w:val="020303"/>
          <w:sz w:val="2"/>
        </w:rPr>
        <w:t>-</w:t>
      </w:r>
      <w:r>
        <w:rPr>
          <w:rFonts w:ascii="Calibri"/>
          <w:color w:val="020303"/>
          <w:sz w:val="2"/>
        </w:rPr>
        <w:t>style amenities            the everyday hustle of urban life. Whatever the reason, large</w:t>
      </w:r>
    </w:p>
    <w:p>
      <w:pPr>
        <w:tabs>
          <w:tab w:pos="1346" w:val="left" w:leader="none"/>
        </w:tabs>
        <w:spacing w:line="21" w:lineRule="exact" w:before="0"/>
        <w:ind w:left="472" w:right="0" w:firstLine="0"/>
        <w:jc w:val="left"/>
        <w:rPr>
          <w:rFonts w:ascii="Myriad Pro" w:hAnsi="Myriad Pro"/>
          <w:b/>
          <w:sz w:val="3"/>
        </w:rPr>
      </w:pPr>
      <w:r>
        <w:rPr/>
        <w:br w:type="column"/>
      </w:r>
      <w:r>
        <w:rPr>
          <w:rFonts w:ascii="Myriad Pro" w:hAnsi="Myriad Pro"/>
          <w:b/>
          <w:color w:val="231F20"/>
          <w:sz w:val="3"/>
        </w:rPr>
        <w:t>A</w:t>
        <w:tab/>
        <w:t>A’</w:t>
      </w:r>
    </w:p>
    <w:p>
      <w:pPr>
        <w:spacing w:after="0" w:line="21" w:lineRule="exact"/>
        <w:jc w:val="left"/>
        <w:rPr>
          <w:rFonts w:ascii="Myriad Pro" w:hAnsi="Myriad Pro"/>
          <w:sz w:val="3"/>
        </w:rPr>
        <w:sectPr>
          <w:type w:val="continuous"/>
          <w:pgSz w:w="12060" w:h="15660"/>
          <w:pgMar w:top="560" w:bottom="280" w:left="0" w:right="0"/>
          <w:cols w:num="3" w:equalWidth="0">
            <w:col w:w="1272" w:space="40"/>
            <w:col w:w="1161" w:space="40"/>
            <w:col w:w="9547"/>
          </w:cols>
        </w:sectPr>
      </w:pPr>
    </w:p>
    <w:p>
      <w:pPr>
        <w:pStyle w:val="BodyText"/>
        <w:spacing w:before="2"/>
        <w:ind w:left="788"/>
        <w:rPr>
          <w:rFonts w:ascii="Calibri"/>
          <w:sz w:val="2"/>
        </w:rPr>
      </w:pPr>
      <w:r>
        <w:rPr>
          <w:rFonts w:ascii="Calibri"/>
          <w:color w:val="020303"/>
          <w:sz w:val="2"/>
        </w:rPr>
        <w:t>development of aggregate extraction sites throughout the province .                                                                                         Ontario </w:t>
      </w:r>
      <w:r>
        <w:rPr>
          <w:rFonts w:ascii="Calibri"/>
          <w:color w:val="020303"/>
          <w:spacing w:val="-1"/>
          <w:sz w:val="2"/>
        </w:rPr>
        <w:t> </w:t>
      </w:r>
      <w:r>
        <w:rPr>
          <w:rFonts w:ascii="Calibri"/>
          <w:color w:val="020303"/>
          <w:sz w:val="2"/>
        </w:rPr>
        <w:t>has been historically rich with agricultural farm land and food                                                                                      production </w:t>
      </w:r>
      <w:r>
        <w:rPr>
          <w:rFonts w:ascii="Calibri"/>
          <w:b/>
          <w:color w:val="020303"/>
          <w:sz w:val="2"/>
        </w:rPr>
        <w:t>, </w:t>
      </w:r>
      <w:r>
        <w:rPr>
          <w:rFonts w:ascii="Calibri"/>
          <w:color w:val="020303"/>
          <w:sz w:val="2"/>
        </w:rPr>
        <w:t>many   of which are under threat by rapidly expanding cities                                                                                                and towns . Loss of    this industry could have serious economic impacts                                                                                                   on the residents of    rural areas. By heavily investing  in the research and                                                                               development of various crops   and food products within newly                                                                                        rehabilitated extraction sites, a shrinking    industry  has  the  chance  to  be                                                                                              sustained.</w:t>
      </w:r>
    </w:p>
    <w:p>
      <w:pPr>
        <w:pStyle w:val="BodyText"/>
        <w:spacing w:line="24" w:lineRule="exact"/>
        <w:ind w:left="76"/>
        <w:rPr>
          <w:rFonts w:ascii="Calibri"/>
          <w:sz w:val="2"/>
        </w:rPr>
      </w:pPr>
      <w:r>
        <w:rPr/>
        <w:br w:type="column"/>
      </w:r>
      <w:r>
        <w:rPr>
          <w:rFonts w:ascii="Calibri"/>
          <w:color w:val="020303"/>
          <w:w w:val="90"/>
          <w:sz w:val="2"/>
        </w:rPr>
        <w:t>provides the basis for this increasing popular niche.</w:t>
      </w:r>
    </w:p>
    <w:p>
      <w:pPr>
        <w:pStyle w:val="BodyText"/>
        <w:spacing w:before="8"/>
        <w:ind w:left="76" w:right="4"/>
        <w:rPr>
          <w:rFonts w:ascii="Calibri" w:hAnsi="Calibri"/>
          <w:sz w:val="2"/>
        </w:rPr>
      </w:pPr>
      <w:r>
        <w:rPr>
          <w:rFonts w:ascii="Calibri" w:hAnsi="Calibri"/>
          <w:color w:val="020303"/>
          <w:sz w:val="2"/>
        </w:rPr>
        <w:t>The              concept              of              agriculturally-based              tourism              is              a              fast</w:t>
      </w:r>
      <w:r>
        <w:rPr>
          <w:rFonts w:ascii="Calibri" w:hAnsi="Calibri"/>
          <w:b/>
          <w:color w:val="020303"/>
          <w:sz w:val="2"/>
        </w:rPr>
        <w:t>-</w:t>
      </w:r>
      <w:r>
        <w:rPr>
          <w:rFonts w:ascii="Calibri" w:hAnsi="Calibri"/>
          <w:color w:val="020303"/>
          <w:sz w:val="2"/>
        </w:rPr>
        <w:t>growing              and ﬂourishing  industry  across Ontario. The Ontario Ministry of                                                                                               Agriculture, </w:t>
      </w:r>
      <w:r>
        <w:rPr>
          <w:rFonts w:ascii="Calibri" w:hAnsi="Calibri"/>
          <w:color w:val="020303"/>
          <w:spacing w:val="-1"/>
          <w:sz w:val="2"/>
        </w:rPr>
        <w:t> </w:t>
      </w:r>
      <w:r>
        <w:rPr>
          <w:rFonts w:ascii="Calibri" w:hAnsi="Calibri"/>
          <w:color w:val="020303"/>
          <w:sz w:val="2"/>
        </w:rPr>
        <w:t>Food and Rural Aﬀairs   encourages farmers and owners of                                                                      agricultural production  properties  to  seek  agri-tourism  options  on  their                                                                                                   own  properties.  Their </w:t>
      </w:r>
      <w:r>
        <w:rPr>
          <w:rFonts w:ascii="Calibri" w:hAnsi="Calibri"/>
          <w:color w:val="020303"/>
          <w:spacing w:val="-1"/>
          <w:w w:val="90"/>
          <w:sz w:val="2"/>
        </w:rPr>
        <w:t>website   </w:t>
      </w:r>
      <w:r>
        <w:rPr>
          <w:rFonts w:ascii="Calibri" w:hAnsi="Calibri"/>
          <w:color w:val="020303"/>
          <w:w w:val="90"/>
          <w:sz w:val="2"/>
        </w:rPr>
        <w:t>states that the large populations</w:t>
      </w:r>
      <w:r>
        <w:rPr>
          <w:rFonts w:ascii="Calibri" w:hAnsi="Calibri"/>
          <w:color w:val="020303"/>
          <w:spacing w:val="0"/>
          <w:w w:val="90"/>
          <w:sz w:val="2"/>
        </w:rPr>
        <w:t> </w:t>
      </w:r>
      <w:r>
        <w:rPr>
          <w:rFonts w:ascii="Calibri" w:hAnsi="Calibri"/>
          <w:color w:val="020303"/>
          <w:w w:val="90"/>
          <w:sz w:val="2"/>
        </w:rPr>
        <w:t>of</w:t>
      </w:r>
    </w:p>
    <w:p>
      <w:pPr>
        <w:pStyle w:val="BodyText"/>
        <w:ind w:left="76" w:right="3" w:hanging="1"/>
        <w:rPr>
          <w:rFonts w:ascii="Calibri"/>
          <w:sz w:val="2"/>
        </w:rPr>
      </w:pPr>
      <w:r>
        <w:rPr>
          <w:rFonts w:ascii="Calibri"/>
          <w:color w:val="020303"/>
          <w:sz w:val="2"/>
        </w:rPr>
        <w:t>urban        centres        often        seek        to         escape        to        rural        areas          as        these        activities        and   </w:t>
      </w:r>
      <w:r>
        <w:rPr>
          <w:rFonts w:ascii="Calibri"/>
          <w:color w:val="020303"/>
          <w:w w:val="90"/>
          <w:sz w:val="2"/>
        </w:rPr>
        <w:t>experiences are not present in large  cities.</w:t>
      </w:r>
    </w:p>
    <w:p>
      <w:pPr>
        <w:pStyle w:val="BodyText"/>
        <w:spacing w:line="19" w:lineRule="exact"/>
        <w:ind w:left="15" w:hanging="1"/>
        <w:rPr>
          <w:rFonts w:ascii="Calibri"/>
          <w:sz w:val="2"/>
        </w:rPr>
      </w:pPr>
      <w:r>
        <w:rPr/>
        <w:br w:type="column"/>
      </w:r>
      <w:r>
        <w:rPr>
          <w:rFonts w:ascii="Calibri"/>
          <w:color w:val="020303"/>
          <w:w w:val="90"/>
          <w:sz w:val="2"/>
        </w:rPr>
        <w:t>population  centres such as the Golden Horseshoe Region are teeming</w:t>
      </w:r>
    </w:p>
    <w:p>
      <w:pPr>
        <w:pStyle w:val="BodyText"/>
        <w:spacing w:line="24" w:lineRule="exact"/>
        <w:ind w:left="15"/>
        <w:rPr>
          <w:rFonts w:ascii="Calibri"/>
          <w:sz w:val="2"/>
        </w:rPr>
      </w:pPr>
      <w:r>
        <w:rPr>
          <w:rFonts w:ascii="Calibri"/>
          <w:color w:val="020303"/>
          <w:w w:val="95"/>
          <w:sz w:val="2"/>
        </w:rPr>
        <w:t>with people who want a weekend to turn back the clock to a simpler</w:t>
      </w:r>
    </w:p>
    <w:p>
      <w:pPr>
        <w:pStyle w:val="BodyText"/>
        <w:spacing w:line="24" w:lineRule="exact"/>
        <w:ind w:left="15"/>
        <w:rPr>
          <w:rFonts w:ascii="Calibri" w:hAnsi="Calibri"/>
          <w:sz w:val="2"/>
        </w:rPr>
      </w:pPr>
      <w:r>
        <w:rPr/>
        <w:pict>
          <v:group style="position:absolute;margin-left:108.384323pt;margin-top:3.077983pt;width:30.7pt;height:5.35pt;mso-position-horizontal-relative:page;mso-position-vertical-relative:paragraph;z-index:4216" coordorigin="2168,62" coordsize="614,107">
            <v:shape style="position:absolute;left:2167;top:66;width:157;height:101" type="#_x0000_t75" stroked="false">
              <v:imagedata r:id="rId139" o:title=""/>
            </v:shape>
            <v:shape style="position:absolute;left:2588;top:85;width:193;height:64" type="#_x0000_t75" stroked="false">
              <v:imagedata r:id="rId140" o:title=""/>
            </v:shape>
            <v:shape style="position:absolute;left:2386;top:61;width:137;height:97" type="#_x0000_t75" stroked="false">
              <v:imagedata r:id="rId141" o:title=""/>
            </v:shape>
            <w10:wrap type="none"/>
          </v:group>
        </w:pict>
      </w:r>
      <w:r>
        <w:rPr>
          <w:rFonts w:ascii="Calibri" w:hAnsi="Calibri"/>
          <w:color w:val="020303"/>
          <w:w w:val="90"/>
          <w:sz w:val="2"/>
        </w:rPr>
        <w:t>time where life doesn’t move so fast.</w:t>
      </w:r>
    </w:p>
    <w:p>
      <w:pPr>
        <w:pStyle w:val="BodyText"/>
        <w:rPr>
          <w:rFonts w:ascii="Calibri"/>
          <w:sz w:val="2"/>
        </w:rPr>
      </w:pPr>
      <w:r>
        <w:rPr/>
        <w:br w:type="column"/>
      </w:r>
      <w:r>
        <w:rPr>
          <w:rFonts w:ascii="Calibri"/>
          <w:sz w:val="2"/>
        </w:rPr>
      </w:r>
    </w:p>
    <w:p>
      <w:pPr>
        <w:pStyle w:val="BodyText"/>
        <w:ind w:left="383"/>
        <w:rPr>
          <w:rFonts w:ascii="Myriad Pro"/>
          <w:sz w:val="2"/>
        </w:rPr>
      </w:pPr>
      <w:r>
        <w:rPr>
          <w:rFonts w:ascii="Myriad Pro"/>
          <w:color w:val="414142"/>
          <w:w w:val="125"/>
          <w:sz w:val="2"/>
        </w:rPr>
        <w:t>350</w:t>
      </w:r>
    </w:p>
    <w:p>
      <w:pPr>
        <w:pStyle w:val="BodyText"/>
        <w:spacing w:before="14"/>
        <w:ind w:left="383"/>
        <w:rPr>
          <w:rFonts w:ascii="Myriad Pro"/>
          <w:sz w:val="2"/>
        </w:rPr>
      </w:pPr>
      <w:r>
        <w:rPr>
          <w:rFonts w:ascii="Myriad Pro"/>
          <w:color w:val="414142"/>
          <w:w w:val="125"/>
          <w:sz w:val="2"/>
        </w:rPr>
        <w:t>330</w:t>
      </w:r>
    </w:p>
    <w:p>
      <w:pPr>
        <w:pStyle w:val="BodyText"/>
        <w:spacing w:before="8"/>
        <w:ind w:left="383"/>
        <w:rPr>
          <w:rFonts w:ascii="Myriad Pro"/>
          <w:sz w:val="2"/>
        </w:rPr>
      </w:pPr>
      <w:r>
        <w:rPr>
          <w:rFonts w:ascii="Myriad Pro"/>
          <w:color w:val="414142"/>
          <w:w w:val="125"/>
          <w:sz w:val="2"/>
        </w:rPr>
        <w:t>310</w:t>
      </w:r>
    </w:p>
    <w:p>
      <w:pPr>
        <w:spacing w:after="0"/>
        <w:rPr>
          <w:rFonts w:ascii="Myriad Pro"/>
          <w:sz w:val="2"/>
        </w:rPr>
        <w:sectPr>
          <w:type w:val="continuous"/>
          <w:pgSz w:w="12060" w:h="15660"/>
          <w:pgMar w:top="560" w:bottom="280" w:left="0" w:right="0"/>
          <w:cols w:num="4" w:equalWidth="0">
            <w:col w:w="1316" w:space="40"/>
            <w:col w:w="610" w:space="40"/>
            <w:col w:w="532" w:space="40"/>
            <w:col w:w="9482"/>
          </w:cols>
        </w:sectPr>
      </w:pPr>
    </w:p>
    <w:p>
      <w:pPr>
        <w:pStyle w:val="BodyText"/>
        <w:spacing w:before="4"/>
        <w:rPr>
          <w:rFonts w:ascii="Myriad Pro"/>
          <w:sz w:val="29"/>
        </w:rPr>
      </w:pPr>
      <w:r>
        <w:rPr/>
        <w:drawing>
          <wp:anchor distT="0" distB="0" distL="0" distR="0" allowOverlap="1" layoutInCell="1" locked="0" behindDoc="0" simplePos="0" relativeHeight="6784">
            <wp:simplePos x="0" y="0"/>
            <wp:positionH relativeFrom="page">
              <wp:posOffset>0</wp:posOffset>
            </wp:positionH>
            <wp:positionV relativeFrom="page">
              <wp:posOffset>0</wp:posOffset>
            </wp:positionV>
            <wp:extent cx="7658100" cy="457200"/>
            <wp:effectExtent l="0" t="0" r="0" b="0"/>
            <wp:wrapNone/>
            <wp:docPr id="71" name="image33.png" descr=""/>
            <wp:cNvGraphicFramePr>
              <a:graphicFrameLocks noChangeAspect="1"/>
            </wp:cNvGraphicFramePr>
            <a:graphic>
              <a:graphicData uri="http://schemas.openxmlformats.org/drawingml/2006/picture">
                <pic:pic>
                  <pic:nvPicPr>
                    <pic:cNvPr id="72" name="image33.png"/>
                    <pic:cNvPicPr/>
                  </pic:nvPicPr>
                  <pic:blipFill>
                    <a:blip r:embed="rId39" cstate="print"/>
                    <a:stretch>
                      <a:fillRect/>
                    </a:stretch>
                  </pic:blipFill>
                  <pic:spPr>
                    <a:xfrm>
                      <a:off x="0" y="0"/>
                      <a:ext cx="7658100" cy="457200"/>
                    </a:xfrm>
                    <a:prstGeom prst="rect">
                      <a:avLst/>
                    </a:prstGeom>
                  </pic:spPr>
                </pic:pic>
              </a:graphicData>
            </a:graphic>
          </wp:anchor>
        </w:drawing>
      </w:r>
    </w:p>
    <w:p>
      <w:pPr>
        <w:pStyle w:val="BodyText"/>
        <w:spacing w:line="20" w:lineRule="exact"/>
        <w:ind w:left="690"/>
        <w:rPr>
          <w:rFonts w:ascii="Myriad Pro"/>
          <w:sz w:val="2"/>
        </w:rPr>
      </w:pPr>
      <w:r>
        <w:rPr>
          <w:rFonts w:ascii="Myriad Pro"/>
          <w:sz w:val="2"/>
        </w:rPr>
        <w:pict>
          <v:group style="width:532pt;height:1pt;mso-position-horizontal-relative:char;mso-position-vertical-relative:line" coordorigin="0,0" coordsize="10640,20">
            <v:line style="position:absolute" from="10,10" to="10630,10" stroked="true" strokeweight="1pt" strokecolor="#e37f1c">
              <v:stroke dashstyle="solid"/>
            </v:line>
          </v:group>
        </w:pict>
      </w:r>
      <w:r>
        <w:rPr>
          <w:rFonts w:ascii="Myriad Pro"/>
          <w:sz w:val="2"/>
        </w:rPr>
      </w:r>
    </w:p>
    <w:p>
      <w:pPr>
        <w:pStyle w:val="BodyText"/>
        <w:spacing w:before="6"/>
        <w:rPr>
          <w:rFonts w:ascii="Myriad Pro"/>
          <w:sz w:val="9"/>
        </w:rPr>
      </w:pPr>
    </w:p>
    <w:p>
      <w:pPr>
        <w:pStyle w:val="Heading2"/>
      </w:pPr>
      <w:r>
        <w:rPr/>
        <w:pict>
          <v:group style="position:absolute;margin-left:363.062012pt;margin-top:7.148115pt;width:203.95pt;height:147.450pt;mso-position-horizontal-relative:page;mso-position-vertical-relative:paragraph;z-index:5320" coordorigin="7261,143" coordsize="4079,2949">
            <v:shape style="position:absolute;left:7261;top:142;width:4079;height:504" type="#_x0000_t75" stroked="false">
              <v:imagedata r:id="rId142" o:title=""/>
            </v:shape>
            <v:shape style="position:absolute;left:7840;top:142;width:2929;height:1862" type="#_x0000_t75" stroked="false">
              <v:imagedata r:id="rId143" o:title=""/>
            </v:shape>
            <v:shape style="position:absolute;left:7261;top:1835;width:4079;height:1253" type="#_x0000_t75" stroked="false">
              <v:imagedata r:id="rId144" o:title=""/>
            </v:shape>
            <v:shape style="position:absolute;left:9864;top:1952;width:1026;height:559" type="#_x0000_t75" stroked="false">
              <v:imagedata r:id="rId145" o:title=""/>
            </v:shape>
            <v:shape style="position:absolute;left:7298;top:221;width:358;height:148" type="#_x0000_t75" stroked="false">
              <v:imagedata r:id="rId146" o:title=""/>
            </v:shape>
            <v:shape style="position:absolute;left:7678;top:218;width:254;height:120" type="#_x0000_t75" stroked="false">
              <v:imagedata r:id="rId147" o:title=""/>
            </v:shape>
            <v:shape style="position:absolute;left:8006;top:218;width:311;height:118" type="#_x0000_t75" stroked="false">
              <v:imagedata r:id="rId148" o:title=""/>
            </v:shape>
            <v:shape style="position:absolute;left:8375;top:218;width:673;height:151" type="#_x0000_t75" stroked="false">
              <v:imagedata r:id="rId149" o:title=""/>
            </v:shape>
            <v:shape style="position:absolute;left:10042;top:505;width:847;height:636" type="#_x0000_t75" stroked="false">
              <v:imagedata r:id="rId150" o:title=""/>
            </v:shape>
            <v:shape style="position:absolute;left:7261;top:1950;width:4079;height:1138" type="#_x0000_t75" stroked="false">
              <v:imagedata r:id="rId151" o:title=""/>
            </v:shape>
            <v:shape style="position:absolute;left:11255;top:3004;width:67;height:67" coordorigin="11256,3005" coordsize="67,67" path="m11289,3005l11276,3007,11266,3014,11258,3025,11256,3038,11258,3051,11266,3061,11276,3068,11289,3071,11302,3068,11312,3061,11320,3051,11322,3038,11320,3025,11312,3014,11302,3007,11289,3005xe" filled="true" fillcolor="#ffffff" stroked="false">
              <v:path arrowok="t"/>
              <v:fill type="solid"/>
            </v:shape>
            <v:shape style="position:absolute;left:11255;top:3004;width:67;height:67" coordorigin="11256,3005" coordsize="67,67" path="m11289,3071l11302,3068,11312,3061,11320,3051,11322,3038,11320,3025,11312,3014,11302,3007,11289,3005,11276,3007,11266,3014,11258,3025,11256,3038,11258,3051,11266,3061,11276,3068,11289,3071xe" filled="false" stroked="true" strokeweight=".079pt" strokecolor="#000000">
              <v:path arrowok="t"/>
              <v:stroke dashstyle="solid"/>
            </v:shape>
            <v:shape style="position:absolute;left:10687;top:989;width:202;height:152" type="#_x0000_t75" stroked="false">
              <v:imagedata r:id="rId152" o:title=""/>
            </v:shape>
            <v:shape style="position:absolute;left:9222;top:1615;width:298;height:489" type="#_x0000_t75" stroked="false">
              <v:imagedata r:id="rId153" o:title=""/>
            </v:shape>
            <v:line style="position:absolute" from="8547,786" to="8547,1038" stroked="true" strokeweight=".236pt" strokecolor="#000000">
              <v:stroke dashstyle="solid"/>
            </v:line>
            <v:shape style="position:absolute;left:8525;top:764;width:45;height:295" coordorigin="8526,765" coordsize="45,295" path="m8526,765l8567,765m8528,1059l8570,1059e" filled="false" stroked="true" strokeweight="2.139pt" strokecolor="#ffffff">
              <v:path arrowok="t"/>
              <v:stroke dashstyle="solid"/>
            </v:shape>
            <v:shape style="position:absolute;left:8253;top:1001;width:73;height:119" type="#_x0000_t75" stroked="false">
              <v:imagedata r:id="rId154" o:title=""/>
            </v:shape>
            <v:shape style="position:absolute;left:9058;top:931;width:45;height:157" type="#_x0000_t75" stroked="false">
              <v:imagedata r:id="rId155" o:title=""/>
            </v:shape>
            <v:shape style="position:absolute;left:8808;top:1034;width:119;height:70" type="#_x0000_t75" stroked="false">
              <v:imagedata r:id="rId156" o:title=""/>
            </v:shape>
            <v:shape style="position:absolute;left:8289;top:940;width:811;height:108" coordorigin="8290,940" coordsize="811,108" path="m9060,940l9100,940m8290,976l8330,976m8768,1048l8808,1048e" filled="false" stroked="true" strokeweight="2.139pt" strokecolor="#ffffff">
              <v:path arrowok="t"/>
              <v:stroke dashstyle="solid"/>
            </v:shape>
            <v:shape style="position:absolute;left:7346;top:706;width:435;height:288" type="#_x0000_t75" stroked="false">
              <v:imagedata r:id="rId157" o:title=""/>
            </v:shape>
            <v:shape style="position:absolute;left:10042;top:1215;width:1026;height:535" type="#_x0000_t75" stroked="false">
              <v:imagedata r:id="rId158" o:title=""/>
            </v:shape>
            <v:line style="position:absolute" from="10970,1221" to="11068,1221" stroked="true" strokeweight="2.139pt" strokecolor="#ffffff">
              <v:stroke dashstyle="solid"/>
            </v:line>
            <v:shape style="position:absolute;left:7347;top:1016;width:439;height:285" type="#_x0000_t75" stroked="false">
              <v:imagedata r:id="rId159" o:title=""/>
            </v:shape>
            <v:shape style="position:absolute;left:7349;top:1311;width:510;height:329" type="#_x0000_t75" stroked="false">
              <v:imagedata r:id="rId160" o:title=""/>
            </v:shape>
            <v:shape style="position:absolute;left:7346;top:1630;width:524;height:304" type="#_x0000_t75" stroked="false">
              <v:imagedata r:id="rId161" o:title=""/>
            </v:shape>
            <v:shape style="position:absolute;left:8491;top:2058;width:812;height:453" type="#_x0000_t75" stroked="false">
              <v:imagedata r:id="rId162" o:title=""/>
            </v:shape>
            <v:line style="position:absolute" from="9206,2080" to="9305,2080" stroked="true" strokeweight="2.139pt" strokecolor="#ffffff">
              <v:stroke dashstyle="solid"/>
            </v:line>
            <v:shape style="position:absolute;left:8379;top:1411;width:129;height:148" type="#_x0000_t75" stroked="false">
              <v:imagedata r:id="rId163" o:title=""/>
            </v:shape>
            <v:shape style="position:absolute;left:7287;top:187;width:1798;height:300" type="#_x0000_t202" filled="false" stroked="false">
              <v:textbox inset="0,0,0,0">
                <w:txbxContent>
                  <w:p>
                    <w:pPr>
                      <w:spacing w:line="163" w:lineRule="exact" w:before="4"/>
                      <w:ind w:left="0" w:right="0" w:firstLine="0"/>
                      <w:jc w:val="left"/>
                      <w:rPr>
                        <w:rFonts w:ascii="Arial"/>
                        <w:sz w:val="15"/>
                      </w:rPr>
                    </w:pPr>
                    <w:r>
                      <w:rPr>
                        <w:rFonts w:ascii="Arial"/>
                        <w:color w:val="FFFFFF"/>
                        <w:w w:val="90"/>
                        <w:sz w:val="15"/>
                      </w:rPr>
                      <w:t>Maggiore Lake Vineyards</w:t>
                    </w:r>
                  </w:p>
                  <w:p>
                    <w:pPr>
                      <w:spacing w:line="129" w:lineRule="exact" w:before="0"/>
                      <w:ind w:left="17" w:right="0" w:firstLine="0"/>
                      <w:jc w:val="left"/>
                      <w:rPr>
                        <w:rFonts w:ascii="Arial"/>
                        <w:sz w:val="12"/>
                      </w:rPr>
                    </w:pPr>
                    <w:r>
                      <w:rPr>
                        <w:rFonts w:ascii="Arial"/>
                        <w:w w:val="75"/>
                        <w:sz w:val="12"/>
                      </w:rPr>
                      <w:t>final rehabilitation</w:t>
                    </w:r>
                  </w:p>
                </w:txbxContent>
              </v:textbox>
              <w10:wrap type="none"/>
            </v:shape>
            <v:shape style="position:absolute;left:7287;top:504;width:568;height:261" type="#_x0000_t202" filled="false" stroked="false">
              <v:textbox inset="0,0,0,0">
                <w:txbxContent>
                  <w:p>
                    <w:pPr>
                      <w:spacing w:before="2"/>
                      <w:ind w:left="0" w:right="0" w:firstLine="0"/>
                      <w:jc w:val="left"/>
                      <w:rPr>
                        <w:rFonts w:ascii="Lucida Sans Unicode"/>
                        <w:sz w:val="5"/>
                      </w:rPr>
                    </w:pPr>
                    <w:r>
                      <w:rPr>
                        <w:rFonts w:ascii="Lucida Sans Unicode"/>
                        <w:color w:val="404042"/>
                        <w:w w:val="90"/>
                        <w:sz w:val="5"/>
                      </w:rPr>
                      <w:t>Planting Map:</w:t>
                    </w:r>
                  </w:p>
                  <w:p>
                    <w:pPr>
                      <w:spacing w:line="177" w:lineRule="auto" w:before="14"/>
                      <w:ind w:left="0" w:right="0" w:firstLine="0"/>
                      <w:jc w:val="left"/>
                      <w:rPr>
                        <w:rFonts w:ascii="Lucida Sans Unicode"/>
                        <w:sz w:val="3"/>
                      </w:rPr>
                    </w:pPr>
                    <w:r>
                      <w:rPr>
                        <w:rFonts w:ascii="Lucida Sans Unicode"/>
                        <w:w w:val="80"/>
                        <w:sz w:val="3"/>
                      </w:rPr>
                      <w:t>Pie charts representing plants and percentages </w:t>
                    </w:r>
                    <w:r>
                      <w:rPr>
                        <w:rFonts w:ascii="Lucida Sans Unicode"/>
                        <w:w w:val="85"/>
                        <w:sz w:val="3"/>
                      </w:rPr>
                      <w:t>to be grown in locations shown on map.</w:t>
                    </w:r>
                  </w:p>
                  <w:p>
                    <w:pPr>
                      <w:spacing w:line="44" w:lineRule="exact" w:before="17"/>
                      <w:ind w:left="0" w:right="0" w:firstLine="0"/>
                      <w:jc w:val="left"/>
                      <w:rPr>
                        <w:rFonts w:ascii="Lucida Sans Unicode"/>
                        <w:sz w:val="3"/>
                      </w:rPr>
                    </w:pPr>
                    <w:r>
                      <w:rPr>
                        <w:rFonts w:ascii="Lucida Sans Unicode"/>
                        <w:w w:val="80"/>
                        <w:sz w:val="3"/>
                      </w:rPr>
                      <w:t>Wine Grape Types.</w:t>
                    </w:r>
                  </w:p>
                  <w:p>
                    <w:pPr>
                      <w:spacing w:line="33" w:lineRule="exact" w:before="0"/>
                      <w:ind w:left="0" w:right="0" w:firstLine="0"/>
                      <w:jc w:val="left"/>
                      <w:rPr>
                        <w:rFonts w:ascii="Cambria"/>
                        <w:i/>
                        <w:sz w:val="3"/>
                      </w:rPr>
                    </w:pPr>
                    <w:r>
                      <w:rPr>
                        <w:rFonts w:ascii="Cambria"/>
                        <w:i/>
                        <w:sz w:val="3"/>
                      </w:rPr>
                      <w:t>P1</w:t>
                    </w:r>
                  </w:p>
                </w:txbxContent>
              </v:textbox>
              <w10:wrap type="none"/>
            </v:shape>
            <v:shape style="position:absolute;left:8180;top:504;width:397;height:77" type="#_x0000_t202" filled="false" stroked="false">
              <v:textbox inset="0,0,0,0">
                <w:txbxContent>
                  <w:p>
                    <w:pPr>
                      <w:spacing w:line="74" w:lineRule="exact" w:before="2"/>
                      <w:ind w:left="0" w:right="0" w:firstLine="0"/>
                      <w:jc w:val="left"/>
                      <w:rPr>
                        <w:rFonts w:ascii="Lucida Sans Unicode"/>
                        <w:sz w:val="5"/>
                      </w:rPr>
                    </w:pPr>
                    <w:r>
                      <w:rPr>
                        <w:rFonts w:ascii="Lucida Sans Unicode"/>
                        <w:color w:val="404042"/>
                        <w:w w:val="95"/>
                        <w:sz w:val="5"/>
                      </w:rPr>
                      <w:t>Final Master Plan</w:t>
                    </w:r>
                  </w:p>
                </w:txbxContent>
              </v:textbox>
              <w10:wrap type="none"/>
            </v:shape>
            <v:shape style="position:absolute;left:10042;top:442;width:463;height:77" type="#_x0000_t202" filled="false" stroked="false">
              <v:textbox inset="0,0,0,0">
                <w:txbxContent>
                  <w:p>
                    <w:pPr>
                      <w:spacing w:line="74" w:lineRule="exact" w:before="2"/>
                      <w:ind w:left="0" w:right="0" w:firstLine="0"/>
                      <w:jc w:val="left"/>
                      <w:rPr>
                        <w:rFonts w:ascii="Lucida Sans Unicode"/>
                        <w:sz w:val="5"/>
                      </w:rPr>
                    </w:pPr>
                    <w:r>
                      <w:rPr>
                        <w:rFonts w:ascii="Lucida Sans Unicode"/>
                        <w:color w:val="404042"/>
                        <w:w w:val="90"/>
                        <w:sz w:val="5"/>
                      </w:rPr>
                      <w:t>Riparian Perspective</w:t>
                    </w:r>
                  </w:p>
                </w:txbxContent>
              </v:textbox>
              <w10:wrap type="none"/>
            </v:shape>
            <v:shape style="position:absolute;left:10788;top:505;width:119;height:58" type="#_x0000_t202" filled="false" stroked="false">
              <v:textbox inset="0,0,0,0">
                <w:txbxContent>
                  <w:p>
                    <w:pPr>
                      <w:spacing w:before="15"/>
                      <w:ind w:left="0" w:right="0" w:firstLine="0"/>
                      <w:jc w:val="left"/>
                      <w:rPr>
                        <w:rFonts w:ascii="Gill Sans MT"/>
                        <w:i/>
                        <w:sz w:val="3"/>
                      </w:rPr>
                    </w:pPr>
                    <w:r>
                      <w:rPr>
                        <w:rFonts w:ascii="Gill Sans MT"/>
                        <w:i/>
                        <w:w w:val="130"/>
                        <w:sz w:val="3"/>
                      </w:rPr>
                      <w:t>Fig. C3</w:t>
                    </w:r>
                  </w:p>
                </w:txbxContent>
              </v:textbox>
              <w10:wrap type="none"/>
            </v:shape>
            <v:shape style="position:absolute;left:8211;top:764;width:62;height:58" type="#_x0000_t202" filled="false" stroked="false">
              <v:textbox inset="0,0,0,0">
                <w:txbxContent>
                  <w:p>
                    <w:pPr>
                      <w:spacing w:before="12"/>
                      <w:ind w:left="0" w:right="0" w:firstLine="0"/>
                      <w:jc w:val="left"/>
                      <w:rPr>
                        <w:rFonts w:ascii="Century Gothic"/>
                        <w:b/>
                        <w:i/>
                        <w:sz w:val="3"/>
                      </w:rPr>
                    </w:pPr>
                    <w:r>
                      <w:rPr>
                        <w:rFonts w:ascii="Century Gothic"/>
                        <w:b/>
                        <w:i/>
                        <w:color w:val="FFFFFF"/>
                        <w:w w:val="125"/>
                        <w:sz w:val="3"/>
                      </w:rPr>
                      <w:t>P1</w:t>
                    </w:r>
                  </w:p>
                </w:txbxContent>
              </v:textbox>
              <w10:wrap type="none"/>
            </v:shape>
            <v:shape style="position:absolute;left:8525;top:743;width:62;height:58" type="#_x0000_t202" filled="false" stroked="false">
              <v:textbox inset="0,0,0,0">
                <w:txbxContent>
                  <w:p>
                    <w:pPr>
                      <w:spacing w:before="14"/>
                      <w:ind w:left="0" w:right="0" w:firstLine="0"/>
                      <w:jc w:val="left"/>
                      <w:rPr>
                        <w:rFonts w:ascii="Calibri"/>
                        <w:sz w:val="3"/>
                      </w:rPr>
                    </w:pPr>
                    <w:r>
                      <w:rPr>
                        <w:rFonts w:ascii="Calibri"/>
                        <w:w w:val="135"/>
                        <w:sz w:val="3"/>
                      </w:rPr>
                      <w:t>C1</w:t>
                    </w:r>
                  </w:p>
                </w:txbxContent>
              </v:textbox>
              <w10:wrap type="none"/>
            </v:shape>
            <v:shape style="position:absolute;left:8624;top:795;width:62;height:58" type="#_x0000_t202" filled="false" stroked="false">
              <v:textbox inset="0,0,0,0">
                <w:txbxContent>
                  <w:p>
                    <w:pPr>
                      <w:spacing w:before="12"/>
                      <w:ind w:left="0" w:right="0" w:firstLine="0"/>
                      <w:jc w:val="left"/>
                      <w:rPr>
                        <w:rFonts w:ascii="Century Gothic"/>
                        <w:b/>
                        <w:i/>
                        <w:sz w:val="3"/>
                      </w:rPr>
                    </w:pPr>
                    <w:r>
                      <w:rPr>
                        <w:rFonts w:ascii="Century Gothic"/>
                        <w:b/>
                        <w:i/>
                        <w:color w:val="FFFFFF"/>
                        <w:w w:val="125"/>
                        <w:sz w:val="3"/>
                      </w:rPr>
                      <w:t>P4</w:t>
                    </w:r>
                  </w:p>
                </w:txbxContent>
              </v:textbox>
              <w10:wrap type="none"/>
            </v:shape>
            <v:shape style="position:absolute;left:9371;top:837;width:62;height:58" type="#_x0000_t202" filled="false" stroked="false">
              <v:textbox inset="0,0,0,0">
                <w:txbxContent>
                  <w:p>
                    <w:pPr>
                      <w:spacing w:before="12"/>
                      <w:ind w:left="0" w:right="0" w:firstLine="0"/>
                      <w:jc w:val="left"/>
                      <w:rPr>
                        <w:rFonts w:ascii="Century Gothic"/>
                        <w:b/>
                        <w:i/>
                        <w:sz w:val="3"/>
                      </w:rPr>
                    </w:pPr>
                    <w:r>
                      <w:rPr>
                        <w:rFonts w:ascii="Century Gothic"/>
                        <w:b/>
                        <w:i/>
                        <w:color w:val="FFFFFF"/>
                        <w:w w:val="125"/>
                        <w:sz w:val="3"/>
                      </w:rPr>
                      <w:t>P2</w:t>
                    </w:r>
                  </w:p>
                </w:txbxContent>
              </v:textbox>
              <w10:wrap type="none"/>
            </v:shape>
            <v:shape style="position:absolute;left:8472;top:890;width:62;height:58" type="#_x0000_t202" filled="false" stroked="false">
              <v:textbox inset="0,0,0,0">
                <w:txbxContent>
                  <w:p>
                    <w:pPr>
                      <w:spacing w:before="12"/>
                      <w:ind w:left="0" w:right="0" w:firstLine="0"/>
                      <w:jc w:val="left"/>
                      <w:rPr>
                        <w:rFonts w:ascii="Century Gothic"/>
                        <w:b/>
                        <w:i/>
                        <w:sz w:val="3"/>
                      </w:rPr>
                    </w:pPr>
                    <w:r>
                      <w:rPr>
                        <w:rFonts w:ascii="Century Gothic"/>
                        <w:b/>
                        <w:i/>
                        <w:color w:val="FFFFFF"/>
                        <w:w w:val="125"/>
                        <w:sz w:val="3"/>
                      </w:rPr>
                      <w:t>P1</w:t>
                    </w:r>
                  </w:p>
                </w:txbxContent>
              </v:textbox>
              <w10:wrap type="none"/>
            </v:shape>
            <v:shape style="position:absolute;left:9060;top:919;width:61;height:58" type="#_x0000_t202" filled="false" stroked="false">
              <v:textbox inset="0,0,0,0">
                <w:txbxContent>
                  <w:p>
                    <w:pPr>
                      <w:spacing w:before="15"/>
                      <w:ind w:left="0" w:right="0" w:firstLine="0"/>
                      <w:jc w:val="left"/>
                      <w:rPr>
                        <w:rFonts w:ascii="Gill Sans MT"/>
                        <w:i/>
                        <w:sz w:val="3"/>
                      </w:rPr>
                    </w:pPr>
                    <w:r>
                      <w:rPr>
                        <w:rFonts w:ascii="Gill Sans MT"/>
                        <w:i/>
                        <w:w w:val="125"/>
                        <w:sz w:val="3"/>
                      </w:rPr>
                      <w:t>C7</w:t>
                    </w:r>
                  </w:p>
                </w:txbxContent>
              </v:textbox>
              <w10:wrap type="none"/>
            </v:shape>
            <v:shape style="position:absolute;left:10932;top:672;width:315;height:315" type="#_x0000_t202" filled="false" stroked="false">
              <v:textbox inset="0,0,0,0">
                <w:txbxContent>
                  <w:p>
                    <w:pPr>
                      <w:spacing w:line="177" w:lineRule="auto" w:before="11"/>
                      <w:ind w:left="0" w:right="-16" w:firstLine="0"/>
                      <w:jc w:val="left"/>
                      <w:rPr>
                        <w:rFonts w:ascii="Lucida Sans Unicode"/>
                        <w:sz w:val="3"/>
                      </w:rPr>
                    </w:pPr>
                    <w:r>
                      <w:rPr>
                        <w:rFonts w:ascii="Gill Sans MT"/>
                        <w:i/>
                        <w:w w:val="90"/>
                        <w:sz w:val="3"/>
                      </w:rPr>
                      <w:t>Fig. C3 </w:t>
                    </w:r>
                    <w:r>
                      <w:rPr>
                        <w:rFonts w:ascii="Lucida Sans Unicode"/>
                        <w:w w:val="90"/>
                        <w:sz w:val="3"/>
                      </w:rPr>
                      <w:t>Photoshop render </w:t>
                    </w:r>
                    <w:r>
                      <w:rPr>
                        <w:rFonts w:ascii="Lucida Sans Unicode"/>
                        <w:w w:val="80"/>
                        <w:sz w:val="3"/>
                      </w:rPr>
                      <w:t>displaying the proposed, </w:t>
                    </w:r>
                    <w:r>
                      <w:rPr>
                        <w:rFonts w:ascii="Lucida Sans Unicode"/>
                        <w:w w:val="90"/>
                        <w:sz w:val="3"/>
                      </w:rPr>
                      <w:t>future rehabilitated ri- </w:t>
                    </w:r>
                    <w:r>
                      <w:rPr>
                        <w:rFonts w:ascii="Lucida Sans Unicode"/>
                        <w:w w:val="85"/>
                        <w:sz w:val="3"/>
                      </w:rPr>
                      <w:t>parian community along </w:t>
                    </w:r>
                    <w:r>
                      <w:rPr>
                        <w:rFonts w:ascii="Lucida Sans Unicode"/>
                        <w:w w:val="80"/>
                        <w:sz w:val="3"/>
                      </w:rPr>
                      <w:t>the lake (15+ years).</w:t>
                    </w:r>
                  </w:p>
                  <w:p>
                    <w:pPr>
                      <w:spacing w:line="177" w:lineRule="auto" w:before="0"/>
                      <w:ind w:left="0" w:right="0" w:firstLine="0"/>
                      <w:jc w:val="left"/>
                      <w:rPr>
                        <w:rFonts w:ascii="Lucida Sans Unicode"/>
                        <w:sz w:val="3"/>
                      </w:rPr>
                    </w:pPr>
                    <w:r>
                      <w:rPr>
                        <w:rFonts w:ascii="Lucida Sans Unicode"/>
                        <w:w w:val="90"/>
                        <w:sz w:val="3"/>
                      </w:rPr>
                      <w:t>Moreover, this graphic </w:t>
                    </w:r>
                    <w:r>
                      <w:rPr>
                        <w:rFonts w:ascii="Lucida Sans Unicode"/>
                        <w:w w:val="80"/>
                        <w:sz w:val="3"/>
                      </w:rPr>
                      <w:t>illustrates the repurpos- </w:t>
                    </w:r>
                    <w:r>
                      <w:rPr>
                        <w:rFonts w:ascii="Lucida Sans Unicode"/>
                        <w:w w:val="90"/>
                        <w:sz w:val="3"/>
                      </w:rPr>
                      <w:t>ing of the roads to be </w:t>
                    </w:r>
                    <w:r>
                      <w:rPr>
                        <w:rFonts w:ascii="Lucida Sans Unicode"/>
                        <w:w w:val="85"/>
                        <w:sz w:val="3"/>
                      </w:rPr>
                      <w:t>used for winery equip-</w:t>
                    </w:r>
                  </w:p>
                </w:txbxContent>
              </v:textbox>
              <w10:wrap type="none"/>
            </v:shape>
            <v:shape style="position:absolute;left:7287;top:993;width:335;height:81" type="#_x0000_t202" filled="false" stroked="false">
              <v:textbox inset="0,0,0,0">
                <w:txbxContent>
                  <w:p>
                    <w:pPr>
                      <w:spacing w:line="43" w:lineRule="exact" w:before="0"/>
                      <w:ind w:left="0" w:right="0" w:firstLine="0"/>
                      <w:jc w:val="left"/>
                      <w:rPr>
                        <w:rFonts w:ascii="Lucida Sans Unicode"/>
                        <w:sz w:val="3"/>
                      </w:rPr>
                    </w:pPr>
                    <w:r>
                      <w:rPr>
                        <w:rFonts w:ascii="Lucida Sans Unicode"/>
                        <w:w w:val="80"/>
                        <w:sz w:val="3"/>
                      </w:rPr>
                      <w:t>Basic Rehabilitation Plants.</w:t>
                    </w:r>
                  </w:p>
                  <w:p>
                    <w:pPr>
                      <w:spacing w:line="33" w:lineRule="exact" w:before="0"/>
                      <w:ind w:left="0" w:right="0" w:firstLine="0"/>
                      <w:jc w:val="left"/>
                      <w:rPr>
                        <w:rFonts w:ascii="Cambria"/>
                        <w:i/>
                        <w:sz w:val="3"/>
                      </w:rPr>
                    </w:pPr>
                    <w:r>
                      <w:rPr>
                        <w:rFonts w:ascii="Cambria"/>
                        <w:i/>
                        <w:sz w:val="3"/>
                      </w:rPr>
                      <w:t>P2</w:t>
                    </w:r>
                  </w:p>
                </w:txbxContent>
              </v:textbox>
              <w10:wrap type="none"/>
            </v:shape>
            <v:shape style="position:absolute;left:8289;top:954;width:61;height:58" type="#_x0000_t202" filled="false" stroked="false">
              <v:textbox inset="0,0,0,0">
                <w:txbxContent>
                  <w:p>
                    <w:pPr>
                      <w:spacing w:before="15"/>
                      <w:ind w:left="0" w:right="0" w:firstLine="0"/>
                      <w:jc w:val="left"/>
                      <w:rPr>
                        <w:rFonts w:ascii="Gill Sans MT"/>
                        <w:i/>
                        <w:sz w:val="3"/>
                      </w:rPr>
                    </w:pPr>
                    <w:r>
                      <w:rPr>
                        <w:rFonts w:ascii="Gill Sans MT"/>
                        <w:i/>
                        <w:w w:val="125"/>
                        <w:sz w:val="3"/>
                      </w:rPr>
                      <w:t>C3</w:t>
                    </w:r>
                  </w:p>
                </w:txbxContent>
              </v:textbox>
              <w10:wrap type="none"/>
            </v:shape>
            <v:shape style="position:absolute;left:8472;top:987;width:62;height:58" type="#_x0000_t202" filled="false" stroked="false">
              <v:textbox inset="0,0,0,0">
                <w:txbxContent>
                  <w:p>
                    <w:pPr>
                      <w:spacing w:before="12"/>
                      <w:ind w:left="0" w:right="0" w:firstLine="0"/>
                      <w:jc w:val="left"/>
                      <w:rPr>
                        <w:rFonts w:ascii="Century Gothic"/>
                        <w:b/>
                        <w:i/>
                        <w:sz w:val="3"/>
                      </w:rPr>
                    </w:pPr>
                    <w:r>
                      <w:rPr>
                        <w:rFonts w:ascii="Century Gothic"/>
                        <w:b/>
                        <w:i/>
                        <w:color w:val="FFFFFF"/>
                        <w:w w:val="125"/>
                        <w:sz w:val="3"/>
                      </w:rPr>
                      <w:t>P4</w:t>
                    </w:r>
                  </w:p>
                </w:txbxContent>
              </v:textbox>
              <w10:wrap type="none"/>
            </v:shape>
            <v:shape style="position:absolute;left:8528;top:1037;width:62;height:58" type="#_x0000_t202" filled="false" stroked="false">
              <v:textbox inset="0,0,0,0">
                <w:txbxContent>
                  <w:p>
                    <w:pPr>
                      <w:spacing w:before="14"/>
                      <w:ind w:left="0" w:right="0" w:firstLine="0"/>
                      <w:jc w:val="left"/>
                      <w:rPr>
                        <w:rFonts w:ascii="Cambria"/>
                        <w:sz w:val="3"/>
                      </w:rPr>
                    </w:pPr>
                    <w:r>
                      <w:rPr>
                        <w:rFonts w:ascii="Cambria"/>
                        <w:w w:val="125"/>
                        <w:sz w:val="3"/>
                      </w:rPr>
                      <w:t>C2</w:t>
                    </w:r>
                  </w:p>
                </w:txbxContent>
              </v:textbox>
              <w10:wrap type="none"/>
            </v:shape>
            <v:shape style="position:absolute;left:8768;top:1026;width:61;height:58" type="#_x0000_t202" filled="false" stroked="false">
              <v:textbox inset="0,0,0,0">
                <w:txbxContent>
                  <w:p>
                    <w:pPr>
                      <w:spacing w:before="15"/>
                      <w:ind w:left="0" w:right="0" w:firstLine="0"/>
                      <w:jc w:val="left"/>
                      <w:rPr>
                        <w:rFonts w:ascii="Gill Sans MT"/>
                        <w:i/>
                        <w:sz w:val="3"/>
                      </w:rPr>
                    </w:pPr>
                    <w:r>
                      <w:rPr>
                        <w:rFonts w:ascii="Gill Sans MT"/>
                        <w:i/>
                        <w:w w:val="125"/>
                        <w:sz w:val="3"/>
                      </w:rPr>
                      <w:t>C5</w:t>
                    </w:r>
                  </w:p>
                </w:txbxContent>
              </v:textbox>
              <w10:wrap type="none"/>
            </v:shape>
            <v:shape style="position:absolute;left:10788;top:977;width:436;height:70" type="#_x0000_t202" filled="false" stroked="false">
              <v:textbox inset="0,0,0,0">
                <w:txbxContent>
                  <w:p>
                    <w:pPr>
                      <w:spacing w:line="59" w:lineRule="exact" w:before="0"/>
                      <w:ind w:left="0" w:right="0" w:firstLine="0"/>
                      <w:jc w:val="left"/>
                      <w:rPr>
                        <w:rFonts w:ascii="Lucida Sans Unicode"/>
                        <w:sz w:val="3"/>
                      </w:rPr>
                    </w:pPr>
                    <w:r>
                      <w:rPr>
                        <w:rFonts w:ascii="Gill Sans MT"/>
                        <w:i/>
                        <w:w w:val="115"/>
                        <w:position w:val="-1"/>
                        <w:sz w:val="3"/>
                      </w:rPr>
                      <w:t>Fig. C4  </w:t>
                    </w:r>
                    <w:r>
                      <w:rPr>
                        <w:rFonts w:ascii="Lucida Sans Unicode"/>
                        <w:sz w:val="3"/>
                      </w:rPr>
                      <w:t>ment. </w:t>
                    </w:r>
                    <w:r>
                      <w:rPr>
                        <w:rFonts w:ascii="Gill Sans MT"/>
                        <w:i/>
                        <w:sz w:val="3"/>
                      </w:rPr>
                      <w:t>Fig.C4 </w:t>
                    </w:r>
                    <w:r>
                      <w:rPr>
                        <w:rFonts w:ascii="Lucida Sans Unicode"/>
                        <w:sz w:val="3"/>
                      </w:rPr>
                      <w:t>the before</w:t>
                    </w:r>
                  </w:p>
                </w:txbxContent>
              </v:textbox>
              <w10:wrap type="none"/>
            </v:shape>
            <v:shape style="position:absolute;left:8031;top:1144;width:62;height:58" type="#_x0000_t202" filled="false" stroked="false">
              <v:textbox inset="0,0,0,0">
                <w:txbxContent>
                  <w:p>
                    <w:pPr>
                      <w:spacing w:before="12"/>
                      <w:ind w:left="0" w:right="0" w:firstLine="0"/>
                      <w:jc w:val="left"/>
                      <w:rPr>
                        <w:rFonts w:ascii="Century Gothic"/>
                        <w:b/>
                        <w:i/>
                        <w:sz w:val="3"/>
                      </w:rPr>
                    </w:pPr>
                    <w:r>
                      <w:rPr>
                        <w:rFonts w:ascii="Century Gothic"/>
                        <w:b/>
                        <w:i/>
                        <w:color w:val="FFFFFF"/>
                        <w:w w:val="125"/>
                        <w:sz w:val="3"/>
                      </w:rPr>
                      <w:t>P2</w:t>
                    </w:r>
                  </w:p>
                </w:txbxContent>
              </v:textbox>
              <w10:wrap type="none"/>
            </v:shape>
            <v:shape style="position:absolute;left:9122;top:1101;width:62;height:58" type="#_x0000_t202" filled="false" stroked="false">
              <v:textbox inset="0,0,0,0">
                <w:txbxContent>
                  <w:p>
                    <w:pPr>
                      <w:spacing w:before="12"/>
                      <w:ind w:left="0" w:right="0" w:firstLine="0"/>
                      <w:jc w:val="left"/>
                      <w:rPr>
                        <w:rFonts w:ascii="Century Gothic"/>
                        <w:b/>
                        <w:i/>
                        <w:sz w:val="3"/>
                      </w:rPr>
                    </w:pPr>
                    <w:r>
                      <w:rPr>
                        <w:rFonts w:ascii="Century Gothic"/>
                        <w:b/>
                        <w:i/>
                        <w:color w:val="FFFFFF"/>
                        <w:w w:val="125"/>
                        <w:sz w:val="3"/>
                      </w:rPr>
                      <w:t>P4</w:t>
                    </w:r>
                  </w:p>
                </w:txbxContent>
              </v:textbox>
              <w10:wrap type="none"/>
            </v:shape>
            <v:shape style="position:absolute;left:10932;top:1011;width:308;height:112" type="#_x0000_t202" filled="false" stroked="false">
              <v:textbox inset="0,0,0,0">
                <w:txbxContent>
                  <w:p>
                    <w:pPr>
                      <w:spacing w:line="177" w:lineRule="auto" w:before="11"/>
                      <w:ind w:left="0" w:right="11" w:firstLine="0"/>
                      <w:jc w:val="left"/>
                      <w:rPr>
                        <w:rFonts w:ascii="Lucida Sans Unicode"/>
                        <w:sz w:val="3"/>
                      </w:rPr>
                    </w:pPr>
                    <w:r>
                      <w:rPr>
                        <w:rFonts w:ascii="Lucida Sans Unicode"/>
                        <w:w w:val="90"/>
                        <w:sz w:val="3"/>
                      </w:rPr>
                      <w:t>photograph,</w:t>
                    </w:r>
                    <w:r>
                      <w:rPr>
                        <w:rFonts w:ascii="Lucida Sans Unicode"/>
                        <w:spacing w:val="-7"/>
                        <w:w w:val="90"/>
                        <w:sz w:val="3"/>
                      </w:rPr>
                      <w:t> </w:t>
                    </w:r>
                    <w:r>
                      <w:rPr>
                        <w:rFonts w:ascii="Lucida Sans Unicode"/>
                        <w:w w:val="90"/>
                        <w:sz w:val="3"/>
                      </w:rPr>
                      <w:t>and</w:t>
                    </w:r>
                    <w:r>
                      <w:rPr>
                        <w:rFonts w:ascii="Lucida Sans Unicode"/>
                        <w:spacing w:val="-7"/>
                        <w:w w:val="90"/>
                        <w:sz w:val="3"/>
                      </w:rPr>
                      <w:t> </w:t>
                    </w:r>
                    <w:r>
                      <w:rPr>
                        <w:rFonts w:ascii="Lucida Sans Unicode"/>
                        <w:w w:val="90"/>
                        <w:sz w:val="3"/>
                      </w:rPr>
                      <w:t>what </w:t>
                    </w:r>
                    <w:r>
                      <w:rPr>
                        <w:rFonts w:ascii="Lucida Sans Unicode"/>
                        <w:w w:val="85"/>
                        <w:sz w:val="3"/>
                      </w:rPr>
                      <w:t>is</w:t>
                    </w:r>
                    <w:r>
                      <w:rPr>
                        <w:rFonts w:ascii="Lucida Sans Unicode"/>
                        <w:spacing w:val="-5"/>
                        <w:w w:val="85"/>
                        <w:sz w:val="3"/>
                      </w:rPr>
                      <w:t> </w:t>
                    </w:r>
                    <w:r>
                      <w:rPr>
                        <w:rFonts w:ascii="Lucida Sans Unicode"/>
                        <w:w w:val="85"/>
                        <w:sz w:val="3"/>
                      </w:rPr>
                      <w:t>currently</w:t>
                    </w:r>
                    <w:r>
                      <w:rPr>
                        <w:rFonts w:ascii="Lucida Sans Unicode"/>
                        <w:spacing w:val="-5"/>
                        <w:w w:val="85"/>
                        <w:sz w:val="3"/>
                      </w:rPr>
                      <w:t> </w:t>
                    </w:r>
                    <w:r>
                      <w:rPr>
                        <w:rFonts w:ascii="Lucida Sans Unicode"/>
                        <w:w w:val="85"/>
                        <w:sz w:val="3"/>
                      </w:rPr>
                      <w:t>seen</w:t>
                    </w:r>
                    <w:r>
                      <w:rPr>
                        <w:rFonts w:ascii="Lucida Sans Unicode"/>
                        <w:spacing w:val="-5"/>
                        <w:w w:val="85"/>
                        <w:sz w:val="3"/>
                      </w:rPr>
                      <w:t> </w:t>
                    </w:r>
                    <w:r>
                      <w:rPr>
                        <w:rFonts w:ascii="Lucida Sans Unicode"/>
                        <w:w w:val="85"/>
                        <w:sz w:val="3"/>
                      </w:rPr>
                      <w:t>on</w:t>
                    </w:r>
                    <w:r>
                      <w:rPr>
                        <w:rFonts w:ascii="Lucida Sans Unicode"/>
                        <w:spacing w:val="-5"/>
                        <w:w w:val="85"/>
                        <w:sz w:val="3"/>
                      </w:rPr>
                      <w:t> </w:t>
                    </w:r>
                    <w:r>
                      <w:rPr>
                        <w:rFonts w:ascii="Lucida Sans Unicode"/>
                        <w:w w:val="85"/>
                        <w:sz w:val="3"/>
                      </w:rPr>
                      <w:t>site. </w:t>
                    </w:r>
                    <w:r>
                      <w:rPr>
                        <w:rFonts w:ascii="Lucida Sans Unicode"/>
                        <w:w w:val="80"/>
                        <w:sz w:val="3"/>
                      </w:rPr>
                      <w:t>(South</w:t>
                    </w:r>
                    <w:r>
                      <w:rPr>
                        <w:rFonts w:ascii="Lucida Sans Unicode"/>
                        <w:spacing w:val="0"/>
                        <w:w w:val="80"/>
                        <w:sz w:val="3"/>
                      </w:rPr>
                      <w:t> </w:t>
                    </w:r>
                    <w:r>
                      <w:rPr>
                        <w:rFonts w:ascii="Lucida Sans Unicode"/>
                        <w:w w:val="80"/>
                        <w:sz w:val="3"/>
                      </w:rPr>
                      <w:t>Facing).</w:t>
                    </w:r>
                  </w:p>
                </w:txbxContent>
              </v:textbox>
              <w10:wrap type="none"/>
            </v:shape>
            <v:shape style="position:absolute;left:10042;top:1150;width:438;height:77" type="#_x0000_t202" filled="false" stroked="false">
              <v:textbox inset="0,0,0,0">
                <w:txbxContent>
                  <w:p>
                    <w:pPr>
                      <w:spacing w:line="74" w:lineRule="exact" w:before="2"/>
                      <w:ind w:left="0" w:right="0" w:firstLine="0"/>
                      <w:jc w:val="left"/>
                      <w:rPr>
                        <w:rFonts w:ascii="Lucida Sans Unicode"/>
                        <w:sz w:val="5"/>
                      </w:rPr>
                    </w:pPr>
                    <w:r>
                      <w:rPr>
                        <w:rFonts w:ascii="Lucida Sans Unicode"/>
                        <w:color w:val="404042"/>
                        <w:w w:val="90"/>
                        <w:sz w:val="5"/>
                      </w:rPr>
                      <w:t>Winery Perspective</w:t>
                    </w:r>
                  </w:p>
                </w:txbxContent>
              </v:textbox>
              <w10:wrap type="none"/>
            </v:shape>
            <v:shape style="position:absolute;left:10969;top:1199;width:119;height:58" type="#_x0000_t202" filled="false" stroked="false">
              <v:textbox inset="0,0,0,0">
                <w:txbxContent>
                  <w:p>
                    <w:pPr>
                      <w:spacing w:before="15"/>
                      <w:ind w:left="0" w:right="0" w:firstLine="0"/>
                      <w:jc w:val="left"/>
                      <w:rPr>
                        <w:rFonts w:ascii="Gill Sans MT"/>
                        <w:i/>
                        <w:sz w:val="3"/>
                      </w:rPr>
                    </w:pPr>
                    <w:r>
                      <w:rPr>
                        <w:rFonts w:ascii="Gill Sans MT"/>
                        <w:i/>
                        <w:w w:val="130"/>
                        <w:sz w:val="3"/>
                      </w:rPr>
                      <w:t>Fig. C5</w:t>
                    </w:r>
                  </w:p>
                </w:txbxContent>
              </v:textbox>
              <w10:wrap type="none"/>
            </v:shape>
            <v:shape style="position:absolute;left:9392;top:1251;width:62;height:58" type="#_x0000_t202" filled="false" stroked="false">
              <v:textbox inset="0,0,0,0">
                <w:txbxContent>
                  <w:p>
                    <w:pPr>
                      <w:spacing w:before="12"/>
                      <w:ind w:left="0" w:right="0" w:firstLine="0"/>
                      <w:jc w:val="left"/>
                      <w:rPr>
                        <w:rFonts w:ascii="Century Gothic"/>
                        <w:b/>
                        <w:i/>
                        <w:sz w:val="3"/>
                      </w:rPr>
                    </w:pPr>
                    <w:r>
                      <w:rPr>
                        <w:rFonts w:ascii="Century Gothic"/>
                        <w:b/>
                        <w:i/>
                        <w:color w:val="FFFFFF"/>
                        <w:w w:val="125"/>
                        <w:sz w:val="3"/>
                      </w:rPr>
                      <w:t>P2</w:t>
                    </w:r>
                  </w:p>
                </w:txbxContent>
              </v:textbox>
              <w10:wrap type="none"/>
            </v:shape>
            <v:shape style="position:absolute;left:7287;top:1301;width:201;height:83" type="#_x0000_t202" filled="false" stroked="false">
              <v:textbox inset="0,0,0,0">
                <w:txbxContent>
                  <w:p>
                    <w:pPr>
                      <w:spacing w:line="44" w:lineRule="exact" w:before="0"/>
                      <w:ind w:left="0" w:right="0" w:firstLine="0"/>
                      <w:jc w:val="left"/>
                      <w:rPr>
                        <w:rFonts w:ascii="Lucida Sans Unicode"/>
                        <w:sz w:val="3"/>
                      </w:rPr>
                    </w:pPr>
                    <w:r>
                      <w:rPr>
                        <w:rFonts w:ascii="Lucida Sans Unicode"/>
                        <w:w w:val="80"/>
                        <w:sz w:val="3"/>
                      </w:rPr>
                      <w:t>Riparian Plants.</w:t>
                    </w:r>
                  </w:p>
                  <w:p>
                    <w:pPr>
                      <w:spacing w:line="34" w:lineRule="exact" w:before="0"/>
                      <w:ind w:left="0" w:right="0" w:firstLine="0"/>
                      <w:jc w:val="left"/>
                      <w:rPr>
                        <w:rFonts w:ascii="Cambria"/>
                        <w:i/>
                        <w:sz w:val="3"/>
                      </w:rPr>
                    </w:pPr>
                    <w:r>
                      <w:rPr>
                        <w:rFonts w:ascii="Cambria"/>
                        <w:i/>
                        <w:sz w:val="3"/>
                      </w:rPr>
                      <w:t>P3</w:t>
                    </w:r>
                  </w:p>
                </w:txbxContent>
              </v:textbox>
              <w10:wrap type="none"/>
            </v:shape>
            <v:shape style="position:absolute;left:8211;top:1279;width:62;height:58" type="#_x0000_t202" filled="false" stroked="false">
              <v:textbox inset="0,0,0,0">
                <w:txbxContent>
                  <w:p>
                    <w:pPr>
                      <w:spacing w:before="12"/>
                      <w:ind w:left="0" w:right="0" w:firstLine="0"/>
                      <w:jc w:val="left"/>
                      <w:rPr>
                        <w:rFonts w:ascii="Century Gothic"/>
                        <w:b/>
                        <w:i/>
                        <w:sz w:val="3"/>
                      </w:rPr>
                    </w:pPr>
                    <w:r>
                      <w:rPr>
                        <w:rFonts w:ascii="Century Gothic"/>
                        <w:b/>
                        <w:i/>
                        <w:color w:val="FFFFFF"/>
                        <w:w w:val="125"/>
                        <w:sz w:val="3"/>
                      </w:rPr>
                      <w:t>P3</w:t>
                    </w:r>
                  </w:p>
                </w:txbxContent>
              </v:textbox>
              <w10:wrap type="none"/>
            </v:shape>
            <v:shape style="position:absolute;left:9153;top:1322;width:62;height:58" type="#_x0000_t202" filled="false" stroked="false">
              <v:textbox inset="0,0,0,0">
                <w:txbxContent>
                  <w:p>
                    <w:pPr>
                      <w:spacing w:before="12"/>
                      <w:ind w:left="0" w:right="0" w:firstLine="0"/>
                      <w:jc w:val="left"/>
                      <w:rPr>
                        <w:rFonts w:ascii="Century Gothic"/>
                        <w:b/>
                        <w:i/>
                        <w:sz w:val="3"/>
                      </w:rPr>
                    </w:pPr>
                    <w:r>
                      <w:rPr>
                        <w:rFonts w:ascii="Century Gothic"/>
                        <w:b/>
                        <w:i/>
                        <w:color w:val="FFFFFF"/>
                        <w:w w:val="125"/>
                        <w:sz w:val="3"/>
                      </w:rPr>
                      <w:t>P1</w:t>
                    </w:r>
                  </w:p>
                </w:txbxContent>
              </v:textbox>
              <w10:wrap type="none"/>
            </v:shape>
            <v:shape style="position:absolute;left:8401;top:1411;width:265;height:58" type="#_x0000_t202" filled="false" stroked="false">
              <v:textbox inset="0,0,0,0">
                <w:txbxContent>
                  <w:p>
                    <w:pPr>
                      <w:spacing w:before="12"/>
                      <w:ind w:left="0" w:right="0" w:firstLine="0"/>
                      <w:jc w:val="left"/>
                      <w:rPr>
                        <w:rFonts w:ascii="Century Gothic"/>
                        <w:b/>
                        <w:i/>
                        <w:sz w:val="3"/>
                      </w:rPr>
                    </w:pPr>
                    <w:r>
                      <w:rPr>
                        <w:rFonts w:ascii="Gill Sans MT"/>
                        <w:i/>
                        <w:w w:val="125"/>
                        <w:sz w:val="3"/>
                      </w:rPr>
                      <w:t>C6               </w:t>
                    </w:r>
                    <w:r>
                      <w:rPr>
                        <w:rFonts w:ascii="Century Gothic"/>
                        <w:b/>
                        <w:i/>
                        <w:color w:val="FFFFFF"/>
                        <w:w w:val="125"/>
                        <w:sz w:val="3"/>
                      </w:rPr>
                      <w:t>P3</w:t>
                    </w:r>
                  </w:p>
                </w:txbxContent>
              </v:textbox>
              <w10:wrap type="none"/>
            </v:shape>
            <v:shape style="position:absolute;left:9330;top:1376;width:62;height:58" type="#_x0000_t202" filled="false" stroked="false">
              <v:textbox inset="0,0,0,0">
                <w:txbxContent>
                  <w:p>
                    <w:pPr>
                      <w:spacing w:before="12"/>
                      <w:ind w:left="0" w:right="0" w:firstLine="0"/>
                      <w:jc w:val="left"/>
                      <w:rPr>
                        <w:rFonts w:ascii="Century Gothic"/>
                        <w:b/>
                        <w:i/>
                        <w:sz w:val="3"/>
                      </w:rPr>
                    </w:pPr>
                    <w:r>
                      <w:rPr>
                        <w:rFonts w:ascii="Century Gothic"/>
                        <w:b/>
                        <w:i/>
                        <w:color w:val="FFFFFF"/>
                        <w:w w:val="125"/>
                        <w:sz w:val="3"/>
                      </w:rPr>
                      <w:t>P1</w:t>
                    </w:r>
                  </w:p>
                </w:txbxContent>
              </v:textbox>
              <w10:wrap type="none"/>
            </v:shape>
            <v:shape style="position:absolute;left:7287;top:1607;width:212;height:82" type="#_x0000_t202" filled="false" stroked="false">
              <v:textbox inset="0,0,0,0">
                <w:txbxContent>
                  <w:p>
                    <w:pPr>
                      <w:spacing w:line="44" w:lineRule="exact" w:before="0"/>
                      <w:ind w:left="0" w:right="0" w:firstLine="0"/>
                      <w:jc w:val="left"/>
                      <w:rPr>
                        <w:rFonts w:ascii="Lucida Sans Unicode"/>
                        <w:sz w:val="3"/>
                      </w:rPr>
                    </w:pPr>
                    <w:r>
                      <w:rPr>
                        <w:rFonts w:ascii="Lucida Sans Unicode"/>
                        <w:w w:val="80"/>
                        <w:sz w:val="3"/>
                      </w:rPr>
                      <w:t>Bioswale Plants.</w:t>
                    </w:r>
                  </w:p>
                  <w:p>
                    <w:pPr>
                      <w:spacing w:line="34" w:lineRule="exact" w:before="0"/>
                      <w:ind w:left="0" w:right="0" w:firstLine="0"/>
                      <w:jc w:val="left"/>
                      <w:rPr>
                        <w:rFonts w:ascii="Cambria"/>
                        <w:i/>
                        <w:sz w:val="3"/>
                      </w:rPr>
                    </w:pPr>
                    <w:r>
                      <w:rPr>
                        <w:rFonts w:ascii="Cambria"/>
                        <w:i/>
                        <w:sz w:val="3"/>
                      </w:rPr>
                      <w:t>P4</w:t>
                    </w:r>
                  </w:p>
                </w:txbxContent>
              </v:textbox>
              <w10:wrap type="none"/>
            </v:shape>
            <v:shape style="position:absolute;left:8159;top:1573;width:62;height:58" type="#_x0000_t202" filled="false" stroked="false">
              <v:textbox inset="0,0,0,0">
                <w:txbxContent>
                  <w:p>
                    <w:pPr>
                      <w:spacing w:before="12"/>
                      <w:ind w:left="0" w:right="0" w:firstLine="0"/>
                      <w:jc w:val="left"/>
                      <w:rPr>
                        <w:rFonts w:ascii="Century Gothic"/>
                        <w:b/>
                        <w:i/>
                        <w:sz w:val="3"/>
                      </w:rPr>
                    </w:pPr>
                    <w:r>
                      <w:rPr>
                        <w:rFonts w:ascii="Century Gothic"/>
                        <w:b/>
                        <w:i/>
                        <w:color w:val="FFFFFF"/>
                        <w:w w:val="125"/>
                        <w:sz w:val="3"/>
                      </w:rPr>
                      <w:t>P3</w:t>
                    </w:r>
                  </w:p>
                </w:txbxContent>
              </v:textbox>
              <w10:wrap type="none"/>
            </v:shape>
            <v:shape style="position:absolute;left:8408;top:1686;width:62;height:58" type="#_x0000_t202" filled="false" stroked="false">
              <v:textbox inset="0,0,0,0">
                <w:txbxContent>
                  <w:p>
                    <w:pPr>
                      <w:spacing w:before="12"/>
                      <w:ind w:left="0" w:right="0" w:firstLine="0"/>
                      <w:jc w:val="left"/>
                      <w:rPr>
                        <w:rFonts w:ascii="Century Gothic"/>
                        <w:b/>
                        <w:i/>
                        <w:sz w:val="3"/>
                      </w:rPr>
                    </w:pPr>
                    <w:r>
                      <w:rPr>
                        <w:rFonts w:ascii="Century Gothic"/>
                        <w:b/>
                        <w:i/>
                        <w:color w:val="FFFFFF"/>
                        <w:w w:val="125"/>
                        <w:sz w:val="3"/>
                      </w:rPr>
                      <w:t>P2</w:t>
                    </w:r>
                  </w:p>
                </w:txbxContent>
              </v:textbox>
              <w10:wrap type="none"/>
            </v:shape>
            <v:shape style="position:absolute;left:9502;top:1729;width:205;height:44" type="#_x0000_t202" filled="false" stroked="false">
              <v:textbox inset="0,0,0,0">
                <w:txbxContent>
                  <w:p>
                    <w:pPr>
                      <w:spacing w:line="43" w:lineRule="exact" w:before="0"/>
                      <w:ind w:left="0" w:right="0" w:firstLine="0"/>
                      <w:jc w:val="left"/>
                      <w:rPr>
                        <w:rFonts w:ascii="Lucida Sans Unicode"/>
                        <w:sz w:val="3"/>
                      </w:rPr>
                    </w:pPr>
                    <w:r>
                      <w:rPr>
                        <w:rFonts w:ascii="Lucida Sans Unicode"/>
                        <w:w w:val="85"/>
                        <w:sz w:val="3"/>
                      </w:rPr>
                      <w:t>Scale - 1 : 5000</w:t>
                    </w:r>
                  </w:p>
                </w:txbxContent>
              </v:textbox>
              <w10:wrap type="none"/>
            </v:shape>
            <v:shape style="position:absolute;left:8491;top:1992;width:520;height:77" type="#_x0000_t202" filled="false" stroked="false">
              <v:textbox inset="0,0,0,0">
                <w:txbxContent>
                  <w:p>
                    <w:pPr>
                      <w:spacing w:line="74" w:lineRule="exact" w:before="2"/>
                      <w:ind w:left="0" w:right="0" w:firstLine="0"/>
                      <w:jc w:val="left"/>
                      <w:rPr>
                        <w:rFonts w:ascii="Lucida Sans Unicode"/>
                        <w:sz w:val="5"/>
                      </w:rPr>
                    </w:pPr>
                    <w:r>
                      <w:rPr>
                        <w:rFonts w:ascii="Lucida Sans Unicode"/>
                        <w:color w:val="404042"/>
                        <w:w w:val="90"/>
                        <w:sz w:val="5"/>
                      </w:rPr>
                      <w:t>Lakeside Amphitheater</w:t>
                    </w:r>
                  </w:p>
                </w:txbxContent>
              </v:textbox>
              <w10:wrap type="none"/>
            </v:shape>
            <v:shape style="position:absolute;left:9206;top:2058;width:119;height:58" type="#_x0000_t202" filled="false" stroked="false">
              <v:textbox inset="0,0,0,0">
                <w:txbxContent>
                  <w:p>
                    <w:pPr>
                      <w:spacing w:before="15"/>
                      <w:ind w:left="0" w:right="0" w:firstLine="0"/>
                      <w:jc w:val="left"/>
                      <w:rPr>
                        <w:rFonts w:ascii="Gill Sans MT"/>
                        <w:i/>
                        <w:sz w:val="3"/>
                      </w:rPr>
                    </w:pPr>
                    <w:r>
                      <w:rPr>
                        <w:rFonts w:ascii="Gill Sans MT"/>
                        <w:i/>
                        <w:w w:val="130"/>
                        <w:sz w:val="3"/>
                      </w:rPr>
                      <w:t>Fig. C6</w:t>
                    </w:r>
                  </w:p>
                </w:txbxContent>
              </v:textbox>
              <w10:wrap type="none"/>
            </v:shape>
            <v:shape style="position:absolute;left:9337;top:2120;width:511;height:112" type="#_x0000_t202" filled="false" stroked="false">
              <v:textbox inset="0,0,0,0">
                <w:txbxContent>
                  <w:p>
                    <w:pPr>
                      <w:spacing w:line="177" w:lineRule="auto" w:before="11"/>
                      <w:ind w:left="0" w:right="4" w:firstLine="0"/>
                      <w:jc w:val="left"/>
                      <w:rPr>
                        <w:rFonts w:ascii="Lucida Sans Unicode"/>
                        <w:sz w:val="3"/>
                      </w:rPr>
                    </w:pPr>
                    <w:r>
                      <w:rPr>
                        <w:rFonts w:ascii="Lucida Sans Unicode"/>
                        <w:w w:val="85"/>
                        <w:sz w:val="3"/>
                      </w:rPr>
                      <w:t>Fig.</w:t>
                    </w:r>
                    <w:r>
                      <w:rPr>
                        <w:rFonts w:ascii="Lucida Sans Unicode"/>
                        <w:spacing w:val="-6"/>
                        <w:w w:val="85"/>
                        <w:sz w:val="3"/>
                      </w:rPr>
                      <w:t> </w:t>
                    </w:r>
                    <w:r>
                      <w:rPr>
                        <w:rFonts w:ascii="Lucida Sans Unicode"/>
                        <w:w w:val="85"/>
                        <w:sz w:val="3"/>
                      </w:rPr>
                      <w:t>C6.</w:t>
                    </w:r>
                    <w:r>
                      <w:rPr>
                        <w:rFonts w:ascii="Lucida Sans Unicode"/>
                        <w:spacing w:val="-6"/>
                        <w:w w:val="85"/>
                        <w:sz w:val="3"/>
                      </w:rPr>
                      <w:t> </w:t>
                    </w:r>
                    <w:r>
                      <w:rPr>
                        <w:rFonts w:ascii="Lucida Sans Unicode"/>
                        <w:w w:val="85"/>
                        <w:sz w:val="3"/>
                      </w:rPr>
                      <w:t>The</w:t>
                    </w:r>
                    <w:r>
                      <w:rPr>
                        <w:rFonts w:ascii="Lucida Sans Unicode"/>
                        <w:spacing w:val="-6"/>
                        <w:w w:val="85"/>
                        <w:sz w:val="3"/>
                      </w:rPr>
                      <w:t> </w:t>
                    </w:r>
                    <w:r>
                      <w:rPr>
                        <w:rFonts w:ascii="Lucida Sans Unicode"/>
                        <w:w w:val="85"/>
                        <w:sz w:val="3"/>
                      </w:rPr>
                      <w:t>lakeside</w:t>
                    </w:r>
                    <w:r>
                      <w:rPr>
                        <w:rFonts w:ascii="Lucida Sans Unicode"/>
                        <w:spacing w:val="-6"/>
                        <w:w w:val="85"/>
                        <w:sz w:val="3"/>
                      </w:rPr>
                      <w:t> </w:t>
                    </w:r>
                    <w:r>
                      <w:rPr>
                        <w:rFonts w:ascii="Lucida Sans Unicode"/>
                        <w:w w:val="85"/>
                        <w:sz w:val="3"/>
                      </w:rPr>
                      <w:t>amphitheater</w:t>
                    </w:r>
                    <w:r>
                      <w:rPr>
                        <w:rFonts w:ascii="Lucida Sans Unicode"/>
                        <w:spacing w:val="-6"/>
                        <w:w w:val="85"/>
                        <w:sz w:val="3"/>
                      </w:rPr>
                      <w:t> </w:t>
                    </w:r>
                    <w:r>
                      <w:rPr>
                        <w:rFonts w:ascii="Lucida Sans Unicode"/>
                        <w:w w:val="85"/>
                        <w:sz w:val="3"/>
                      </w:rPr>
                      <w:t>allows </w:t>
                    </w:r>
                    <w:r>
                      <w:rPr>
                        <w:rFonts w:ascii="Lucida Sans Unicode"/>
                        <w:w w:val="90"/>
                        <w:sz w:val="3"/>
                      </w:rPr>
                      <w:t>Maggiore</w:t>
                    </w:r>
                    <w:r>
                      <w:rPr>
                        <w:rFonts w:ascii="Lucida Sans Unicode"/>
                        <w:spacing w:val="-7"/>
                        <w:w w:val="90"/>
                        <w:sz w:val="3"/>
                      </w:rPr>
                      <w:t> </w:t>
                    </w:r>
                    <w:r>
                      <w:rPr>
                        <w:rFonts w:ascii="Lucida Sans Unicode"/>
                        <w:w w:val="90"/>
                        <w:sz w:val="3"/>
                      </w:rPr>
                      <w:t>Lake</w:t>
                    </w:r>
                    <w:r>
                      <w:rPr>
                        <w:rFonts w:ascii="Lucida Sans Unicode"/>
                        <w:spacing w:val="-7"/>
                        <w:w w:val="90"/>
                        <w:sz w:val="3"/>
                      </w:rPr>
                      <w:t> </w:t>
                    </w:r>
                    <w:r>
                      <w:rPr>
                        <w:rFonts w:ascii="Lucida Sans Unicode"/>
                        <w:w w:val="90"/>
                        <w:sz w:val="3"/>
                      </w:rPr>
                      <w:t>Vineyards</w:t>
                    </w:r>
                    <w:r>
                      <w:rPr>
                        <w:rFonts w:ascii="Lucida Sans Unicode"/>
                        <w:spacing w:val="-7"/>
                        <w:w w:val="90"/>
                        <w:sz w:val="3"/>
                      </w:rPr>
                      <w:t> </w:t>
                    </w:r>
                    <w:r>
                      <w:rPr>
                        <w:rFonts w:ascii="Lucida Sans Unicode"/>
                        <w:w w:val="90"/>
                        <w:sz w:val="3"/>
                      </w:rPr>
                      <w:t>to</w:t>
                    </w:r>
                    <w:r>
                      <w:rPr>
                        <w:rFonts w:ascii="Lucida Sans Unicode"/>
                        <w:spacing w:val="-7"/>
                        <w:w w:val="90"/>
                        <w:sz w:val="3"/>
                      </w:rPr>
                      <w:t> </w:t>
                    </w:r>
                    <w:r>
                      <w:rPr>
                        <w:rFonts w:ascii="Lucida Sans Unicode"/>
                        <w:w w:val="90"/>
                        <w:sz w:val="3"/>
                      </w:rPr>
                      <w:t>host</w:t>
                    </w:r>
                    <w:r>
                      <w:rPr>
                        <w:rFonts w:ascii="Lucida Sans Unicode"/>
                        <w:spacing w:val="-7"/>
                        <w:w w:val="90"/>
                        <w:sz w:val="3"/>
                      </w:rPr>
                      <w:t> </w:t>
                    </w:r>
                    <w:r>
                      <w:rPr>
                        <w:rFonts w:ascii="Lucida Sans Unicode"/>
                        <w:w w:val="90"/>
                        <w:sz w:val="3"/>
                      </w:rPr>
                      <w:t>small </w:t>
                    </w:r>
                    <w:r>
                      <w:rPr>
                        <w:rFonts w:ascii="Lucida Sans Unicode"/>
                        <w:w w:val="80"/>
                        <w:sz w:val="3"/>
                      </w:rPr>
                      <w:t>intimate concerts.</w:t>
                    </w:r>
                  </w:p>
                </w:txbxContent>
              </v:textbox>
              <w10:wrap type="none"/>
            </v:shape>
            <v:shape style="position:absolute;left:9864;top:1740;width:1389;height:711" type="#_x0000_t202" filled="false" stroked="false">
              <v:textbox inset="0,0,0,0">
                <w:txbxContent>
                  <w:p>
                    <w:pPr>
                      <w:spacing w:line="177" w:lineRule="auto" w:before="11"/>
                      <w:ind w:left="178" w:right="183" w:firstLine="0"/>
                      <w:jc w:val="left"/>
                      <w:rPr>
                        <w:rFonts w:ascii="Lucida Sans Unicode"/>
                        <w:sz w:val="3"/>
                      </w:rPr>
                    </w:pPr>
                    <w:r>
                      <w:rPr>
                        <w:rFonts w:ascii="Gill Sans MT"/>
                        <w:i/>
                        <w:w w:val="85"/>
                        <w:sz w:val="3"/>
                      </w:rPr>
                      <w:t>Fig.</w:t>
                    </w:r>
                    <w:r>
                      <w:rPr>
                        <w:rFonts w:ascii="Gill Sans MT"/>
                        <w:i/>
                        <w:spacing w:val="-4"/>
                        <w:w w:val="85"/>
                        <w:sz w:val="3"/>
                      </w:rPr>
                      <w:t> </w:t>
                    </w:r>
                    <w:r>
                      <w:rPr>
                        <w:rFonts w:ascii="Gill Sans MT"/>
                        <w:i/>
                        <w:w w:val="85"/>
                        <w:sz w:val="3"/>
                      </w:rPr>
                      <w:t>C5</w:t>
                    </w:r>
                    <w:r>
                      <w:rPr>
                        <w:rFonts w:ascii="Lucida Sans Unicode"/>
                        <w:w w:val="85"/>
                        <w:sz w:val="3"/>
                      </w:rPr>
                      <w:t>.</w:t>
                    </w:r>
                    <w:r>
                      <w:rPr>
                        <w:rFonts w:ascii="Lucida Sans Unicode"/>
                        <w:spacing w:val="-5"/>
                        <w:w w:val="85"/>
                        <w:sz w:val="3"/>
                      </w:rPr>
                      <w:t> </w:t>
                    </w:r>
                    <w:r>
                      <w:rPr>
                        <w:rFonts w:ascii="Lucida Sans Unicode"/>
                        <w:w w:val="85"/>
                        <w:sz w:val="3"/>
                      </w:rPr>
                      <w:t>Maggiore</w:t>
                    </w:r>
                    <w:r>
                      <w:rPr>
                        <w:rFonts w:ascii="Lucida Sans Unicode"/>
                        <w:spacing w:val="-5"/>
                        <w:w w:val="85"/>
                        <w:sz w:val="3"/>
                      </w:rPr>
                      <w:t> </w:t>
                    </w:r>
                    <w:r>
                      <w:rPr>
                        <w:rFonts w:ascii="Lucida Sans Unicode"/>
                        <w:w w:val="85"/>
                        <w:sz w:val="3"/>
                      </w:rPr>
                      <w:t>Lake</w:t>
                    </w:r>
                    <w:r>
                      <w:rPr>
                        <w:rFonts w:ascii="Lucida Sans Unicode"/>
                        <w:spacing w:val="-5"/>
                        <w:w w:val="85"/>
                        <w:sz w:val="3"/>
                      </w:rPr>
                      <w:t> </w:t>
                    </w:r>
                    <w:r>
                      <w:rPr>
                        <w:rFonts w:ascii="Lucida Sans Unicode"/>
                        <w:w w:val="85"/>
                        <w:sz w:val="3"/>
                      </w:rPr>
                      <w:t>Vineyards</w:t>
                    </w:r>
                    <w:r>
                      <w:rPr>
                        <w:rFonts w:ascii="Lucida Sans Unicode"/>
                        <w:spacing w:val="-5"/>
                        <w:w w:val="85"/>
                        <w:sz w:val="3"/>
                      </w:rPr>
                      <w:t> </w:t>
                    </w:r>
                    <w:r>
                      <w:rPr>
                        <w:rFonts w:ascii="Lucida Sans Unicode"/>
                        <w:w w:val="85"/>
                        <w:sz w:val="3"/>
                      </w:rPr>
                      <w:t>Winery.</w:t>
                    </w:r>
                    <w:r>
                      <w:rPr>
                        <w:rFonts w:ascii="Lucida Sans Unicode"/>
                        <w:spacing w:val="-5"/>
                        <w:w w:val="85"/>
                        <w:sz w:val="3"/>
                      </w:rPr>
                      <w:t> </w:t>
                    </w:r>
                    <w:r>
                      <w:rPr>
                        <w:rFonts w:ascii="Lucida Sans Unicode"/>
                        <w:w w:val="85"/>
                        <w:sz w:val="3"/>
                      </w:rPr>
                      <w:t>Implemented</w:t>
                    </w:r>
                    <w:r>
                      <w:rPr>
                        <w:rFonts w:ascii="Lucida Sans Unicode"/>
                        <w:spacing w:val="-5"/>
                        <w:w w:val="85"/>
                        <w:sz w:val="3"/>
                      </w:rPr>
                      <w:t> </w:t>
                    </w:r>
                    <w:r>
                      <w:rPr>
                        <w:rFonts w:ascii="Lucida Sans Unicode"/>
                        <w:w w:val="85"/>
                        <w:sz w:val="3"/>
                      </w:rPr>
                      <w:t>in</w:t>
                    </w:r>
                    <w:r>
                      <w:rPr>
                        <w:rFonts w:ascii="Lucida Sans Unicode"/>
                        <w:spacing w:val="-5"/>
                        <w:w w:val="85"/>
                        <w:sz w:val="3"/>
                      </w:rPr>
                      <w:t> </w:t>
                    </w:r>
                    <w:r>
                      <w:rPr>
                        <w:rFonts w:ascii="Lucida Sans Unicode"/>
                        <w:w w:val="85"/>
                        <w:sz w:val="3"/>
                      </w:rPr>
                      <w:t>year</w:t>
                    </w:r>
                    <w:r>
                      <w:rPr>
                        <w:rFonts w:ascii="Lucida Sans Unicode"/>
                        <w:spacing w:val="-5"/>
                        <w:w w:val="85"/>
                        <w:sz w:val="3"/>
                      </w:rPr>
                      <w:t> </w:t>
                    </w:r>
                    <w:r>
                      <w:rPr>
                        <w:rFonts w:ascii="Lucida Sans Unicode"/>
                        <w:w w:val="85"/>
                        <w:sz w:val="3"/>
                      </w:rPr>
                      <w:t>15,</w:t>
                    </w:r>
                    <w:r>
                      <w:rPr>
                        <w:rFonts w:ascii="Lucida Sans Unicode"/>
                        <w:spacing w:val="-5"/>
                        <w:w w:val="85"/>
                        <w:sz w:val="3"/>
                      </w:rPr>
                      <w:t> </w:t>
                    </w:r>
                    <w:r>
                      <w:rPr>
                        <w:rFonts w:ascii="Lucida Sans Unicode"/>
                        <w:w w:val="85"/>
                        <w:sz w:val="3"/>
                      </w:rPr>
                      <w:t>the</w:t>
                    </w:r>
                    <w:r>
                      <w:rPr>
                        <w:rFonts w:ascii="Lucida Sans Unicode"/>
                        <w:spacing w:val="-5"/>
                        <w:w w:val="85"/>
                        <w:sz w:val="3"/>
                      </w:rPr>
                      <w:t> </w:t>
                    </w:r>
                    <w:r>
                      <w:rPr>
                        <w:rFonts w:ascii="Lucida Sans Unicode"/>
                        <w:w w:val="85"/>
                        <w:sz w:val="3"/>
                      </w:rPr>
                      <w:t>building</w:t>
                    </w:r>
                    <w:r>
                      <w:rPr>
                        <w:rFonts w:ascii="Lucida Sans Unicode"/>
                        <w:spacing w:val="-5"/>
                        <w:w w:val="85"/>
                        <w:sz w:val="3"/>
                      </w:rPr>
                      <w:t> </w:t>
                    </w:r>
                    <w:r>
                      <w:rPr>
                        <w:rFonts w:ascii="Lucida Sans Unicode"/>
                        <w:w w:val="85"/>
                        <w:sz w:val="3"/>
                      </w:rPr>
                      <w:t>will</w:t>
                    </w:r>
                    <w:r>
                      <w:rPr>
                        <w:rFonts w:ascii="Lucida Sans Unicode"/>
                        <w:spacing w:val="-5"/>
                        <w:w w:val="85"/>
                        <w:sz w:val="3"/>
                      </w:rPr>
                      <w:t> </w:t>
                    </w:r>
                    <w:r>
                      <w:rPr>
                        <w:rFonts w:ascii="Lucida Sans Unicode"/>
                        <w:w w:val="85"/>
                        <w:sz w:val="3"/>
                      </w:rPr>
                      <w:t>fea- ture</w:t>
                    </w:r>
                    <w:r>
                      <w:rPr>
                        <w:rFonts w:ascii="Lucida Sans Unicode"/>
                        <w:spacing w:val="-6"/>
                        <w:w w:val="85"/>
                        <w:sz w:val="3"/>
                      </w:rPr>
                      <w:t> </w:t>
                    </w:r>
                    <w:r>
                      <w:rPr>
                        <w:rFonts w:ascii="Lucida Sans Unicode"/>
                        <w:w w:val="85"/>
                        <w:sz w:val="3"/>
                      </w:rPr>
                      <w:t>large</w:t>
                    </w:r>
                    <w:r>
                      <w:rPr>
                        <w:rFonts w:ascii="Lucida Sans Unicode"/>
                        <w:spacing w:val="-6"/>
                        <w:w w:val="85"/>
                        <w:sz w:val="3"/>
                      </w:rPr>
                      <w:t> </w:t>
                    </w:r>
                    <w:r>
                      <w:rPr>
                        <w:rFonts w:ascii="Lucida Sans Unicode"/>
                        <w:w w:val="85"/>
                        <w:sz w:val="3"/>
                      </w:rPr>
                      <w:t>South-facing</w:t>
                    </w:r>
                    <w:r>
                      <w:rPr>
                        <w:rFonts w:ascii="Lucida Sans Unicode"/>
                        <w:spacing w:val="-6"/>
                        <w:w w:val="85"/>
                        <w:sz w:val="3"/>
                      </w:rPr>
                      <w:t> </w:t>
                    </w:r>
                    <w:r>
                      <w:rPr>
                        <w:rFonts w:ascii="Lucida Sans Unicode"/>
                        <w:w w:val="85"/>
                        <w:sz w:val="3"/>
                      </w:rPr>
                      <w:t>windows,</w:t>
                    </w:r>
                    <w:r>
                      <w:rPr>
                        <w:rFonts w:ascii="Lucida Sans Unicode"/>
                        <w:spacing w:val="-6"/>
                        <w:w w:val="85"/>
                        <w:sz w:val="3"/>
                      </w:rPr>
                      <w:t> </w:t>
                    </w:r>
                    <w:r>
                      <w:rPr>
                        <w:rFonts w:ascii="Lucida Sans Unicode"/>
                        <w:w w:val="85"/>
                        <w:sz w:val="3"/>
                      </w:rPr>
                      <w:t>full</w:t>
                    </w:r>
                    <w:r>
                      <w:rPr>
                        <w:rFonts w:ascii="Lucida Sans Unicode"/>
                        <w:spacing w:val="-6"/>
                        <w:w w:val="85"/>
                        <w:sz w:val="3"/>
                      </w:rPr>
                      <w:t> </w:t>
                    </w:r>
                    <w:r>
                      <w:rPr>
                        <w:rFonts w:ascii="Lucida Sans Unicode"/>
                        <w:w w:val="85"/>
                        <w:sz w:val="3"/>
                      </w:rPr>
                      <w:t>production</w:t>
                    </w:r>
                    <w:r>
                      <w:rPr>
                        <w:rFonts w:ascii="Lucida Sans Unicode"/>
                        <w:spacing w:val="-6"/>
                        <w:w w:val="85"/>
                        <w:sz w:val="3"/>
                      </w:rPr>
                      <w:t> </w:t>
                    </w:r>
                    <w:r>
                      <w:rPr>
                        <w:rFonts w:ascii="Lucida Sans Unicode"/>
                        <w:w w:val="85"/>
                        <w:sz w:val="3"/>
                      </w:rPr>
                      <w:t>and</w:t>
                    </w:r>
                    <w:r>
                      <w:rPr>
                        <w:rFonts w:ascii="Lucida Sans Unicode"/>
                        <w:spacing w:val="-6"/>
                        <w:w w:val="85"/>
                        <w:sz w:val="3"/>
                      </w:rPr>
                      <w:t> </w:t>
                    </w:r>
                    <w:r>
                      <w:rPr>
                        <w:rFonts w:ascii="Lucida Sans Unicode"/>
                        <w:w w:val="85"/>
                        <w:sz w:val="3"/>
                      </w:rPr>
                      <w:t>storage</w:t>
                    </w:r>
                    <w:r>
                      <w:rPr>
                        <w:rFonts w:ascii="Lucida Sans Unicode"/>
                        <w:spacing w:val="-6"/>
                        <w:w w:val="85"/>
                        <w:sz w:val="3"/>
                      </w:rPr>
                      <w:t> </w:t>
                    </w:r>
                    <w:r>
                      <w:rPr>
                        <w:rFonts w:ascii="Lucida Sans Unicode"/>
                        <w:w w:val="85"/>
                        <w:sz w:val="3"/>
                      </w:rPr>
                      <w:t>rooms,</w:t>
                    </w:r>
                    <w:r>
                      <w:rPr>
                        <w:rFonts w:ascii="Lucida Sans Unicode"/>
                        <w:spacing w:val="-6"/>
                        <w:w w:val="85"/>
                        <w:sz w:val="3"/>
                      </w:rPr>
                      <w:t> </w:t>
                    </w:r>
                    <w:r>
                      <w:rPr>
                        <w:rFonts w:ascii="Lucida Sans Unicode"/>
                        <w:w w:val="85"/>
                        <w:sz w:val="3"/>
                      </w:rPr>
                      <w:t>a</w:t>
                    </w:r>
                    <w:r>
                      <w:rPr>
                        <w:rFonts w:ascii="Lucida Sans Unicode"/>
                        <w:spacing w:val="-6"/>
                        <w:w w:val="85"/>
                        <w:sz w:val="3"/>
                      </w:rPr>
                      <w:t> </w:t>
                    </w:r>
                    <w:r>
                      <w:rPr>
                        <w:rFonts w:ascii="Lucida Sans Unicode"/>
                        <w:w w:val="85"/>
                        <w:sz w:val="3"/>
                      </w:rPr>
                      <w:t>wine</w:t>
                    </w:r>
                    <w:r>
                      <w:rPr>
                        <w:rFonts w:ascii="Lucida Sans Unicode"/>
                        <w:spacing w:val="-6"/>
                        <w:w w:val="85"/>
                        <w:sz w:val="3"/>
                      </w:rPr>
                      <w:t> </w:t>
                    </w:r>
                    <w:r>
                      <w:rPr>
                        <w:rFonts w:ascii="Lucida Sans Unicode"/>
                        <w:w w:val="85"/>
                        <w:sz w:val="3"/>
                      </w:rPr>
                      <w:t>shop,</w:t>
                    </w:r>
                    <w:r>
                      <w:rPr>
                        <w:rFonts w:ascii="Lucida Sans Unicode"/>
                        <w:spacing w:val="-6"/>
                        <w:w w:val="85"/>
                        <w:sz w:val="3"/>
                      </w:rPr>
                      <w:t> </w:t>
                    </w:r>
                    <w:r>
                      <w:rPr>
                        <w:rFonts w:ascii="Lucida Sans Unicode"/>
                        <w:w w:val="85"/>
                        <w:sz w:val="3"/>
                      </w:rPr>
                      <w:t>din- ing</w:t>
                    </w:r>
                    <w:r>
                      <w:rPr>
                        <w:rFonts w:ascii="Lucida Sans Unicode"/>
                        <w:spacing w:val="-5"/>
                        <w:w w:val="85"/>
                        <w:sz w:val="3"/>
                      </w:rPr>
                      <w:t> </w:t>
                    </w:r>
                    <w:r>
                      <w:rPr>
                        <w:rFonts w:ascii="Lucida Sans Unicode"/>
                        <w:w w:val="85"/>
                        <w:sz w:val="3"/>
                      </w:rPr>
                      <w:t>patio,</w:t>
                    </w:r>
                    <w:r>
                      <w:rPr>
                        <w:rFonts w:ascii="Lucida Sans Unicode"/>
                        <w:spacing w:val="-5"/>
                        <w:w w:val="85"/>
                        <w:sz w:val="3"/>
                      </w:rPr>
                      <w:t> </w:t>
                    </w:r>
                    <w:r>
                      <w:rPr>
                        <w:rFonts w:ascii="Lucida Sans Unicode"/>
                        <w:w w:val="85"/>
                        <w:sz w:val="3"/>
                      </w:rPr>
                      <w:t>and</w:t>
                    </w:r>
                    <w:r>
                      <w:rPr>
                        <w:rFonts w:ascii="Lucida Sans Unicode"/>
                        <w:spacing w:val="-5"/>
                        <w:w w:val="85"/>
                        <w:sz w:val="3"/>
                      </w:rPr>
                      <w:t> </w:t>
                    </w:r>
                    <w:r>
                      <w:rPr>
                        <w:rFonts w:ascii="Lucida Sans Unicode"/>
                        <w:w w:val="85"/>
                        <w:sz w:val="3"/>
                      </w:rPr>
                      <w:t>tasting</w:t>
                    </w:r>
                    <w:r>
                      <w:rPr>
                        <w:rFonts w:ascii="Lucida Sans Unicode"/>
                        <w:spacing w:val="-5"/>
                        <w:w w:val="85"/>
                        <w:sz w:val="3"/>
                      </w:rPr>
                      <w:t> </w:t>
                    </w:r>
                    <w:r>
                      <w:rPr>
                        <w:rFonts w:ascii="Lucida Sans Unicode"/>
                        <w:w w:val="85"/>
                        <w:sz w:val="3"/>
                      </w:rPr>
                      <w:t>room.</w:t>
                    </w:r>
                    <w:r>
                      <w:rPr>
                        <w:rFonts w:ascii="Lucida Sans Unicode"/>
                        <w:spacing w:val="-5"/>
                        <w:w w:val="85"/>
                        <w:sz w:val="3"/>
                      </w:rPr>
                      <w:t> </w:t>
                    </w:r>
                    <w:r>
                      <w:rPr>
                        <w:rFonts w:ascii="Lucida Sans Unicode"/>
                        <w:w w:val="85"/>
                        <w:sz w:val="3"/>
                      </w:rPr>
                      <w:t>To</w:t>
                    </w:r>
                    <w:r>
                      <w:rPr>
                        <w:rFonts w:ascii="Lucida Sans Unicode"/>
                        <w:spacing w:val="-5"/>
                        <w:w w:val="85"/>
                        <w:sz w:val="3"/>
                      </w:rPr>
                      <w:t> </w:t>
                    </w:r>
                    <w:r>
                      <w:rPr>
                        <w:rFonts w:ascii="Lucida Sans Unicode"/>
                        <w:w w:val="85"/>
                        <w:sz w:val="3"/>
                      </w:rPr>
                      <w:t>further</w:t>
                    </w:r>
                    <w:r>
                      <w:rPr>
                        <w:rFonts w:ascii="Lucida Sans Unicode"/>
                        <w:spacing w:val="-5"/>
                        <w:w w:val="85"/>
                        <w:sz w:val="3"/>
                      </w:rPr>
                      <w:t> </w:t>
                    </w:r>
                    <w:r>
                      <w:rPr>
                        <w:rFonts w:ascii="Lucida Sans Unicode"/>
                        <w:w w:val="85"/>
                        <w:sz w:val="3"/>
                      </w:rPr>
                      <w:t>promote</w:t>
                    </w:r>
                    <w:r>
                      <w:rPr>
                        <w:rFonts w:ascii="Lucida Sans Unicode"/>
                        <w:spacing w:val="-5"/>
                        <w:w w:val="85"/>
                        <w:sz w:val="3"/>
                      </w:rPr>
                      <w:t> </w:t>
                    </w:r>
                    <w:r>
                      <w:rPr>
                        <w:rFonts w:ascii="Lucida Sans Unicode"/>
                        <w:w w:val="85"/>
                        <w:sz w:val="3"/>
                      </w:rPr>
                      <w:t>our</w:t>
                    </w:r>
                    <w:r>
                      <w:rPr>
                        <w:rFonts w:ascii="Lucida Sans Unicode"/>
                        <w:spacing w:val="-5"/>
                        <w:w w:val="85"/>
                        <w:sz w:val="3"/>
                      </w:rPr>
                      <w:t> </w:t>
                    </w:r>
                    <w:r>
                      <w:rPr>
                        <w:rFonts w:ascii="Lucida Sans Unicode"/>
                        <w:w w:val="85"/>
                        <w:sz w:val="3"/>
                      </w:rPr>
                      <w:t>goal</w:t>
                    </w:r>
                    <w:r>
                      <w:rPr>
                        <w:rFonts w:ascii="Lucida Sans Unicode"/>
                        <w:spacing w:val="-5"/>
                        <w:w w:val="85"/>
                        <w:sz w:val="3"/>
                      </w:rPr>
                      <w:t> </w:t>
                    </w:r>
                    <w:r>
                      <w:rPr>
                        <w:rFonts w:ascii="Lucida Sans Unicode"/>
                        <w:w w:val="85"/>
                        <w:sz w:val="3"/>
                      </w:rPr>
                      <w:t>of</w:t>
                    </w:r>
                    <w:r>
                      <w:rPr>
                        <w:rFonts w:ascii="Lucida Sans Unicode"/>
                        <w:spacing w:val="-5"/>
                        <w:w w:val="85"/>
                        <w:sz w:val="3"/>
                      </w:rPr>
                      <w:t> </w:t>
                    </w:r>
                    <w:r>
                      <w:rPr>
                        <w:rFonts w:ascii="Lucida Sans Unicode"/>
                        <w:w w:val="85"/>
                        <w:sz w:val="3"/>
                      </w:rPr>
                      <w:t>sustainability</w:t>
                    </w:r>
                    <w:r>
                      <w:rPr>
                        <w:rFonts w:ascii="Lucida Sans Unicode"/>
                        <w:spacing w:val="-5"/>
                        <w:w w:val="85"/>
                        <w:sz w:val="3"/>
                      </w:rPr>
                      <w:t> </w:t>
                    </w:r>
                    <w:r>
                      <w:rPr>
                        <w:rFonts w:ascii="Lucida Sans Unicode"/>
                        <w:w w:val="85"/>
                        <w:sz w:val="3"/>
                      </w:rPr>
                      <w:t>the</w:t>
                    </w:r>
                    <w:r>
                      <w:rPr>
                        <w:rFonts w:ascii="Lucida Sans Unicode"/>
                        <w:spacing w:val="-5"/>
                        <w:w w:val="85"/>
                        <w:sz w:val="3"/>
                      </w:rPr>
                      <w:t> </w:t>
                    </w:r>
                    <w:r>
                      <w:rPr>
                        <w:rFonts w:ascii="Lucida Sans Unicode"/>
                        <w:w w:val="85"/>
                        <w:sz w:val="3"/>
                      </w:rPr>
                      <w:t>building will</w:t>
                    </w:r>
                    <w:r>
                      <w:rPr>
                        <w:rFonts w:ascii="Lucida Sans Unicode"/>
                        <w:spacing w:val="-6"/>
                        <w:w w:val="85"/>
                        <w:sz w:val="3"/>
                      </w:rPr>
                      <w:t> </w:t>
                    </w:r>
                    <w:r>
                      <w:rPr>
                        <w:rFonts w:ascii="Lucida Sans Unicode"/>
                        <w:w w:val="85"/>
                        <w:sz w:val="3"/>
                      </w:rPr>
                      <w:t>strive</w:t>
                    </w:r>
                    <w:r>
                      <w:rPr>
                        <w:rFonts w:ascii="Lucida Sans Unicode"/>
                        <w:spacing w:val="-6"/>
                        <w:w w:val="85"/>
                        <w:sz w:val="3"/>
                      </w:rPr>
                      <w:t> </w:t>
                    </w:r>
                    <w:r>
                      <w:rPr>
                        <w:rFonts w:ascii="Lucida Sans Unicode"/>
                        <w:w w:val="85"/>
                        <w:sz w:val="3"/>
                      </w:rPr>
                      <w:t>towards</w:t>
                    </w:r>
                    <w:r>
                      <w:rPr>
                        <w:rFonts w:ascii="Lucida Sans Unicode"/>
                        <w:spacing w:val="-6"/>
                        <w:w w:val="85"/>
                        <w:sz w:val="3"/>
                      </w:rPr>
                      <w:t> </w:t>
                    </w:r>
                    <w:r>
                      <w:rPr>
                        <w:rFonts w:ascii="Lucida Sans Unicode"/>
                        <w:w w:val="85"/>
                        <w:sz w:val="3"/>
                      </w:rPr>
                      <w:t>LEED</w:t>
                    </w:r>
                    <w:r>
                      <w:rPr>
                        <w:rFonts w:ascii="Lucida Sans Unicode"/>
                        <w:spacing w:val="-6"/>
                        <w:w w:val="85"/>
                        <w:sz w:val="3"/>
                      </w:rPr>
                      <w:t> </w:t>
                    </w:r>
                    <w:r>
                      <w:rPr>
                        <w:rFonts w:ascii="Lucida Sans Unicode"/>
                        <w:w w:val="85"/>
                        <w:sz w:val="3"/>
                      </w:rPr>
                      <w:t>certification.</w:t>
                    </w:r>
                    <w:r>
                      <w:rPr>
                        <w:rFonts w:ascii="Lucida Sans Unicode"/>
                        <w:spacing w:val="-6"/>
                        <w:w w:val="85"/>
                        <w:sz w:val="3"/>
                      </w:rPr>
                      <w:t> </w:t>
                    </w:r>
                    <w:r>
                      <w:rPr>
                        <w:rFonts w:ascii="Lucida Sans Unicode"/>
                        <w:w w:val="85"/>
                        <w:sz w:val="3"/>
                      </w:rPr>
                      <w:t>(East</w:t>
                    </w:r>
                    <w:r>
                      <w:rPr>
                        <w:rFonts w:ascii="Lucida Sans Unicode"/>
                        <w:spacing w:val="-6"/>
                        <w:w w:val="85"/>
                        <w:sz w:val="3"/>
                      </w:rPr>
                      <w:t> </w:t>
                    </w:r>
                    <w:r>
                      <w:rPr>
                        <w:rFonts w:ascii="Lucida Sans Unicode"/>
                        <w:w w:val="85"/>
                        <w:sz w:val="3"/>
                      </w:rPr>
                      <w:t>Facing).</w:t>
                    </w:r>
                  </w:p>
                  <w:p>
                    <w:pPr>
                      <w:spacing w:line="77" w:lineRule="exact" w:before="3"/>
                      <w:ind w:left="0" w:right="0" w:firstLine="0"/>
                      <w:jc w:val="left"/>
                      <w:rPr>
                        <w:rFonts w:ascii="Lucida Sans Unicode"/>
                        <w:sz w:val="5"/>
                      </w:rPr>
                    </w:pPr>
                    <w:r>
                      <w:rPr>
                        <w:rFonts w:ascii="Lucida Sans Unicode"/>
                        <w:color w:val="404042"/>
                        <w:w w:val="90"/>
                        <w:sz w:val="5"/>
                      </w:rPr>
                      <w:t>Bioswale/Parking Lot Perspective</w:t>
                    </w:r>
                  </w:p>
                  <w:p>
                    <w:pPr>
                      <w:spacing w:line="33" w:lineRule="exact" w:before="0"/>
                      <w:ind w:left="0" w:right="360" w:firstLine="0"/>
                      <w:jc w:val="right"/>
                      <w:rPr>
                        <w:rFonts w:ascii="Gill Sans MT"/>
                        <w:i/>
                        <w:sz w:val="3"/>
                      </w:rPr>
                    </w:pPr>
                    <w:r>
                      <w:rPr>
                        <w:rFonts w:ascii="Gill Sans MT"/>
                        <w:i/>
                        <w:w w:val="130"/>
                        <w:sz w:val="3"/>
                      </w:rPr>
                      <w:t>Fig. C7</w:t>
                    </w:r>
                  </w:p>
                  <w:p>
                    <w:pPr>
                      <w:spacing w:line="177" w:lineRule="auto" w:before="10"/>
                      <w:ind w:left="1068" w:right="-12" w:firstLine="0"/>
                      <w:jc w:val="left"/>
                      <w:rPr>
                        <w:rFonts w:ascii="Lucida Sans Unicode"/>
                        <w:sz w:val="3"/>
                      </w:rPr>
                    </w:pPr>
                    <w:r>
                      <w:rPr>
                        <w:rFonts w:ascii="Lucida Sans Unicode"/>
                        <w:w w:val="90"/>
                        <w:sz w:val="3"/>
                      </w:rPr>
                      <w:t>Fig. C7 Perspective il- lustrates the complete vision of our proposed solution which is a suc- cessful progressive </w:t>
                    </w:r>
                    <w:r>
                      <w:rPr>
                        <w:rFonts w:ascii="Lucida Sans Unicode"/>
                        <w:w w:val="85"/>
                        <w:sz w:val="3"/>
                      </w:rPr>
                      <w:t>rehabilitation that con- tains the following major </w:t>
                    </w:r>
                    <w:r>
                      <w:rPr>
                        <w:rFonts w:ascii="Lucida Sans Unicode"/>
                        <w:w w:val="90"/>
                        <w:sz w:val="3"/>
                      </w:rPr>
                      <w:t>aspects: ecological en- </w:t>
                    </w:r>
                    <w:r>
                      <w:rPr>
                        <w:rFonts w:ascii="Lucida Sans Unicode"/>
                        <w:w w:val="85"/>
                        <w:sz w:val="3"/>
                      </w:rPr>
                      <w:t>hancement, biodiversity </w:t>
                    </w:r>
                    <w:r>
                      <w:rPr>
                        <w:rFonts w:ascii="Lucida Sans Unicode"/>
                        <w:w w:val="80"/>
                        <w:sz w:val="3"/>
                      </w:rPr>
                      <w:t>improvement, agriculture </w:t>
                    </w:r>
                    <w:r>
                      <w:rPr>
                        <w:rFonts w:ascii="Lucida Sans Unicode"/>
                        <w:w w:val="85"/>
                        <w:sz w:val="3"/>
                      </w:rPr>
                      <w:t>development, and inno- </w:t>
                    </w:r>
                    <w:r>
                      <w:rPr>
                        <w:rFonts w:ascii="Lucida Sans Unicode"/>
                        <w:w w:val="90"/>
                        <w:sz w:val="3"/>
                      </w:rPr>
                      <w:t>vative solution to com- </w:t>
                    </w:r>
                    <w:r>
                      <w:rPr>
                        <w:rFonts w:ascii="Lucida Sans Unicode"/>
                        <w:w w:val="80"/>
                        <w:sz w:val="3"/>
                      </w:rPr>
                      <w:t>pacted roads.</w:t>
                    </w:r>
                  </w:p>
                </w:txbxContent>
              </v:textbox>
              <w10:wrap type="none"/>
            </v:shape>
            <v:shape style="position:absolute;left:7304;top:2484;width:557;height:72" type="#_x0000_t202" filled="false" stroked="false">
              <v:textbox inset="0,0,0,0">
                <w:txbxContent>
                  <w:p>
                    <w:pPr>
                      <w:spacing w:before="9"/>
                      <w:ind w:left="0" w:right="0" w:firstLine="0"/>
                      <w:jc w:val="left"/>
                      <w:rPr>
                        <w:rFonts w:ascii="Lucida Sans Unicode"/>
                        <w:sz w:val="4"/>
                      </w:rPr>
                    </w:pPr>
                    <w:r>
                      <w:rPr>
                        <w:rFonts w:ascii="Lucida Sans Unicode"/>
                        <w:color w:val="FFFFFF"/>
                        <w:sz w:val="4"/>
                      </w:rPr>
                      <w:t>Thriving Ecological Corridor</w:t>
                    </w:r>
                  </w:p>
                </w:txbxContent>
              </v:textbox>
              <w10:wrap type="none"/>
            </v:shape>
            <v:shape style="position:absolute;left:8331;top:2709;width:415;height:72" type="#_x0000_t202" filled="false" stroked="false">
              <v:textbox inset="0,0,0,0">
                <w:txbxContent>
                  <w:p>
                    <w:pPr>
                      <w:spacing w:before="9"/>
                      <w:ind w:left="0" w:right="0" w:firstLine="0"/>
                      <w:jc w:val="left"/>
                      <w:rPr>
                        <w:rFonts w:ascii="Lucida Sans Unicode"/>
                        <w:sz w:val="4"/>
                      </w:rPr>
                    </w:pPr>
                    <w:r>
                      <w:rPr>
                        <w:rFonts w:ascii="Lucida Sans Unicode"/>
                        <w:color w:val="FFFFFF"/>
                        <w:sz w:val="4"/>
                      </w:rPr>
                      <w:t>Successful Vineyard</w:t>
                    </w:r>
                  </w:p>
                </w:txbxContent>
              </v:textbox>
              <w10:wrap type="none"/>
            </v:shape>
            <v:shape style="position:absolute;left:9017;top:2805;width:368;height:72" type="#_x0000_t202" filled="false" stroked="false">
              <v:textbox inset="0,0,0,0">
                <w:txbxContent>
                  <w:p>
                    <w:pPr>
                      <w:spacing w:before="9"/>
                      <w:ind w:left="0" w:right="0" w:firstLine="0"/>
                      <w:jc w:val="left"/>
                      <w:rPr>
                        <w:rFonts w:ascii="Lucida Sans Unicode"/>
                        <w:sz w:val="4"/>
                      </w:rPr>
                    </w:pPr>
                    <w:r>
                      <w:rPr>
                        <w:rFonts w:ascii="Lucida Sans Unicode"/>
                        <w:color w:val="FFFFFF"/>
                        <w:sz w:val="4"/>
                      </w:rPr>
                      <w:t>Compacted Areas</w:t>
                    </w:r>
                  </w:p>
                </w:txbxContent>
              </v:textbox>
              <w10:wrap type="none"/>
            </v:shape>
            <v:shape style="position:absolute;left:7304;top:2947;width:581;height:129" type="#_x0000_t202" filled="false" stroked="false">
              <v:textbox inset="0,0,0,0">
                <w:txbxContent>
                  <w:p>
                    <w:pPr>
                      <w:spacing w:line="220" w:lineRule="auto" w:before="14"/>
                      <w:ind w:left="0" w:right="-2" w:firstLine="0"/>
                      <w:jc w:val="left"/>
                      <w:rPr>
                        <w:rFonts w:ascii="Lucida Sans Unicode"/>
                        <w:sz w:val="4"/>
                      </w:rPr>
                    </w:pPr>
                    <w:r>
                      <w:rPr>
                        <w:rFonts w:ascii="Lucida Sans Unicode"/>
                        <w:color w:val="FFFFFF"/>
                        <w:sz w:val="4"/>
                      </w:rPr>
                      <w:t>Section C1 - C2. East Facing. Approximately 15-20 Years.</w:t>
                    </w:r>
                  </w:p>
                </w:txbxContent>
              </v:textbox>
              <w10:wrap type="none"/>
            </v:shape>
            <v:shape style="position:absolute;left:9607;top:2893;width:394;height:72" type="#_x0000_t202" filled="false" stroked="false">
              <v:textbox inset="0,0,0,0">
                <w:txbxContent>
                  <w:p>
                    <w:pPr>
                      <w:spacing w:before="9"/>
                      <w:ind w:left="0" w:right="0" w:firstLine="0"/>
                      <w:jc w:val="left"/>
                      <w:rPr>
                        <w:rFonts w:ascii="Lucida Sans Unicode"/>
                        <w:sz w:val="4"/>
                      </w:rPr>
                    </w:pPr>
                    <w:r>
                      <w:rPr>
                        <w:rFonts w:ascii="Lucida Sans Unicode"/>
                        <w:color w:val="FFFFFF"/>
                        <w:sz w:val="4"/>
                      </w:rPr>
                      <w:t>Proposed Vineyard</w:t>
                    </w:r>
                  </w:p>
                </w:txbxContent>
              </v:textbox>
              <w10:wrap type="none"/>
            </v:shape>
            <v:shape style="position:absolute;left:10146;top:2920;width:368;height:72" type="#_x0000_t202" filled="false" stroked="false">
              <v:textbox inset="0,0,0,0">
                <w:txbxContent>
                  <w:p>
                    <w:pPr>
                      <w:spacing w:before="9"/>
                      <w:ind w:left="0" w:right="0" w:firstLine="0"/>
                      <w:jc w:val="left"/>
                      <w:rPr>
                        <w:rFonts w:ascii="Lucida Sans Unicode"/>
                        <w:sz w:val="4"/>
                      </w:rPr>
                    </w:pPr>
                    <w:r>
                      <w:rPr>
                        <w:rFonts w:ascii="Lucida Sans Unicode"/>
                        <w:color w:val="FFFFFF"/>
                        <w:sz w:val="4"/>
                      </w:rPr>
                      <w:t>Compacted Areas</w:t>
                    </w:r>
                  </w:p>
                </w:txbxContent>
              </v:textbox>
              <w10:wrap type="none"/>
            </v:shape>
            <v:shape style="position:absolute;left:10610;top:2962;width:250;height:129" type="#_x0000_t202" filled="false" stroked="false">
              <v:textbox inset="0,0,0,0">
                <w:txbxContent>
                  <w:p>
                    <w:pPr>
                      <w:spacing w:line="220" w:lineRule="auto" w:before="14"/>
                      <w:ind w:left="0" w:right="5" w:firstLine="0"/>
                      <w:jc w:val="left"/>
                      <w:rPr>
                        <w:rFonts w:ascii="Lucida Sans Unicode"/>
                        <w:sz w:val="4"/>
                      </w:rPr>
                    </w:pPr>
                    <w:r>
                      <w:rPr>
                        <w:rFonts w:ascii="Lucida Sans Unicode"/>
                        <w:color w:val="FFFFFF"/>
                        <w:w w:val="105"/>
                        <w:sz w:val="4"/>
                      </w:rPr>
                      <w:t>Riparian </w:t>
                    </w:r>
                    <w:r>
                      <w:rPr>
                        <w:rFonts w:ascii="Lucida Sans Unicode"/>
                        <w:color w:val="FFFFFF"/>
                        <w:sz w:val="4"/>
                      </w:rPr>
                      <w:t>Community</w:t>
                    </w:r>
                  </w:p>
                </w:txbxContent>
              </v:textbox>
              <w10:wrap type="none"/>
            </v:shape>
            <v:shape style="position:absolute;left:11276;top:3004;width:43;height:64" type="#_x0000_t202" filled="false" stroked="false">
              <v:textbox inset="0,0,0,0">
                <w:txbxContent>
                  <w:p>
                    <w:pPr>
                      <w:spacing w:before="7"/>
                      <w:ind w:left="0" w:right="0" w:firstLine="0"/>
                      <w:jc w:val="left"/>
                      <w:rPr>
                        <w:rFonts w:ascii="Minion Pro"/>
                        <w:sz w:val="4"/>
                      </w:rPr>
                    </w:pPr>
                    <w:r>
                      <w:rPr>
                        <w:rFonts w:ascii="Minion Pro"/>
                        <w:w w:val="118"/>
                        <w:sz w:val="4"/>
                      </w:rPr>
                      <w:t>3</w:t>
                    </w:r>
                  </w:p>
                </w:txbxContent>
              </v:textbox>
              <w10:wrap type="none"/>
            </v:shape>
            <w10:wrap type="none"/>
          </v:group>
        </w:pict>
      </w:r>
      <w:r>
        <w:rPr>
          <w:color w:val="231F20"/>
        </w:rPr>
        <w:t>Honourable Mention ($750) – Maggiore Lake Vineyards</w:t>
      </w:r>
    </w:p>
    <w:p>
      <w:pPr>
        <w:pStyle w:val="Heading4"/>
        <w:spacing w:before="4"/>
        <w:rPr>
          <w:i/>
        </w:rPr>
      </w:pPr>
      <w:r>
        <w:rPr>
          <w:i/>
          <w:color w:val="934F45"/>
          <w:w w:val="90"/>
        </w:rPr>
        <w:t>Adam Bedard, Davis Horrocks, Kyle David - Fanshawe College</w:t>
      </w:r>
    </w:p>
    <w:p>
      <w:pPr>
        <w:pStyle w:val="BodyText"/>
        <w:spacing w:line="249" w:lineRule="auto" w:before="122"/>
        <w:ind w:left="720" w:right="5102"/>
      </w:pPr>
      <w:r>
        <w:rPr>
          <w:color w:val="231F20"/>
          <w:w w:val="105"/>
        </w:rPr>
        <w:t>Piggybacking on the growth of Ontario’s wine </w:t>
      </w:r>
      <w:r>
        <w:rPr>
          <w:color w:val="231F20"/>
          <w:spacing w:val="-3"/>
          <w:w w:val="105"/>
        </w:rPr>
        <w:t>industry, </w:t>
      </w:r>
      <w:r>
        <w:rPr>
          <w:color w:val="231F20"/>
          <w:w w:val="105"/>
        </w:rPr>
        <w:t>this submission sees the creation</w:t>
      </w:r>
      <w:r>
        <w:rPr>
          <w:color w:val="231F20"/>
          <w:spacing w:val="-15"/>
          <w:w w:val="105"/>
        </w:rPr>
        <w:t> </w:t>
      </w:r>
      <w:r>
        <w:rPr>
          <w:color w:val="231F20"/>
          <w:w w:val="105"/>
        </w:rPr>
        <w:t>of</w:t>
      </w:r>
      <w:r>
        <w:rPr>
          <w:color w:val="231F20"/>
          <w:spacing w:val="0"/>
          <w:w w:val="105"/>
        </w:rPr>
        <w:t> </w:t>
      </w:r>
      <w:r>
        <w:rPr>
          <w:color w:val="231F20"/>
          <w:w w:val="105"/>
        </w:rPr>
        <w:t>a</w:t>
      </w:r>
      <w:r>
        <w:rPr>
          <w:color w:val="231F20"/>
          <w:spacing w:val="-15"/>
          <w:w w:val="105"/>
        </w:rPr>
        <w:t> </w:t>
      </w:r>
      <w:r>
        <w:rPr>
          <w:color w:val="231F20"/>
          <w:w w:val="105"/>
        </w:rPr>
        <w:t>multi-faceted</w:t>
      </w:r>
      <w:r>
        <w:rPr>
          <w:color w:val="231F20"/>
          <w:spacing w:val="-15"/>
          <w:w w:val="105"/>
        </w:rPr>
        <w:t> </w:t>
      </w:r>
      <w:r>
        <w:rPr>
          <w:color w:val="231F20"/>
          <w:w w:val="105"/>
        </w:rPr>
        <w:t>vineyard</w:t>
      </w:r>
      <w:r>
        <w:rPr>
          <w:color w:val="231F20"/>
          <w:spacing w:val="-15"/>
          <w:w w:val="105"/>
        </w:rPr>
        <w:t> </w:t>
      </w:r>
      <w:r>
        <w:rPr>
          <w:color w:val="231F20"/>
          <w:w w:val="105"/>
        </w:rPr>
        <w:t>and</w:t>
      </w:r>
      <w:r>
        <w:rPr>
          <w:color w:val="231F20"/>
          <w:spacing w:val="-15"/>
          <w:w w:val="105"/>
        </w:rPr>
        <w:t> </w:t>
      </w:r>
      <w:r>
        <w:rPr>
          <w:color w:val="231F20"/>
          <w:w w:val="105"/>
        </w:rPr>
        <w:t>open-space</w:t>
      </w:r>
      <w:r>
        <w:rPr>
          <w:color w:val="231F20"/>
          <w:spacing w:val="-15"/>
          <w:w w:val="105"/>
        </w:rPr>
        <w:t> </w:t>
      </w:r>
      <w:r>
        <w:rPr>
          <w:color w:val="231F20"/>
          <w:spacing w:val="-3"/>
          <w:w w:val="105"/>
        </w:rPr>
        <w:t>venue</w:t>
      </w:r>
      <w:r>
        <w:rPr>
          <w:color w:val="231F20"/>
          <w:spacing w:val="-15"/>
          <w:w w:val="105"/>
        </w:rPr>
        <w:t> </w:t>
      </w:r>
      <w:r>
        <w:rPr>
          <w:color w:val="231F20"/>
          <w:w w:val="105"/>
        </w:rPr>
        <w:t>delivering</w:t>
      </w:r>
      <w:r>
        <w:rPr>
          <w:color w:val="231F20"/>
          <w:spacing w:val="-15"/>
          <w:w w:val="105"/>
        </w:rPr>
        <w:t> </w:t>
      </w:r>
      <w:r>
        <w:rPr>
          <w:color w:val="231F20"/>
          <w:w w:val="105"/>
        </w:rPr>
        <w:t>diverse</w:t>
      </w:r>
      <w:r>
        <w:rPr>
          <w:color w:val="231F20"/>
          <w:spacing w:val="-15"/>
          <w:w w:val="105"/>
        </w:rPr>
        <w:t> </w:t>
      </w:r>
      <w:r>
        <w:rPr>
          <w:color w:val="231F20"/>
          <w:w w:val="105"/>
        </w:rPr>
        <w:t>services.</w:t>
      </w:r>
    </w:p>
    <w:p>
      <w:pPr>
        <w:pStyle w:val="BodyText"/>
        <w:spacing w:line="249" w:lineRule="auto"/>
        <w:ind w:left="720" w:right="5334"/>
      </w:pPr>
      <w:r>
        <w:rPr>
          <w:color w:val="231F20"/>
          <w:w w:val="105"/>
        </w:rPr>
        <w:t>Maggiore Lake </w:t>
      </w:r>
      <w:r>
        <w:rPr>
          <w:color w:val="231F20"/>
          <w:spacing w:val="-3"/>
          <w:w w:val="105"/>
        </w:rPr>
        <w:t>Vineyards </w:t>
      </w:r>
      <w:r>
        <w:rPr>
          <w:color w:val="231F20"/>
          <w:w w:val="105"/>
        </w:rPr>
        <w:t>would provide residents of nearby towns and cities with a</w:t>
      </w:r>
      <w:r>
        <w:rPr>
          <w:color w:val="231F20"/>
          <w:spacing w:val="-10"/>
          <w:w w:val="105"/>
        </w:rPr>
        <w:t> </w:t>
      </w:r>
      <w:r>
        <w:rPr>
          <w:color w:val="231F20"/>
          <w:w w:val="105"/>
        </w:rPr>
        <w:t>break</w:t>
      </w:r>
      <w:r>
        <w:rPr>
          <w:color w:val="231F20"/>
          <w:spacing w:val="-10"/>
          <w:w w:val="105"/>
        </w:rPr>
        <w:t> </w:t>
      </w:r>
      <w:r>
        <w:rPr>
          <w:color w:val="231F20"/>
          <w:w w:val="105"/>
        </w:rPr>
        <w:t>from</w:t>
      </w:r>
      <w:r>
        <w:rPr>
          <w:color w:val="231F20"/>
          <w:spacing w:val="-10"/>
          <w:w w:val="105"/>
        </w:rPr>
        <w:t> </w:t>
      </w:r>
      <w:r>
        <w:rPr>
          <w:color w:val="231F20"/>
          <w:w w:val="105"/>
        </w:rPr>
        <w:t>urban</w:t>
      </w:r>
      <w:r>
        <w:rPr>
          <w:color w:val="231F20"/>
          <w:spacing w:val="-10"/>
          <w:w w:val="105"/>
        </w:rPr>
        <w:t> </w:t>
      </w:r>
      <w:r>
        <w:rPr>
          <w:color w:val="231F20"/>
          <w:w w:val="105"/>
        </w:rPr>
        <w:t>chaos,</w:t>
      </w:r>
      <w:r>
        <w:rPr>
          <w:color w:val="231F20"/>
          <w:spacing w:val="-10"/>
          <w:w w:val="105"/>
        </w:rPr>
        <w:t> </w:t>
      </w:r>
      <w:r>
        <w:rPr>
          <w:color w:val="231F20"/>
          <w:w w:val="105"/>
        </w:rPr>
        <w:t>while</w:t>
      </w:r>
      <w:r>
        <w:rPr>
          <w:color w:val="231F20"/>
          <w:spacing w:val="-10"/>
          <w:w w:val="105"/>
        </w:rPr>
        <w:t> </w:t>
      </w:r>
      <w:r>
        <w:rPr>
          <w:color w:val="231F20"/>
          <w:w w:val="105"/>
        </w:rPr>
        <w:t>also</w:t>
      </w:r>
      <w:r>
        <w:rPr>
          <w:color w:val="231F20"/>
          <w:spacing w:val="-10"/>
          <w:w w:val="105"/>
        </w:rPr>
        <w:t> </w:t>
      </w:r>
      <w:r>
        <w:rPr>
          <w:color w:val="231F20"/>
          <w:w w:val="105"/>
        </w:rPr>
        <w:t>generating</w:t>
      </w:r>
      <w:r>
        <w:rPr>
          <w:color w:val="231F20"/>
          <w:spacing w:val="-10"/>
          <w:w w:val="105"/>
        </w:rPr>
        <w:t> </w:t>
      </w:r>
      <w:r>
        <w:rPr>
          <w:color w:val="231F20"/>
          <w:spacing w:val="-4"/>
          <w:w w:val="105"/>
        </w:rPr>
        <w:t>revenue</w:t>
      </w:r>
      <w:r>
        <w:rPr>
          <w:color w:val="231F20"/>
          <w:spacing w:val="-10"/>
          <w:w w:val="105"/>
        </w:rPr>
        <w:t> </w:t>
      </w:r>
      <w:r>
        <w:rPr>
          <w:color w:val="231F20"/>
          <w:w w:val="105"/>
        </w:rPr>
        <w:t>for</w:t>
      </w:r>
      <w:r>
        <w:rPr>
          <w:color w:val="231F20"/>
          <w:spacing w:val="-10"/>
          <w:w w:val="105"/>
        </w:rPr>
        <w:t> </w:t>
      </w:r>
      <w:r>
        <w:rPr>
          <w:color w:val="231F20"/>
          <w:w w:val="105"/>
        </w:rPr>
        <w:t>Vicdom</w:t>
      </w:r>
      <w:r>
        <w:rPr>
          <w:color w:val="231F20"/>
          <w:spacing w:val="-10"/>
          <w:w w:val="105"/>
        </w:rPr>
        <w:t> </w:t>
      </w:r>
      <w:r>
        <w:rPr>
          <w:color w:val="231F20"/>
          <w:w w:val="105"/>
        </w:rPr>
        <w:t>Sand</w:t>
      </w:r>
      <w:r>
        <w:rPr>
          <w:color w:val="231F20"/>
          <w:spacing w:val="-10"/>
          <w:w w:val="105"/>
        </w:rPr>
        <w:t> </w:t>
      </w:r>
      <w:r>
        <w:rPr>
          <w:color w:val="231F20"/>
          <w:w w:val="105"/>
        </w:rPr>
        <w:t>&amp;</w:t>
      </w:r>
      <w:r>
        <w:rPr>
          <w:color w:val="231F20"/>
          <w:spacing w:val="-10"/>
          <w:w w:val="105"/>
        </w:rPr>
        <w:t> </w:t>
      </w:r>
      <w:r>
        <w:rPr>
          <w:color w:val="231F20"/>
          <w:spacing w:val="-3"/>
          <w:w w:val="105"/>
        </w:rPr>
        <w:t>Gravel</w:t>
      </w:r>
    </w:p>
    <w:p>
      <w:pPr>
        <w:pStyle w:val="BodyText"/>
        <w:spacing w:line="249" w:lineRule="auto"/>
        <w:ind w:left="720" w:right="5266"/>
      </w:pPr>
      <w:r>
        <w:rPr>
          <w:color w:val="231F20"/>
          <w:w w:val="105"/>
        </w:rPr>
        <w:t>during</w:t>
      </w:r>
      <w:r>
        <w:rPr>
          <w:color w:val="231F20"/>
          <w:spacing w:val="-12"/>
          <w:w w:val="105"/>
        </w:rPr>
        <w:t> </w:t>
      </w:r>
      <w:r>
        <w:rPr>
          <w:color w:val="231F20"/>
          <w:w w:val="105"/>
        </w:rPr>
        <w:t>and</w:t>
      </w:r>
      <w:r>
        <w:rPr>
          <w:color w:val="231F20"/>
          <w:spacing w:val="-12"/>
          <w:w w:val="105"/>
        </w:rPr>
        <w:t> </w:t>
      </w:r>
      <w:r>
        <w:rPr>
          <w:color w:val="231F20"/>
          <w:w w:val="105"/>
        </w:rPr>
        <w:t>following</w:t>
      </w:r>
      <w:r>
        <w:rPr>
          <w:color w:val="231F20"/>
          <w:spacing w:val="-12"/>
          <w:w w:val="105"/>
        </w:rPr>
        <w:t> </w:t>
      </w:r>
      <w:r>
        <w:rPr>
          <w:color w:val="231F20"/>
          <w:w w:val="105"/>
        </w:rPr>
        <w:t>extraction</w:t>
      </w:r>
      <w:r>
        <w:rPr>
          <w:color w:val="231F20"/>
          <w:spacing w:val="-12"/>
          <w:w w:val="105"/>
        </w:rPr>
        <w:t> </w:t>
      </w:r>
      <w:r>
        <w:rPr>
          <w:color w:val="231F20"/>
          <w:w w:val="105"/>
        </w:rPr>
        <w:t>activities.</w:t>
      </w:r>
      <w:r>
        <w:rPr>
          <w:color w:val="231F20"/>
          <w:spacing w:val="-12"/>
          <w:w w:val="105"/>
        </w:rPr>
        <w:t> </w:t>
      </w:r>
      <w:r>
        <w:rPr>
          <w:color w:val="231F20"/>
          <w:spacing w:val="-3"/>
          <w:w w:val="105"/>
        </w:rPr>
        <w:t>For</w:t>
      </w:r>
      <w:r>
        <w:rPr>
          <w:color w:val="231F20"/>
          <w:spacing w:val="-12"/>
          <w:w w:val="105"/>
        </w:rPr>
        <w:t> </w:t>
      </w:r>
      <w:r>
        <w:rPr>
          <w:color w:val="231F20"/>
          <w:w w:val="105"/>
        </w:rPr>
        <w:t>visitors</w:t>
      </w:r>
      <w:r>
        <w:rPr>
          <w:color w:val="231F20"/>
          <w:spacing w:val="-12"/>
          <w:w w:val="105"/>
        </w:rPr>
        <w:t> </w:t>
      </w:r>
      <w:r>
        <w:rPr>
          <w:color w:val="231F20"/>
          <w:w w:val="105"/>
        </w:rPr>
        <w:t>there</w:t>
      </w:r>
      <w:r>
        <w:rPr>
          <w:color w:val="231F20"/>
          <w:spacing w:val="-12"/>
          <w:w w:val="105"/>
        </w:rPr>
        <w:t> </w:t>
      </w:r>
      <w:r>
        <w:rPr>
          <w:color w:val="231F20"/>
          <w:w w:val="105"/>
        </w:rPr>
        <w:t>would</w:t>
      </w:r>
      <w:r>
        <w:rPr>
          <w:color w:val="231F20"/>
          <w:spacing w:val="-12"/>
          <w:w w:val="105"/>
        </w:rPr>
        <w:t> </w:t>
      </w:r>
      <w:r>
        <w:rPr>
          <w:color w:val="231F20"/>
          <w:w w:val="105"/>
        </w:rPr>
        <w:t>be</w:t>
      </w:r>
      <w:r>
        <w:rPr>
          <w:color w:val="231F20"/>
          <w:spacing w:val="-12"/>
          <w:w w:val="105"/>
        </w:rPr>
        <w:t> </w:t>
      </w:r>
      <w:r>
        <w:rPr>
          <w:color w:val="231F20"/>
          <w:w w:val="105"/>
        </w:rPr>
        <w:t>different</w:t>
      </w:r>
      <w:r>
        <w:rPr>
          <w:color w:val="231F20"/>
          <w:spacing w:val="-12"/>
          <w:w w:val="105"/>
        </w:rPr>
        <w:t> </w:t>
      </w:r>
      <w:r>
        <w:rPr>
          <w:color w:val="231F20"/>
          <w:w w:val="105"/>
        </w:rPr>
        <w:t>wines and</w:t>
      </w:r>
      <w:r>
        <w:rPr>
          <w:color w:val="231F20"/>
          <w:spacing w:val="-10"/>
          <w:w w:val="105"/>
        </w:rPr>
        <w:t> </w:t>
      </w:r>
      <w:r>
        <w:rPr>
          <w:color w:val="231F20"/>
          <w:w w:val="105"/>
        </w:rPr>
        <w:t>refreshments</w:t>
      </w:r>
      <w:r>
        <w:rPr>
          <w:color w:val="231F20"/>
          <w:spacing w:val="-10"/>
          <w:w w:val="105"/>
        </w:rPr>
        <w:t> </w:t>
      </w:r>
      <w:r>
        <w:rPr>
          <w:color w:val="231F20"/>
          <w:w w:val="105"/>
        </w:rPr>
        <w:t>on</w:t>
      </w:r>
      <w:r>
        <w:rPr>
          <w:color w:val="231F20"/>
          <w:spacing w:val="-10"/>
          <w:w w:val="105"/>
        </w:rPr>
        <w:t> </w:t>
      </w:r>
      <w:r>
        <w:rPr>
          <w:color w:val="231F20"/>
          <w:spacing w:val="-3"/>
          <w:w w:val="105"/>
        </w:rPr>
        <w:t>offer,</w:t>
      </w:r>
      <w:r>
        <w:rPr>
          <w:color w:val="231F20"/>
          <w:spacing w:val="-10"/>
          <w:w w:val="105"/>
        </w:rPr>
        <w:t> </w:t>
      </w:r>
      <w:r>
        <w:rPr>
          <w:color w:val="231F20"/>
          <w:w w:val="105"/>
        </w:rPr>
        <w:t>as</w:t>
      </w:r>
      <w:r>
        <w:rPr>
          <w:color w:val="231F20"/>
          <w:spacing w:val="-10"/>
          <w:w w:val="105"/>
        </w:rPr>
        <w:t> </w:t>
      </w:r>
      <w:r>
        <w:rPr>
          <w:color w:val="231F20"/>
          <w:w w:val="105"/>
        </w:rPr>
        <w:t>well</w:t>
      </w:r>
      <w:r>
        <w:rPr>
          <w:color w:val="231F20"/>
          <w:spacing w:val="-10"/>
          <w:w w:val="105"/>
        </w:rPr>
        <w:t> </w:t>
      </w:r>
      <w:r>
        <w:rPr>
          <w:color w:val="231F20"/>
          <w:w w:val="105"/>
        </w:rPr>
        <w:t>as</w:t>
      </w:r>
      <w:r>
        <w:rPr>
          <w:color w:val="231F20"/>
          <w:spacing w:val="-10"/>
          <w:w w:val="105"/>
        </w:rPr>
        <w:t> </w:t>
      </w:r>
      <w:r>
        <w:rPr>
          <w:color w:val="231F20"/>
          <w:w w:val="105"/>
        </w:rPr>
        <w:t>outdoor</w:t>
      </w:r>
      <w:r>
        <w:rPr>
          <w:color w:val="231F20"/>
          <w:spacing w:val="-10"/>
          <w:w w:val="105"/>
        </w:rPr>
        <w:t> </w:t>
      </w:r>
      <w:r>
        <w:rPr>
          <w:color w:val="231F20"/>
          <w:w w:val="105"/>
        </w:rPr>
        <w:t>activities</w:t>
      </w:r>
      <w:r>
        <w:rPr>
          <w:color w:val="231F20"/>
          <w:spacing w:val="-10"/>
          <w:w w:val="105"/>
        </w:rPr>
        <w:t> </w:t>
      </w:r>
      <w:r>
        <w:rPr>
          <w:color w:val="231F20"/>
          <w:w w:val="105"/>
        </w:rPr>
        <w:t>and</w:t>
      </w:r>
      <w:r>
        <w:rPr>
          <w:color w:val="231F20"/>
          <w:spacing w:val="-10"/>
          <w:w w:val="105"/>
        </w:rPr>
        <w:t> </w:t>
      </w:r>
      <w:r>
        <w:rPr>
          <w:color w:val="231F20"/>
          <w:w w:val="105"/>
        </w:rPr>
        <w:t>lakeside</w:t>
      </w:r>
      <w:r>
        <w:rPr>
          <w:color w:val="231F20"/>
          <w:spacing w:val="-10"/>
          <w:w w:val="105"/>
        </w:rPr>
        <w:t> </w:t>
      </w:r>
      <w:r>
        <w:rPr>
          <w:color w:val="231F20"/>
          <w:w w:val="105"/>
        </w:rPr>
        <w:t>entertainment.</w:t>
      </w:r>
    </w:p>
    <w:p>
      <w:pPr>
        <w:pStyle w:val="BodyText"/>
        <w:spacing w:line="249" w:lineRule="auto" w:before="99"/>
        <w:ind w:left="720" w:right="5334"/>
      </w:pPr>
      <w:r>
        <w:rPr>
          <w:color w:val="231F20"/>
          <w:w w:val="105"/>
        </w:rPr>
        <w:t>The long-term plan envisions ecological and agricultural development on the site spanning many years, with a lakeside amphitheatre and other outdoor installations rounding out the vision.</w:t>
      </w:r>
    </w:p>
    <w:p>
      <w:pPr>
        <w:pStyle w:val="BodyText"/>
        <w:rPr>
          <w:sz w:val="20"/>
        </w:rPr>
      </w:pPr>
    </w:p>
    <w:p>
      <w:pPr>
        <w:pStyle w:val="BodyText"/>
        <w:rPr>
          <w:sz w:val="20"/>
        </w:rPr>
      </w:pPr>
    </w:p>
    <w:p>
      <w:pPr>
        <w:pStyle w:val="BodyText"/>
        <w:spacing w:before="3"/>
        <w:rPr>
          <w:sz w:val="17"/>
        </w:rPr>
      </w:pPr>
      <w:r>
        <w:rPr/>
        <w:pict>
          <v:line style="position:absolute;mso-position-horizontal-relative:page;mso-position-vertical-relative:paragraph;z-index:4024;mso-wrap-distance-left:0;mso-wrap-distance-right:0" from="36.200001pt,12.17141pt" to="567.200001pt,12.17141pt" stroked="true" strokeweight="1pt" strokecolor="#e37f1c">
            <v:stroke dashstyle="solid"/>
            <w10:wrap type="topAndBottom"/>
          </v:line>
        </w:pict>
      </w:r>
    </w:p>
    <w:p>
      <w:pPr>
        <w:pStyle w:val="Heading2"/>
        <w:spacing w:before="180"/>
        <w:ind w:left="4972"/>
      </w:pPr>
      <w:r>
        <w:rPr>
          <w:color w:val="231F20"/>
        </w:rPr>
        <w:t>Honourable Mention ($750) – Poplar Village</w:t>
      </w:r>
    </w:p>
    <w:p>
      <w:pPr>
        <w:pStyle w:val="Heading4"/>
        <w:spacing w:before="52"/>
        <w:ind w:left="4972"/>
        <w:rPr>
          <w:i/>
        </w:rPr>
      </w:pPr>
      <w:r>
        <w:rPr/>
        <w:pict>
          <v:group style="position:absolute;margin-left:33.812pt;margin-top:-18.423983pt;width:193.4pt;height:134.950pt;mso-position-horizontal-relative:page;mso-position-vertical-relative:paragraph;z-index:6184" coordorigin="676,-368" coordsize="3868,2699">
            <v:shape style="position:absolute;left:948;top:1982;width:198;height:127" type="#_x0000_t75" stroked="false">
              <v:imagedata r:id="rId164" o:title=""/>
            </v:shape>
            <v:rect style="position:absolute;left:716;top:-369;width:399;height:2611" filled="true" fillcolor="#002049" stroked="false">
              <v:fill type="solid"/>
            </v:rect>
            <v:shape style="position:absolute;left:754;top:1991;width:235;height:111" type="#_x0000_t75" stroked="false">
              <v:imagedata r:id="rId165" o:title=""/>
            </v:shape>
            <v:shape style="position:absolute;left:737;top:1210;width:36;height:168" type="#_x0000_t75" stroked="false">
              <v:imagedata r:id="rId166" o:title=""/>
            </v:shape>
            <v:line style="position:absolute" from="720,2286" to="4500,2286" stroked="true" strokeweight="4.387pt" strokecolor="#002049">
              <v:stroke dashstyle="solid"/>
            </v:line>
            <v:shape style="position:absolute;left:3979;top:50;width:453;height:173" coordorigin="3979,50" coordsize="453,173" path="m4417,223l3994,223,3986,223,3979,216,3979,208,3979,65,3979,57,3986,50,3994,50,4417,50,4425,50,4432,57,4432,65,4432,208,4432,216,4425,223,4417,223xe" filled="false" stroked="true" strokeweight=".06pt" strokecolor="#6d6e70">
              <v:path arrowok="t"/>
              <v:stroke dashstyle="solid"/>
            </v:shape>
            <v:shape style="position:absolute;left:3979;top:-278;width:453;height:165" coordorigin="3979,-278" coordsize="453,165" path="m4428,-278l3983,-278,3979,-274,3979,-118,3983,-114,4428,-114,4432,-118,4432,-274,4428,-278xe" filled="true" fillcolor="#94aa62" stroked="false">
              <v:path arrowok="t"/>
              <v:fill type="solid"/>
            </v:shape>
            <v:shape style="position:absolute;left:3979;top:-114;width:453;height:165" coordorigin="3979,-114" coordsize="453,165" path="m4426,-114l3985,-114,3979,-108,3979,44,3985,50,4426,50,4432,44,4432,-108,4426,-114xe" filled="true" fillcolor="#bcd482" stroked="false">
              <v:path arrowok="t"/>
              <v:fill type="solid"/>
            </v:shape>
            <v:line style="position:absolute" from="4162,-223" to="4235,-223" stroked="true" strokeweight="0pt" strokecolor="#ffffff">
              <v:stroke dashstyle="solid"/>
            </v:line>
            <v:line style="position:absolute" from="4162,-223" to="4235,-223" stroked="true" strokeweight=".06pt" strokecolor="#ffffff">
              <v:stroke dashstyle="solid"/>
            </v:line>
            <v:line style="position:absolute" from="4166,-66" to="4230,-66" stroked="true" strokeweight="0pt" strokecolor="#ffffff">
              <v:stroke dashstyle="solid"/>
            </v:line>
            <v:line style="position:absolute" from="4166,-66" to="4230,-66" stroked="true" strokeweight=".06pt" strokecolor="#ffffff">
              <v:stroke dashstyle="solid"/>
            </v:line>
            <v:line style="position:absolute" from="4166,96" to="4230,96" stroked="true" strokeweight="0pt" strokecolor="#6d6e70">
              <v:stroke dashstyle="solid"/>
            </v:line>
            <v:line style="position:absolute" from="4166,96" to="4230,96" stroked="true" strokeweight=".06pt" strokecolor="#6d6e70">
              <v:stroke dashstyle="solid"/>
            </v:line>
            <v:shape style="position:absolute;left:3208;top:914;width:1238;height:1315" type="#_x0000_t75" stroked="false">
              <v:imagedata r:id="rId167" o:title=""/>
            </v:shape>
            <v:shape style="position:absolute;left:1156;top:1669;width:45;height:45" type="#_x0000_t75" stroked="false">
              <v:imagedata r:id="rId168" o:title=""/>
            </v:shape>
            <v:shape style="position:absolute;left:1154;top:-311;width:2008;height:1767" type="#_x0000_t75" stroked="false">
              <v:imagedata r:id="rId169" o:title=""/>
            </v:shape>
            <v:shape style="position:absolute;left:3208;top:287;width:1238;height:605" type="#_x0000_t75" stroked="false">
              <v:imagedata r:id="rId170" o:title=""/>
            </v:shape>
            <v:shape style="position:absolute;left:1999;top:307;width:2442;height:1912" coordorigin="2000,307" coordsize="2442,1912" path="m2036,315l2028,307,2008,307,2000,315,2000,335,2008,343,2028,343,2036,335,2036,315m2262,366l2254,358,2234,358,2226,366,2226,386,2234,394,2254,394,2262,386,2262,366m4439,1545l4436,1531,4428,1520,4417,1512,4403,1509,4389,1512,4378,1520,4370,1531,4367,1545,4370,1559,4378,1570,4389,1578,4403,1581,4417,1578,4428,1570,4436,1559,4439,1545m4441,2183l4438,2169,4431,2158,4419,2150,4405,2147,4392,2150,4380,2158,4373,2169,4370,2183,4373,2197,4380,2208,4392,2216,4405,2219,4419,2216,4431,2208,4438,2197,4441,2183e" filled="true" fillcolor="#4c494f" stroked="false">
              <v:path arrowok="t"/>
              <v:fill type="solid"/>
            </v:shape>
            <v:shape style="position:absolute;left:3613;top:-311;width:349;height:198" type="#_x0000_t75" stroked="false">
              <v:imagedata r:id="rId171" o:title=""/>
            </v:shape>
            <v:shape style="position:absolute;left:3612;top:-103;width:350;height:179" type="#_x0000_t75" stroked="false">
              <v:imagedata r:id="rId172" o:title=""/>
            </v:shape>
            <v:line style="position:absolute" from="2154,930" to="2610,1145" stroked="true" strokeweight=".125pt" strokecolor="#000000">
              <v:stroke dashstyle="solid"/>
            </v:line>
            <v:line style="position:absolute" from="2610,1145" to="3004,1145" stroked="true" strokeweight=".125pt" strokecolor="#000000">
              <v:stroke dashstyle="solid"/>
            </v:line>
            <v:line style="position:absolute" from="2184,787" to="2610,956" stroked="true" strokeweight=".125pt" strokecolor="#000000">
              <v:stroke dashstyle="solid"/>
            </v:line>
            <v:line style="position:absolute" from="2610,956" to="3010,956" stroked="true" strokeweight=".125pt" strokecolor="#000000">
              <v:stroke dashstyle="solid"/>
            </v:line>
            <v:line style="position:absolute" from="3032,126" to="3409,126" stroked="true" strokeweight=".125pt" strokecolor="#000000">
              <v:stroke dashstyle="solid"/>
            </v:line>
            <v:line style="position:absolute" from="2263,459" to="2611,769" stroked="true" strokeweight=".125pt" strokecolor="#000000">
              <v:stroke dashstyle="solid"/>
            </v:line>
            <v:line style="position:absolute" from="2610,768" to="3004,768" stroked="true" strokeweight=".125pt" strokecolor="#000000">
              <v:stroke dashstyle="solid"/>
            </v:line>
            <v:line style="position:absolute" from="1175,-212" to="1455,-212" stroked="true" strokeweight=".125pt" strokecolor="#000000">
              <v:stroke dashstyle="solid"/>
            </v:line>
            <v:line style="position:absolute" from="1454,-212" to="1763,27" stroked="true" strokeweight=".125pt" strokecolor="#000000">
              <v:stroke dashstyle="solid"/>
            </v:line>
            <v:line style="position:absolute" from="2610,581" to="2154,334" stroked="true" strokeweight=".125pt" strokecolor="#000000">
              <v:stroke dashstyle="solid"/>
            </v:line>
            <v:line style="position:absolute" from="3032,-69" to="3409,-69" stroked="true" strokeweight=".125pt" strokecolor="#000000">
              <v:stroke dashstyle="solid"/>
            </v:line>
            <v:line style="position:absolute" from="1176,1178" to="1456,1178" stroked="true" strokeweight=".125pt" strokecolor="#000000">
              <v:stroke dashstyle="solid"/>
            </v:line>
            <v:line style="position:absolute" from="1456,1179" to="1492,577" stroked="true" strokeweight=".125pt" strokecolor="#000000">
              <v:stroke dashstyle="solid"/>
            </v:line>
            <v:line style="position:absolute" from="1175,-43" to="1455,-43" stroked="true" strokeweight=".125pt" strokecolor="#000000">
              <v:stroke dashstyle="solid"/>
            </v:line>
            <v:line style="position:absolute" from="1454,-44" to="1597,223" stroked="true" strokeweight=".125pt" strokecolor="#000000">
              <v:stroke dashstyle="solid"/>
            </v:line>
            <v:line style="position:absolute" from="3033,-259" to="2458,28" stroked="true" strokeweight=".125pt" strokecolor="#000000">
              <v:stroke dashstyle="solid"/>
            </v:line>
            <v:line style="position:absolute" from="2501,242" to="3033,-70" stroked="true" strokeweight=".125pt" strokecolor="#000000">
              <v:stroke dashstyle="solid"/>
            </v:line>
            <v:line style="position:absolute" from="3033,126" to="2843,292" stroked="true" strokeweight=".125pt" strokecolor="#000000">
              <v:stroke dashstyle="solid"/>
            </v:line>
            <v:shape style="position:absolute;left:1155;top:1926;width:45;height:45" type="#_x0000_t75" stroked="false">
              <v:imagedata r:id="rId173" o:title=""/>
            </v:shape>
            <v:shape style="position:absolute;left:2164;top:1821;width:554;height:408" type="#_x0000_t75" stroked="false">
              <v:imagedata r:id="rId174" o:title=""/>
            </v:shape>
            <v:shape style="position:absolute;left:2159;top:1383;width:398;height:440" type="#_x0000_t75" stroked="false">
              <v:imagedata r:id="rId175" o:title=""/>
            </v:shape>
            <v:shape style="position:absolute;left:2763;top:1821;width:414;height:408" type="#_x0000_t75" stroked="false">
              <v:imagedata r:id="rId176" o:title=""/>
            </v:shape>
            <v:shape style="position:absolute;left:1610;top:1200;width:38;height:38" type="#_x0000_t75" stroked="false">
              <v:imagedata r:id="rId177" o:title=""/>
            </v:shape>
            <v:shape style="position:absolute;left:2186;top:1040;width:35;height:39" type="#_x0000_t75" stroked="false">
              <v:imagedata r:id="rId178" o:title=""/>
            </v:shape>
            <v:shape style="position:absolute;left:1349;top:340;width:39;height:23" type="#_x0000_t75" stroked="false">
              <v:imagedata r:id="rId179" o:title=""/>
            </v:shape>
            <v:shape style="position:absolute;left:1393;top:648;width:40;height:28" type="#_x0000_t75" stroked="false">
              <v:imagedata r:id="rId180" o:title=""/>
            </v:shape>
            <v:shape style="position:absolute;left:1959;top:169;width:27;height:40" type="#_x0000_t75" stroked="false">
              <v:imagedata r:id="rId181" o:title=""/>
            </v:shape>
            <v:shape style="position:absolute;left:2300;top:356;width:39;height:36" type="#_x0000_t75" stroked="false">
              <v:imagedata r:id="rId182" o:title=""/>
            </v:shape>
            <v:shape style="position:absolute;left:2097;top:1191;width:162;height:137" type="#_x0000_t75" stroked="false">
              <v:imagedata r:id="rId183" o:title=""/>
            </v:shape>
            <v:shape style="position:absolute;left:2112;top:318;width:2314;height:565" coordorigin="2113,318" coordsize="2314,565" path="m2158,327l2148,318,2123,318,2113,327,2113,349,2123,358,2148,358,2158,349,2158,327m4426,847l4423,833,4415,821,4404,814,4390,811,4376,814,4365,821,4357,833,4354,847,4357,861,4365,872,4376,880,4390,883,4404,880,4415,872,4423,861,4426,847e" filled="true" fillcolor="#4c494f" stroked="false">
              <v:path arrowok="t"/>
              <v:fill type="solid"/>
            </v:shape>
            <v:shape style="position:absolute;left:1481;top:961;width:36;height:36" type="#_x0000_t75" stroked="false">
              <v:imagedata r:id="rId184" o:title=""/>
            </v:shape>
            <v:shape style="position:absolute;left:777;top:2141;width:87;height:87" coordorigin="778,2142" coordsize="87,87" path="m821,2142l804,2145,790,2154,781,2168,778,2185,781,2202,790,2215,804,2225,821,2228,838,2225,852,2215,861,2202,864,2185,861,2168,852,2154,838,2145,821,2142xe" filled="true" fillcolor="#002049" stroked="false">
              <v:path arrowok="t"/>
              <v:fill type="solid"/>
            </v:shape>
            <v:shape style="position:absolute;left:1000;top:2140;width:87;height:87" coordorigin="1000,2140" coordsize="87,87" path="m1044,2227l1060,2223,1074,2214,1083,2200,1087,2183,1083,2167,1074,2153,1060,2144,1044,2140,1027,2144,1013,2153,1004,2167,1000,2183,1004,2200,1013,2214,1027,2223,1044,2227xe" filled="false" stroked="true" strokeweight=".063pt" strokecolor="#002049">
              <v:path arrowok="t"/>
              <v:stroke dashstyle="solid"/>
            </v:shape>
            <v:shape style="position:absolute;left:888;top:2140;width:87;height:87" coordorigin="889,2141" coordsize="87,87" path="m932,2141l915,2144,901,2153,892,2167,889,2184,892,2201,901,2215,915,2224,932,2227,949,2224,963,2215,972,2201,975,2184,972,2167,963,2153,949,2144,932,2141xe" filled="true" fillcolor="#002049" stroked="false">
              <v:path arrowok="t"/>
              <v:fill type="solid"/>
            </v:shape>
            <v:shape style="position:absolute;left:1175;top:-322;width:1000;height:378" type="#_x0000_t202" filled="false" stroked="false">
              <v:textbox inset="0,0,0,0">
                <w:txbxContent>
                  <w:p>
                    <w:pPr>
                      <w:spacing w:line="67" w:lineRule="exact" w:before="5"/>
                      <w:ind w:left="168" w:right="0" w:firstLine="0"/>
                      <w:jc w:val="left"/>
                      <w:rPr>
                        <w:rFonts w:ascii="Eras Light ITC"/>
                        <w:sz w:val="6"/>
                      </w:rPr>
                    </w:pPr>
                    <w:r>
                      <w:rPr>
                        <w:rFonts w:ascii="Eras Light ITC"/>
                        <w:w w:val="110"/>
                        <w:sz w:val="6"/>
                      </w:rPr>
                      <w:t>CONCEPTUAL MASTER PLAN</w:t>
                    </w:r>
                  </w:p>
                  <w:p>
                    <w:pPr>
                      <w:spacing w:line="36" w:lineRule="exact" w:before="0"/>
                      <w:ind w:left="0" w:right="0" w:firstLine="0"/>
                      <w:jc w:val="left"/>
                      <w:rPr>
                        <w:rFonts w:ascii="Century Gothic"/>
                        <w:sz w:val="3"/>
                      </w:rPr>
                    </w:pPr>
                    <w:r>
                      <w:rPr>
                        <w:rFonts w:ascii="Century Gothic"/>
                        <w:sz w:val="3"/>
                      </w:rPr>
                      <w:t>VILLA II</w:t>
                    </w:r>
                  </w:p>
                  <w:p>
                    <w:pPr>
                      <w:spacing w:line="20" w:lineRule="atLeast" w:before="1"/>
                      <w:ind w:left="0" w:right="750" w:firstLine="0"/>
                      <w:jc w:val="left"/>
                      <w:rPr>
                        <w:rFonts w:ascii="Century Gothic"/>
                        <w:sz w:val="2"/>
                      </w:rPr>
                    </w:pPr>
                    <w:r>
                      <w:rPr>
                        <w:rFonts w:ascii="Century Gothic"/>
                        <w:color w:val="4C494F"/>
                        <w:w w:val="160"/>
                        <w:sz w:val="2"/>
                      </w:rPr>
                      <w:t>The second villa constructed, will also be the largest. With an unparalleled view of the Main Pond and the Village, Villa II will house the greatest amount</w:t>
                    </w:r>
                    <w:r>
                      <w:rPr>
                        <w:rFonts w:ascii="Century Gothic"/>
                        <w:color w:val="4C494F"/>
                        <w:spacing w:val="-1"/>
                        <w:w w:val="160"/>
                        <w:sz w:val="2"/>
                      </w:rPr>
                      <w:t> </w:t>
                    </w:r>
                    <w:r>
                      <w:rPr>
                        <w:rFonts w:ascii="Century Gothic"/>
                        <w:color w:val="4C494F"/>
                        <w:w w:val="160"/>
                        <w:sz w:val="2"/>
                      </w:rPr>
                      <w:t>of</w:t>
                    </w:r>
                  </w:p>
                  <w:p>
                    <w:pPr>
                      <w:spacing w:line="20" w:lineRule="atLeast" w:before="0"/>
                      <w:ind w:left="0" w:right="708" w:firstLine="0"/>
                      <w:jc w:val="left"/>
                      <w:rPr>
                        <w:rFonts w:ascii="Century Gothic"/>
                        <w:sz w:val="2"/>
                      </w:rPr>
                    </w:pPr>
                    <w:r>
                      <w:rPr>
                        <w:rFonts w:ascii="Century Gothic"/>
                        <w:color w:val="4C494F"/>
                        <w:w w:val="160"/>
                        <w:sz w:val="2"/>
                      </w:rPr>
                      <w:t>people of all the villas within Poplar Village.</w:t>
                    </w:r>
                  </w:p>
                  <w:p>
                    <w:pPr>
                      <w:spacing w:line="31" w:lineRule="exact" w:before="0"/>
                      <w:ind w:left="0" w:right="0" w:firstLine="0"/>
                      <w:jc w:val="left"/>
                      <w:rPr>
                        <w:rFonts w:ascii="Century Gothic"/>
                        <w:sz w:val="3"/>
                      </w:rPr>
                    </w:pPr>
                    <w:r>
                      <w:rPr>
                        <w:rFonts w:ascii="Century Gothic"/>
                        <w:w w:val="95"/>
                        <w:sz w:val="3"/>
                      </w:rPr>
                      <w:t>TALL GRASS PRARIE</w:t>
                    </w:r>
                  </w:p>
                  <w:p>
                    <w:pPr>
                      <w:spacing w:line="20" w:lineRule="atLeast" w:before="0"/>
                      <w:ind w:left="1" w:right="747" w:firstLine="0"/>
                      <w:jc w:val="left"/>
                      <w:rPr>
                        <w:rFonts w:ascii="Century Gothic"/>
                        <w:sz w:val="2"/>
                      </w:rPr>
                    </w:pPr>
                    <w:r>
                      <w:rPr>
                        <w:rFonts w:ascii="Century Gothic"/>
                        <w:color w:val="4C494F"/>
                        <w:w w:val="160"/>
                        <w:sz w:val="2"/>
                      </w:rPr>
                      <w:t>The  tall  grass  prairie  habitat will allow visitors to gain further</w:t>
                    </w:r>
                  </w:p>
                  <w:p>
                    <w:pPr>
                      <w:spacing w:line="381" w:lineRule="auto" w:before="7"/>
                      <w:ind w:left="1" w:right="718" w:firstLine="0"/>
                      <w:jc w:val="left"/>
                      <w:rPr>
                        <w:rFonts w:ascii="Century Gothic"/>
                        <w:sz w:val="2"/>
                      </w:rPr>
                    </w:pPr>
                    <w:r>
                      <w:rPr>
                        <w:rFonts w:ascii="Century Gothic"/>
                        <w:color w:val="4C494F"/>
                        <w:w w:val="160"/>
                        <w:sz w:val="2"/>
                      </w:rPr>
                      <w:t>education about habitat diversity. Multiple  trails  will  intertwine through this incredible ecosystem.</w:t>
                    </w:r>
                  </w:p>
                </w:txbxContent>
              </v:textbox>
              <w10:wrap type="none"/>
            </v:shape>
            <v:shape style="position:absolute;left:3032;top:-330;width:397;height:284" type="#_x0000_t202" filled="false" stroked="false">
              <v:textbox inset="0,0,0,0">
                <w:txbxContent>
                  <w:p>
                    <w:pPr>
                      <w:spacing w:line="33" w:lineRule="exact" w:before="0"/>
                      <w:ind w:left="0" w:right="0" w:firstLine="0"/>
                      <w:jc w:val="left"/>
                      <w:rPr>
                        <w:rFonts w:ascii="Century Gothic"/>
                        <w:sz w:val="3"/>
                      </w:rPr>
                    </w:pPr>
                    <w:r>
                      <w:rPr>
                        <w:rFonts w:ascii="Century Gothic"/>
                        <w:w w:val="95"/>
                        <w:sz w:val="3"/>
                      </w:rPr>
                      <w:t>EDUCATION &amp;</w:t>
                    </w:r>
                  </w:p>
                  <w:p>
                    <w:pPr>
                      <w:spacing w:line="36" w:lineRule="exact" w:before="0"/>
                      <w:ind w:left="0" w:right="0" w:firstLine="0"/>
                      <w:jc w:val="left"/>
                      <w:rPr>
                        <w:rFonts w:ascii="Century Gothic"/>
                        <w:sz w:val="3"/>
                      </w:rPr>
                    </w:pPr>
                    <w:r>
                      <w:rPr>
                        <w:rFonts w:ascii="Century Gothic"/>
                        <w:w w:val="95"/>
                        <w:sz w:val="3"/>
                        <w:u w:val="single"/>
                      </w:rPr>
                      <w:t>RESEARCH CENTRE</w:t>
                    </w:r>
                    <w:r>
                      <w:rPr>
                        <w:rFonts w:ascii="Century Gothic"/>
                        <w:sz w:val="3"/>
                        <w:u w:val="single"/>
                      </w:rPr>
                      <w:t> </w:t>
                    </w:r>
                  </w:p>
                  <w:p>
                    <w:pPr>
                      <w:spacing w:line="381" w:lineRule="auto" w:before="13"/>
                      <w:ind w:left="0" w:right="29" w:firstLine="0"/>
                      <w:jc w:val="left"/>
                      <w:rPr>
                        <w:rFonts w:ascii="Century Gothic"/>
                        <w:sz w:val="2"/>
                      </w:rPr>
                    </w:pPr>
                    <w:r>
                      <w:rPr>
                        <w:rFonts w:ascii="Century Gothic"/>
                        <w:color w:val="4C494F"/>
                        <w:w w:val="160"/>
                        <w:sz w:val="2"/>
                      </w:rPr>
                      <w:t>Located on the trail system and near Poplar Road, the converted Vicdom Office and Maintenance Facilities will serve as an educational centre for all visitors. The Centre will also work on the monitoring of the natural systems within the village.</w:t>
                    </w:r>
                  </w:p>
                  <w:p>
                    <w:pPr>
                      <w:spacing w:line="240" w:lineRule="auto" w:before="0"/>
                      <w:rPr>
                        <w:sz w:val="2"/>
                      </w:rPr>
                    </w:pPr>
                  </w:p>
                  <w:p>
                    <w:pPr>
                      <w:spacing w:before="0"/>
                      <w:ind w:left="0" w:right="0" w:firstLine="0"/>
                      <w:jc w:val="left"/>
                      <w:rPr>
                        <w:rFonts w:ascii="Century Gothic"/>
                        <w:sz w:val="3"/>
                      </w:rPr>
                    </w:pPr>
                    <w:r>
                      <w:rPr>
                        <w:rFonts w:ascii="Century Gothic"/>
                        <w:sz w:val="3"/>
                      </w:rPr>
                      <w:t>VILLA I</w:t>
                    </w:r>
                  </w:p>
                  <w:p>
                    <w:pPr>
                      <w:spacing w:before="13"/>
                      <w:ind w:left="1" w:right="0" w:firstLine="0"/>
                      <w:jc w:val="left"/>
                      <w:rPr>
                        <w:rFonts w:ascii="Century Gothic"/>
                        <w:sz w:val="2"/>
                      </w:rPr>
                    </w:pPr>
                    <w:r>
                      <w:rPr>
                        <w:rFonts w:ascii="Century Gothic"/>
                        <w:color w:val="4C494F"/>
                        <w:w w:val="160"/>
                        <w:sz w:val="2"/>
                      </w:rPr>
                      <w:t>The first of the Villas that are available at Poplar</w:t>
                    </w:r>
                  </w:p>
                </w:txbxContent>
              </v:textbox>
              <w10:wrap type="none"/>
            </v:shape>
            <v:shape style="position:absolute;left:4037;top:-266;width:357;height:228" type="#_x0000_t202" filled="false" stroked="false">
              <v:textbox inset="0,0,0,0">
                <w:txbxContent>
                  <w:p>
                    <w:pPr>
                      <w:spacing w:line="35" w:lineRule="exact" w:before="0"/>
                      <w:ind w:left="0" w:right="30" w:firstLine="0"/>
                      <w:jc w:val="center"/>
                      <w:rPr>
                        <w:rFonts w:ascii="Century Gothic"/>
                        <w:i/>
                        <w:sz w:val="3"/>
                      </w:rPr>
                    </w:pPr>
                    <w:r>
                      <w:rPr>
                        <w:rFonts w:ascii="Century Gothic"/>
                        <w:i/>
                        <w:color w:val="FFFFFF"/>
                        <w:sz w:val="3"/>
                      </w:rPr>
                      <w:t>Mission</w:t>
                    </w:r>
                  </w:p>
                  <w:p>
                    <w:pPr>
                      <w:spacing w:line="240" w:lineRule="auto" w:before="1"/>
                      <w:rPr>
                        <w:sz w:val="2"/>
                      </w:rPr>
                    </w:pPr>
                  </w:p>
                  <w:p>
                    <w:pPr>
                      <w:spacing w:line="338" w:lineRule="auto" w:before="0"/>
                      <w:ind w:left="0" w:right="18" w:firstLine="0"/>
                      <w:jc w:val="center"/>
                      <w:rPr>
                        <w:rFonts w:ascii="Century Gothic"/>
                        <w:sz w:val="2"/>
                      </w:rPr>
                    </w:pPr>
                    <w:r>
                      <w:rPr>
                        <w:rFonts w:ascii="Century Gothic"/>
                        <w:color w:val="FFFFFF"/>
                        <w:w w:val="145"/>
                        <w:sz w:val="2"/>
                      </w:rPr>
                      <w:t>The</w:t>
                    </w:r>
                    <w:r>
                      <w:rPr>
                        <w:rFonts w:ascii="Century Gothic"/>
                        <w:color w:val="FFFFFF"/>
                        <w:spacing w:val="-1"/>
                        <w:w w:val="145"/>
                        <w:sz w:val="2"/>
                      </w:rPr>
                      <w:t> </w:t>
                    </w:r>
                    <w:r>
                      <w:rPr>
                        <w:rFonts w:ascii="Century Gothic"/>
                        <w:color w:val="FFFFFF"/>
                        <w:w w:val="145"/>
                        <w:sz w:val="2"/>
                      </w:rPr>
                      <w:t>task</w:t>
                    </w:r>
                    <w:r>
                      <w:rPr>
                        <w:rFonts w:ascii="Century Gothic"/>
                        <w:color w:val="FFFFFF"/>
                        <w:spacing w:val="-1"/>
                        <w:w w:val="145"/>
                        <w:sz w:val="2"/>
                      </w:rPr>
                      <w:t> </w:t>
                    </w:r>
                    <w:r>
                      <w:rPr>
                        <w:rFonts w:ascii="Century Gothic"/>
                        <w:color w:val="FFFFFF"/>
                        <w:w w:val="145"/>
                        <w:sz w:val="2"/>
                      </w:rPr>
                      <w:t>at</w:t>
                    </w:r>
                    <w:r>
                      <w:rPr>
                        <w:rFonts w:ascii="Century Gothic"/>
                        <w:color w:val="FFFFFF"/>
                        <w:spacing w:val="-1"/>
                        <w:w w:val="145"/>
                        <w:sz w:val="2"/>
                      </w:rPr>
                      <w:t> </w:t>
                    </w:r>
                    <w:r>
                      <w:rPr>
                        <w:rFonts w:ascii="Century Gothic"/>
                        <w:color w:val="FFFFFF"/>
                        <w:w w:val="145"/>
                        <w:sz w:val="2"/>
                      </w:rPr>
                      <w:t>hand</w:t>
                    </w:r>
                    <w:r>
                      <w:rPr>
                        <w:rFonts w:ascii="Century Gothic"/>
                        <w:color w:val="FFFFFF"/>
                        <w:spacing w:val="-1"/>
                        <w:w w:val="145"/>
                        <w:sz w:val="2"/>
                      </w:rPr>
                      <w:t> </w:t>
                    </w:r>
                    <w:r>
                      <w:rPr>
                        <w:rFonts w:ascii="Century Gothic"/>
                        <w:color w:val="FFFFFF"/>
                        <w:w w:val="145"/>
                        <w:sz w:val="2"/>
                      </w:rPr>
                      <w:t>is</w:t>
                    </w:r>
                    <w:r>
                      <w:rPr>
                        <w:rFonts w:ascii="Century Gothic"/>
                        <w:color w:val="FFFFFF"/>
                        <w:spacing w:val="-1"/>
                        <w:w w:val="145"/>
                        <w:sz w:val="2"/>
                      </w:rPr>
                      <w:t> </w:t>
                    </w:r>
                    <w:r>
                      <w:rPr>
                        <w:rFonts w:ascii="Century Gothic"/>
                        <w:color w:val="FFFFFF"/>
                        <w:w w:val="145"/>
                        <w:sz w:val="2"/>
                      </w:rPr>
                      <w:t>to</w:t>
                    </w:r>
                    <w:r>
                      <w:rPr>
                        <w:rFonts w:ascii="Century Gothic"/>
                        <w:color w:val="FFFFFF"/>
                        <w:spacing w:val="-1"/>
                        <w:w w:val="145"/>
                        <w:sz w:val="2"/>
                      </w:rPr>
                      <w:t> </w:t>
                    </w:r>
                    <w:r>
                      <w:rPr>
                        <w:rFonts w:ascii="Century Gothic"/>
                        <w:color w:val="FFFFFF"/>
                        <w:w w:val="145"/>
                        <w:sz w:val="2"/>
                      </w:rPr>
                      <w:t>successfully</w:t>
                    </w:r>
                    <w:r>
                      <w:rPr>
                        <w:rFonts w:ascii="Century Gothic"/>
                        <w:color w:val="FFFFFF"/>
                        <w:spacing w:val="-1"/>
                        <w:w w:val="145"/>
                        <w:sz w:val="2"/>
                      </w:rPr>
                      <w:t> </w:t>
                    </w:r>
                    <w:r>
                      <w:rPr>
                        <w:rFonts w:ascii="Century Gothic"/>
                        <w:color w:val="FFFFFF"/>
                        <w:w w:val="145"/>
                        <w:sz w:val="2"/>
                      </w:rPr>
                      <w:t>rehabilitate</w:t>
                    </w:r>
                    <w:r>
                      <w:rPr>
                        <w:rFonts w:ascii="Century Gothic"/>
                        <w:color w:val="FFFFFF"/>
                        <w:spacing w:val="-1"/>
                        <w:w w:val="145"/>
                        <w:sz w:val="2"/>
                      </w:rPr>
                      <w:t> </w:t>
                    </w:r>
                    <w:r>
                      <w:rPr>
                        <w:rFonts w:ascii="Century Gothic"/>
                        <w:color w:val="FFFFFF"/>
                        <w:w w:val="145"/>
                        <w:sz w:val="2"/>
                      </w:rPr>
                      <w:t>an aggregate pit through sustainable measures and</w:t>
                    </w:r>
                    <w:r>
                      <w:rPr>
                        <w:rFonts w:ascii="Century Gothic"/>
                        <w:color w:val="FFFFFF"/>
                        <w:spacing w:val="-1"/>
                        <w:w w:val="145"/>
                        <w:sz w:val="2"/>
                      </w:rPr>
                      <w:t> </w:t>
                    </w:r>
                    <w:r>
                      <w:rPr>
                        <w:rFonts w:ascii="Century Gothic"/>
                        <w:color w:val="FFFFFF"/>
                        <w:w w:val="145"/>
                        <w:sz w:val="2"/>
                      </w:rPr>
                      <w:t>create</w:t>
                    </w:r>
                    <w:r>
                      <w:rPr>
                        <w:rFonts w:ascii="Century Gothic"/>
                        <w:color w:val="FFFFFF"/>
                        <w:spacing w:val="-1"/>
                        <w:w w:val="145"/>
                        <w:sz w:val="2"/>
                      </w:rPr>
                      <w:t> </w:t>
                    </w:r>
                    <w:r>
                      <w:rPr>
                        <w:rFonts w:ascii="Century Gothic"/>
                        <w:color w:val="FFFFFF"/>
                        <w:w w:val="145"/>
                        <w:sz w:val="2"/>
                      </w:rPr>
                      <w:t>an</w:t>
                    </w:r>
                    <w:r>
                      <w:rPr>
                        <w:rFonts w:ascii="Century Gothic"/>
                        <w:color w:val="FFFFFF"/>
                        <w:spacing w:val="-1"/>
                        <w:w w:val="145"/>
                        <w:sz w:val="2"/>
                      </w:rPr>
                      <w:t> </w:t>
                    </w:r>
                    <w:r>
                      <w:rPr>
                        <w:rFonts w:ascii="Century Gothic"/>
                        <w:color w:val="FFFFFF"/>
                        <w:w w:val="145"/>
                        <w:sz w:val="2"/>
                      </w:rPr>
                      <w:t>economically</w:t>
                    </w:r>
                    <w:r>
                      <w:rPr>
                        <w:rFonts w:ascii="Century Gothic"/>
                        <w:color w:val="FFFFFF"/>
                        <w:spacing w:val="-1"/>
                        <w:w w:val="145"/>
                        <w:sz w:val="2"/>
                      </w:rPr>
                      <w:t> </w:t>
                    </w:r>
                    <w:r>
                      <w:rPr>
                        <w:rFonts w:ascii="Century Gothic"/>
                        <w:color w:val="FFFFFF"/>
                        <w:w w:val="145"/>
                        <w:sz w:val="2"/>
                      </w:rPr>
                      <w:t>viable</w:t>
                    </w:r>
                    <w:r>
                      <w:rPr>
                        <w:rFonts w:ascii="Century Gothic"/>
                        <w:color w:val="FFFFFF"/>
                        <w:spacing w:val="-1"/>
                        <w:w w:val="145"/>
                        <w:sz w:val="2"/>
                      </w:rPr>
                      <w:t> </w:t>
                    </w:r>
                    <w:r>
                      <w:rPr>
                        <w:rFonts w:ascii="Century Gothic"/>
                        <w:color w:val="FFFFFF"/>
                        <w:w w:val="145"/>
                        <w:sz w:val="2"/>
                      </w:rPr>
                      <w:t>alternative, that</w:t>
                    </w:r>
                    <w:r>
                      <w:rPr>
                        <w:rFonts w:ascii="Century Gothic"/>
                        <w:color w:val="FFFFFF"/>
                        <w:spacing w:val="-1"/>
                        <w:w w:val="145"/>
                        <w:sz w:val="2"/>
                      </w:rPr>
                      <w:t> </w:t>
                    </w:r>
                    <w:r>
                      <w:rPr>
                        <w:rFonts w:ascii="Century Gothic"/>
                        <w:color w:val="FFFFFF"/>
                        <w:w w:val="145"/>
                        <w:sz w:val="2"/>
                      </w:rPr>
                      <w:t>respects</w:t>
                    </w:r>
                    <w:r>
                      <w:rPr>
                        <w:rFonts w:ascii="Century Gothic"/>
                        <w:color w:val="FFFFFF"/>
                        <w:spacing w:val="-1"/>
                        <w:w w:val="145"/>
                        <w:sz w:val="2"/>
                      </w:rPr>
                      <w:t> </w:t>
                    </w:r>
                    <w:r>
                      <w:rPr>
                        <w:rFonts w:ascii="Century Gothic"/>
                        <w:color w:val="FFFFFF"/>
                        <w:w w:val="145"/>
                        <w:sz w:val="2"/>
                      </w:rPr>
                      <w:t>regional</w:t>
                    </w:r>
                    <w:r>
                      <w:rPr>
                        <w:rFonts w:ascii="Century Gothic"/>
                        <w:color w:val="FFFFFF"/>
                        <w:spacing w:val="-1"/>
                        <w:w w:val="145"/>
                        <w:sz w:val="2"/>
                      </w:rPr>
                      <w:t> </w:t>
                    </w:r>
                    <w:r>
                      <w:rPr>
                        <w:rFonts w:ascii="Century Gothic"/>
                        <w:color w:val="FFFFFF"/>
                        <w:w w:val="145"/>
                        <w:sz w:val="2"/>
                      </w:rPr>
                      <w:t>needs</w:t>
                    </w:r>
                    <w:r>
                      <w:rPr>
                        <w:rFonts w:ascii="Century Gothic"/>
                        <w:color w:val="FFFFFF"/>
                        <w:spacing w:val="-1"/>
                        <w:w w:val="145"/>
                        <w:sz w:val="2"/>
                      </w:rPr>
                      <w:t> </w:t>
                    </w:r>
                    <w:r>
                      <w:rPr>
                        <w:rFonts w:ascii="Century Gothic"/>
                        <w:color w:val="FFFFFF"/>
                        <w:w w:val="145"/>
                        <w:sz w:val="2"/>
                      </w:rPr>
                      <w:t>and</w:t>
                    </w:r>
                    <w:r>
                      <w:rPr>
                        <w:rFonts w:ascii="Century Gothic"/>
                        <w:color w:val="FFFFFF"/>
                        <w:spacing w:val="-1"/>
                        <w:w w:val="145"/>
                        <w:sz w:val="2"/>
                      </w:rPr>
                      <w:t> </w:t>
                    </w:r>
                    <w:r>
                      <w:rPr>
                        <w:rFonts w:ascii="Century Gothic"/>
                        <w:color w:val="FFFFFF"/>
                        <w:w w:val="145"/>
                        <w:sz w:val="2"/>
                      </w:rPr>
                      <w:t>context.</w:t>
                    </w:r>
                  </w:p>
                  <w:p>
                    <w:pPr>
                      <w:spacing w:line="240" w:lineRule="auto" w:before="5"/>
                      <w:rPr>
                        <w:sz w:val="2"/>
                      </w:rPr>
                    </w:pPr>
                  </w:p>
                  <w:p>
                    <w:pPr>
                      <w:spacing w:before="1"/>
                      <w:ind w:left="0" w:right="35" w:firstLine="0"/>
                      <w:jc w:val="center"/>
                      <w:rPr>
                        <w:rFonts w:ascii="Century Gothic"/>
                        <w:i/>
                        <w:sz w:val="3"/>
                      </w:rPr>
                    </w:pPr>
                    <w:r>
                      <w:rPr>
                        <w:rFonts w:ascii="Century Gothic"/>
                        <w:i/>
                        <w:color w:val="FFFFFF"/>
                        <w:sz w:val="3"/>
                      </w:rPr>
                      <w:t>Vision</w:t>
                    </w:r>
                  </w:p>
                  <w:p>
                    <w:pPr>
                      <w:spacing w:line="240" w:lineRule="auto" w:before="0"/>
                      <w:rPr>
                        <w:sz w:val="2"/>
                      </w:rPr>
                    </w:pPr>
                  </w:p>
                  <w:p>
                    <w:pPr>
                      <w:spacing w:before="0"/>
                      <w:ind w:left="0" w:right="17" w:firstLine="0"/>
                      <w:jc w:val="center"/>
                      <w:rPr>
                        <w:rFonts w:ascii="Century Gothic"/>
                        <w:sz w:val="2"/>
                      </w:rPr>
                    </w:pPr>
                    <w:r>
                      <w:rPr>
                        <w:rFonts w:ascii="Century Gothic"/>
                        <w:color w:val="FFFFFF"/>
                        <w:w w:val="145"/>
                        <w:sz w:val="2"/>
                      </w:rPr>
                      <w:t>With the primary focus on the reintegration and</w:t>
                    </w:r>
                  </w:p>
                </w:txbxContent>
              </v:textbox>
              <w10:wrap type="none"/>
            </v:shape>
            <v:shape style="position:absolute;left:3033;top:-47;width:377;height:20" type="#_x0000_t202" filled="false" stroked="false">
              <v:textbox inset="0,0,0,0">
                <w:txbxContent>
                  <w:p>
                    <w:pPr>
                      <w:spacing w:before="5"/>
                      <w:ind w:left="0" w:right="0" w:firstLine="0"/>
                      <w:jc w:val="left"/>
                      <w:rPr>
                        <w:rFonts w:ascii="Century Gothic"/>
                        <w:sz w:val="2"/>
                      </w:rPr>
                    </w:pPr>
                    <w:r>
                      <w:rPr>
                        <w:rFonts w:ascii="Century Gothic"/>
                        <w:color w:val="4C494F"/>
                        <w:w w:val="160"/>
                        <w:sz w:val="2"/>
                      </w:rPr>
                      <w:t>Village. In a wooded setting, the Villa is within</w:t>
                    </w:r>
                  </w:p>
                </w:txbxContent>
              </v:textbox>
              <w10:wrap type="none"/>
            </v:shape>
            <v:shape style="position:absolute;left:3033;top:-27;width:396;height:20" type="#_x0000_t202" filled="false" stroked="false">
              <v:textbox inset="0,0,0,0">
                <w:txbxContent>
                  <w:p>
                    <w:pPr>
                      <w:spacing w:before="5"/>
                      <w:ind w:left="0" w:right="0" w:firstLine="0"/>
                      <w:jc w:val="left"/>
                      <w:rPr>
                        <w:rFonts w:ascii="Century Gothic"/>
                        <w:sz w:val="2"/>
                      </w:rPr>
                    </w:pPr>
                    <w:r>
                      <w:rPr>
                        <w:rFonts w:ascii="Century Gothic"/>
                        <w:color w:val="4C494F"/>
                        <w:w w:val="160"/>
                        <w:sz w:val="2"/>
                      </w:rPr>
                      <w:t>walking distance of the Village and its shopping</w:t>
                    </w:r>
                  </w:p>
                </w:txbxContent>
              </v:textbox>
              <w10:wrap type="none"/>
            </v:shape>
            <v:shape style="position:absolute;left:3033;top:-35;width:1357;height:56" type="#_x0000_t202" filled="false" stroked="false">
              <v:textbox inset="0,0,0,0">
                <w:txbxContent>
                  <w:p>
                    <w:pPr>
                      <w:tabs>
                        <w:tab w:pos="1006" w:val="left" w:leader="none"/>
                      </w:tabs>
                      <w:spacing w:before="4"/>
                      <w:ind w:left="0" w:right="0" w:firstLine="0"/>
                      <w:jc w:val="left"/>
                      <w:rPr>
                        <w:rFonts w:ascii="Century Gothic"/>
                        <w:sz w:val="2"/>
                      </w:rPr>
                    </w:pPr>
                    <w:r>
                      <w:rPr>
                        <w:rFonts w:ascii="Century Gothic"/>
                        <w:color w:val="4C494F"/>
                        <w:w w:val="150"/>
                        <w:sz w:val="2"/>
                      </w:rPr>
                      <w:t>and dining</w:t>
                    </w:r>
                    <w:r>
                      <w:rPr>
                        <w:rFonts w:ascii="Century Gothic"/>
                        <w:color w:val="4C494F"/>
                        <w:spacing w:val="-2"/>
                        <w:w w:val="150"/>
                        <w:sz w:val="2"/>
                      </w:rPr>
                      <w:t> </w:t>
                    </w:r>
                    <w:r>
                      <w:rPr>
                        <w:rFonts w:ascii="Century Gothic"/>
                        <w:color w:val="4C494F"/>
                        <w:w w:val="150"/>
                        <w:sz w:val="2"/>
                      </w:rPr>
                      <w:t>experiences.                   </w:t>
                    </w:r>
                    <w:r>
                      <w:rPr>
                        <w:rFonts w:ascii="Century Gothic"/>
                        <w:color w:val="4C494F"/>
                        <w:spacing w:val="1"/>
                        <w:w w:val="150"/>
                        <w:sz w:val="2"/>
                      </w:rPr>
                      <w:t> </w:t>
                    </w:r>
                    <w:r>
                      <w:rPr>
                        <w:rFonts w:ascii="Century Gothic"/>
                        <w:color w:val="94AB62"/>
                        <w:w w:val="135"/>
                        <w:sz w:val="4"/>
                      </w:rPr>
                      <w:t>THE</w:t>
                      <w:tab/>
                    </w:r>
                    <w:r>
                      <w:rPr>
                        <w:rFonts w:ascii="Century Gothic"/>
                        <w:color w:val="FFFFFF"/>
                        <w:w w:val="150"/>
                        <w:sz w:val="2"/>
                      </w:rPr>
                      <w:t>development</w:t>
                    </w:r>
                    <w:r>
                      <w:rPr>
                        <w:rFonts w:ascii="Century Gothic"/>
                        <w:color w:val="FFFFFF"/>
                        <w:spacing w:val="-3"/>
                        <w:w w:val="150"/>
                        <w:sz w:val="2"/>
                      </w:rPr>
                      <w:t> </w:t>
                    </w:r>
                    <w:r>
                      <w:rPr>
                        <w:rFonts w:ascii="Century Gothic"/>
                        <w:color w:val="FFFFFF"/>
                        <w:w w:val="150"/>
                        <w:sz w:val="2"/>
                      </w:rPr>
                      <w:t>will</w:t>
                    </w:r>
                    <w:r>
                      <w:rPr>
                        <w:rFonts w:ascii="Century Gothic"/>
                        <w:color w:val="FFFFFF"/>
                        <w:spacing w:val="-3"/>
                        <w:w w:val="150"/>
                        <w:sz w:val="2"/>
                      </w:rPr>
                      <w:t> </w:t>
                    </w:r>
                    <w:r>
                      <w:rPr>
                        <w:rFonts w:ascii="Century Gothic"/>
                        <w:color w:val="FFFFFF"/>
                        <w:w w:val="150"/>
                        <w:sz w:val="2"/>
                      </w:rPr>
                      <w:t>provide</w:t>
                    </w:r>
                    <w:r>
                      <w:rPr>
                        <w:rFonts w:ascii="Century Gothic"/>
                        <w:color w:val="FFFFFF"/>
                        <w:spacing w:val="-3"/>
                        <w:w w:val="150"/>
                        <w:sz w:val="2"/>
                      </w:rPr>
                      <w:t> </w:t>
                    </w:r>
                    <w:r>
                      <w:rPr>
                        <w:rFonts w:ascii="Century Gothic"/>
                        <w:color w:val="FFFFFF"/>
                        <w:w w:val="150"/>
                        <w:sz w:val="2"/>
                      </w:rPr>
                      <w:t>users</w:t>
                    </w:r>
                    <w:r>
                      <w:rPr>
                        <w:rFonts w:ascii="Century Gothic"/>
                        <w:color w:val="FFFFFF"/>
                        <w:spacing w:val="-3"/>
                        <w:w w:val="150"/>
                        <w:sz w:val="2"/>
                      </w:rPr>
                      <w:t> </w:t>
                    </w:r>
                    <w:r>
                      <w:rPr>
                        <w:rFonts w:ascii="Century Gothic"/>
                        <w:color w:val="FFFFFF"/>
                        <w:w w:val="150"/>
                        <w:sz w:val="2"/>
                      </w:rPr>
                      <w:t>with</w:t>
                    </w:r>
                    <w:r>
                      <w:rPr>
                        <w:rFonts w:ascii="Century Gothic"/>
                        <w:color w:val="FFFFFF"/>
                        <w:spacing w:val="-3"/>
                        <w:w w:val="150"/>
                        <w:sz w:val="2"/>
                      </w:rPr>
                      <w:t> </w:t>
                    </w:r>
                    <w:r>
                      <w:rPr>
                        <w:rFonts w:ascii="Century Gothic"/>
                        <w:color w:val="FFFFFF"/>
                        <w:w w:val="150"/>
                        <w:sz w:val="2"/>
                      </w:rPr>
                      <w:t>a</w:t>
                    </w:r>
                    <w:r>
                      <w:rPr>
                        <w:rFonts w:ascii="Century Gothic"/>
                        <w:color w:val="FFFFFF"/>
                        <w:spacing w:val="-3"/>
                        <w:w w:val="150"/>
                        <w:sz w:val="2"/>
                      </w:rPr>
                      <w:t> </w:t>
                    </w:r>
                    <w:r>
                      <w:rPr>
                        <w:rFonts w:ascii="Century Gothic"/>
                        <w:color w:val="FFFFFF"/>
                        <w:w w:val="150"/>
                        <w:sz w:val="2"/>
                      </w:rPr>
                      <w:t>dynamic,</w:t>
                    </w:r>
                  </w:p>
                </w:txbxContent>
              </v:textbox>
              <w10:wrap type="none"/>
            </v:shape>
            <v:shape style="position:absolute;left:4048;top:-38;width:334;height:35" type="#_x0000_t202" filled="false" stroked="false">
              <v:textbox inset="0,0,0,0">
                <w:txbxContent>
                  <w:p>
                    <w:pPr>
                      <w:spacing w:line="338" w:lineRule="auto" w:before="4"/>
                      <w:ind w:left="7" w:right="-2" w:hanging="8"/>
                      <w:jc w:val="left"/>
                      <w:rPr>
                        <w:rFonts w:ascii="Century Gothic"/>
                        <w:sz w:val="2"/>
                      </w:rPr>
                    </w:pPr>
                    <w:r>
                      <w:rPr>
                        <w:rFonts w:ascii="Century Gothic"/>
                        <w:color w:val="FFFFFF"/>
                        <w:w w:val="145"/>
                        <w:sz w:val="2"/>
                      </w:rPr>
                      <w:t>establishment of a rich natural system, Poplar Village, a sustainable, economically driven</w:t>
                    </w:r>
                  </w:p>
                </w:txbxContent>
              </v:textbox>
              <w10:wrap type="none"/>
            </v:shape>
            <v:shape style="position:absolute;left:3032;top:21;width:931;height:102" type="#_x0000_t202" filled="false" stroked="false">
              <v:textbox inset="0,0,0,0">
                <w:txbxContent>
                  <w:p>
                    <w:pPr>
                      <w:spacing w:before="4"/>
                      <w:ind w:left="99" w:right="18" w:firstLine="0"/>
                      <w:jc w:val="center"/>
                      <w:rPr>
                        <w:rFonts w:ascii="Century Gothic"/>
                        <w:sz w:val="4"/>
                      </w:rPr>
                    </w:pPr>
                    <w:r>
                      <w:rPr>
                        <w:rFonts w:ascii="Century Gothic"/>
                        <w:color w:val="94AB62"/>
                        <w:w w:val="115"/>
                        <w:sz w:val="4"/>
                      </w:rPr>
                      <w:t>VILLAS</w:t>
                    </w:r>
                  </w:p>
                  <w:p>
                    <w:pPr>
                      <w:spacing w:line="9" w:lineRule="exact" w:before="6"/>
                      <w:ind w:left="435" w:right="0" w:firstLine="0"/>
                      <w:jc w:val="left"/>
                      <w:rPr>
                        <w:rFonts w:ascii="Century Gothic"/>
                        <w:sz w:val="2"/>
                      </w:rPr>
                    </w:pPr>
                    <w:r>
                      <w:rPr>
                        <w:rFonts w:ascii="Century Gothic"/>
                        <w:w w:val="160"/>
                        <w:sz w:val="2"/>
                      </w:rPr>
                      <w:t>There are to be three Villa type structures to be placed</w:t>
                    </w:r>
                  </w:p>
                  <w:p>
                    <w:pPr>
                      <w:tabs>
                        <w:tab w:pos="435" w:val="left" w:leader="none"/>
                      </w:tabs>
                      <w:spacing w:line="33" w:lineRule="exact" w:before="0"/>
                      <w:ind w:left="0" w:right="18" w:firstLine="0"/>
                      <w:jc w:val="center"/>
                      <w:rPr>
                        <w:rFonts w:ascii="Century Gothic"/>
                        <w:sz w:val="2"/>
                      </w:rPr>
                    </w:pPr>
                    <w:r>
                      <w:rPr>
                        <w:rFonts w:ascii="Century Gothic"/>
                        <w:w w:val="105"/>
                        <w:sz w:val="3"/>
                      </w:rPr>
                      <w:t>THE</w:t>
                    </w:r>
                    <w:r>
                      <w:rPr>
                        <w:rFonts w:ascii="Century Gothic"/>
                        <w:spacing w:val="-7"/>
                        <w:w w:val="105"/>
                        <w:sz w:val="3"/>
                      </w:rPr>
                      <w:t> </w:t>
                    </w:r>
                    <w:r>
                      <w:rPr>
                        <w:rFonts w:ascii="Century Gothic"/>
                        <w:w w:val="105"/>
                        <w:sz w:val="3"/>
                      </w:rPr>
                      <w:t>TRAIL</w:t>
                    </w:r>
                    <w:r>
                      <w:rPr>
                        <w:rFonts w:ascii="Century Gothic"/>
                        <w:spacing w:val="-7"/>
                        <w:w w:val="105"/>
                        <w:sz w:val="3"/>
                      </w:rPr>
                      <w:t> </w:t>
                    </w:r>
                    <w:r>
                      <w:rPr>
                        <w:rFonts w:ascii="Century Gothic"/>
                        <w:w w:val="105"/>
                        <w:sz w:val="3"/>
                      </w:rPr>
                      <w:t>SYSTEM</w:t>
                      <w:tab/>
                    </w:r>
                    <w:r>
                      <w:rPr>
                        <w:rFonts w:ascii="Century Gothic"/>
                        <w:w w:val="150"/>
                        <w:position w:val="1"/>
                        <w:sz w:val="2"/>
                      </w:rPr>
                      <w:t>throughout</w:t>
                    </w:r>
                    <w:r>
                      <w:rPr>
                        <w:rFonts w:ascii="Century Gothic"/>
                        <w:spacing w:val="2"/>
                        <w:w w:val="150"/>
                        <w:position w:val="1"/>
                        <w:sz w:val="2"/>
                      </w:rPr>
                      <w:t> </w:t>
                    </w:r>
                    <w:r>
                      <w:rPr>
                        <w:rFonts w:ascii="Century Gothic"/>
                        <w:w w:val="150"/>
                        <w:position w:val="1"/>
                        <w:sz w:val="2"/>
                      </w:rPr>
                      <w:t>the</w:t>
                    </w:r>
                    <w:r>
                      <w:rPr>
                        <w:rFonts w:ascii="Century Gothic"/>
                        <w:spacing w:val="2"/>
                        <w:w w:val="150"/>
                        <w:position w:val="1"/>
                        <w:sz w:val="2"/>
                      </w:rPr>
                      <w:t> </w:t>
                    </w:r>
                    <w:r>
                      <w:rPr>
                        <w:rFonts w:ascii="Century Gothic"/>
                        <w:w w:val="150"/>
                        <w:position w:val="1"/>
                        <w:sz w:val="2"/>
                      </w:rPr>
                      <w:t>site,</w:t>
                    </w:r>
                    <w:r>
                      <w:rPr>
                        <w:rFonts w:ascii="Century Gothic"/>
                        <w:spacing w:val="2"/>
                        <w:w w:val="150"/>
                        <w:position w:val="1"/>
                        <w:sz w:val="2"/>
                      </w:rPr>
                      <w:t> </w:t>
                    </w:r>
                    <w:r>
                      <w:rPr>
                        <w:rFonts w:ascii="Century Gothic"/>
                        <w:w w:val="150"/>
                        <w:position w:val="1"/>
                        <w:sz w:val="2"/>
                      </w:rPr>
                      <w:t>each</w:t>
                    </w:r>
                    <w:r>
                      <w:rPr>
                        <w:rFonts w:ascii="Century Gothic"/>
                        <w:spacing w:val="2"/>
                        <w:w w:val="150"/>
                        <w:position w:val="1"/>
                        <w:sz w:val="2"/>
                      </w:rPr>
                      <w:t> </w:t>
                    </w:r>
                    <w:r>
                      <w:rPr>
                        <w:rFonts w:ascii="Century Gothic"/>
                        <w:w w:val="150"/>
                        <w:position w:val="1"/>
                        <w:sz w:val="2"/>
                      </w:rPr>
                      <w:t>with</w:t>
                    </w:r>
                    <w:r>
                      <w:rPr>
                        <w:rFonts w:ascii="Century Gothic"/>
                        <w:spacing w:val="2"/>
                        <w:w w:val="150"/>
                        <w:position w:val="1"/>
                        <w:sz w:val="2"/>
                      </w:rPr>
                      <w:t> </w:t>
                    </w:r>
                    <w:r>
                      <w:rPr>
                        <w:rFonts w:ascii="Century Gothic"/>
                        <w:w w:val="150"/>
                        <w:position w:val="1"/>
                        <w:sz w:val="2"/>
                      </w:rPr>
                      <w:t>its</w:t>
                    </w:r>
                    <w:r>
                      <w:rPr>
                        <w:rFonts w:ascii="Century Gothic"/>
                        <w:spacing w:val="2"/>
                        <w:w w:val="150"/>
                        <w:position w:val="1"/>
                        <w:sz w:val="2"/>
                      </w:rPr>
                      <w:t> </w:t>
                    </w:r>
                    <w:r>
                      <w:rPr>
                        <w:rFonts w:ascii="Century Gothic"/>
                        <w:w w:val="150"/>
                        <w:position w:val="1"/>
                        <w:sz w:val="2"/>
                      </w:rPr>
                      <w:t>own</w:t>
                    </w:r>
                    <w:r>
                      <w:rPr>
                        <w:rFonts w:ascii="Century Gothic"/>
                        <w:spacing w:val="2"/>
                        <w:w w:val="150"/>
                        <w:position w:val="1"/>
                        <w:sz w:val="2"/>
                      </w:rPr>
                      <w:t> </w:t>
                    </w:r>
                    <w:r>
                      <w:rPr>
                        <w:rFonts w:ascii="Century Gothic"/>
                        <w:w w:val="150"/>
                        <w:position w:val="1"/>
                        <w:sz w:val="2"/>
                      </w:rPr>
                      <w:t>architectural</w:t>
                    </w:r>
                    <w:r>
                      <w:rPr>
                        <w:rFonts w:ascii="Century Gothic"/>
                        <w:spacing w:val="2"/>
                        <w:w w:val="150"/>
                        <w:position w:val="1"/>
                        <w:sz w:val="2"/>
                      </w:rPr>
                      <w:t> </w:t>
                    </w:r>
                    <w:r>
                      <w:rPr>
                        <w:rFonts w:ascii="Century Gothic"/>
                        <w:w w:val="150"/>
                        <w:position w:val="1"/>
                        <w:sz w:val="2"/>
                      </w:rPr>
                      <w:t>style</w:t>
                    </w:r>
                    <w:r>
                      <w:rPr>
                        <w:rFonts w:ascii="Century Gothic"/>
                        <w:spacing w:val="2"/>
                        <w:w w:val="150"/>
                        <w:position w:val="1"/>
                        <w:sz w:val="2"/>
                      </w:rPr>
                      <w:t> </w:t>
                    </w:r>
                    <w:r>
                      <w:rPr>
                        <w:rFonts w:ascii="Century Gothic"/>
                        <w:w w:val="150"/>
                        <w:position w:val="1"/>
                        <w:sz w:val="2"/>
                      </w:rPr>
                      <w:t>and</w:t>
                    </w:r>
                  </w:p>
                </w:txbxContent>
              </v:textbox>
              <w10:wrap type="none"/>
            </v:shape>
            <v:shape style="position:absolute;left:4073;top:13;width:284;height:111" type="#_x0000_t202" filled="false" stroked="false">
              <v:textbox inset="0,0,0,0">
                <w:txbxContent>
                  <w:p>
                    <w:pPr>
                      <w:spacing w:before="4"/>
                      <w:ind w:left="0" w:right="0" w:firstLine="0"/>
                      <w:jc w:val="left"/>
                      <w:rPr>
                        <w:rFonts w:ascii="Century Gothic"/>
                        <w:sz w:val="2"/>
                      </w:rPr>
                    </w:pPr>
                    <w:r>
                      <w:rPr>
                        <w:rFonts w:ascii="Century Gothic"/>
                        <w:color w:val="FFFFFF"/>
                        <w:w w:val="145"/>
                        <w:sz w:val="2"/>
                      </w:rPr>
                      <w:t>educational and exciting experience.</w:t>
                    </w:r>
                  </w:p>
                  <w:p>
                    <w:pPr>
                      <w:spacing w:line="240" w:lineRule="auto" w:before="0"/>
                      <w:rPr>
                        <w:sz w:val="2"/>
                      </w:rPr>
                    </w:pPr>
                  </w:p>
                  <w:p>
                    <w:pPr>
                      <w:spacing w:before="0"/>
                      <w:ind w:left="77" w:right="0" w:firstLine="0"/>
                      <w:jc w:val="left"/>
                      <w:rPr>
                        <w:rFonts w:ascii="Century Gothic"/>
                        <w:i/>
                        <w:sz w:val="3"/>
                      </w:rPr>
                    </w:pPr>
                    <w:r>
                      <w:rPr>
                        <w:rFonts w:ascii="Century Gothic"/>
                        <w:i/>
                        <w:color w:val="6D6E70"/>
                        <w:sz w:val="3"/>
                      </w:rPr>
                      <w:t>Values</w:t>
                    </w:r>
                  </w:p>
                  <w:p>
                    <w:pPr>
                      <w:spacing w:line="240" w:lineRule="auto" w:before="0"/>
                      <w:rPr>
                        <w:sz w:val="2"/>
                      </w:rPr>
                    </w:pPr>
                  </w:p>
                  <w:p>
                    <w:pPr>
                      <w:spacing w:before="0"/>
                      <w:ind w:left="62" w:right="0" w:firstLine="0"/>
                      <w:jc w:val="left"/>
                      <w:rPr>
                        <w:rFonts w:ascii="Century Gothic"/>
                        <w:i/>
                        <w:sz w:val="2"/>
                      </w:rPr>
                    </w:pPr>
                    <w:r>
                      <w:rPr>
                        <w:rFonts w:ascii="Century Gothic"/>
                        <w:color w:val="6D6E70"/>
                        <w:w w:val="155"/>
                        <w:sz w:val="2"/>
                      </w:rPr>
                      <w:t>Promote </w:t>
                    </w:r>
                    <w:r>
                      <w:rPr>
                        <w:rFonts w:ascii="Century Gothic"/>
                        <w:i/>
                        <w:color w:val="94AA62"/>
                        <w:w w:val="155"/>
                        <w:sz w:val="2"/>
                      </w:rPr>
                      <w:t>NATURE</w:t>
                    </w:r>
                  </w:p>
                </w:txbxContent>
              </v:textbox>
              <w10:wrap type="none"/>
            </v:shape>
            <v:shape style="position:absolute;left:3031;top:115;width:1312;height:80" type="#_x0000_t202" filled="false" stroked="false">
              <v:textbox inset="0,0,0,0">
                <w:txbxContent>
                  <w:p>
                    <w:pPr>
                      <w:spacing w:line="11" w:lineRule="exact" w:before="5"/>
                      <w:ind w:left="92" w:right="76" w:firstLine="0"/>
                      <w:jc w:val="center"/>
                      <w:rPr>
                        <w:rFonts w:ascii="Century Gothic"/>
                        <w:sz w:val="2"/>
                      </w:rPr>
                    </w:pPr>
                    <w:r>
                      <w:rPr>
                        <w:rFonts w:ascii="Century Gothic"/>
                        <w:w w:val="160"/>
                        <w:sz w:val="2"/>
                      </w:rPr>
                      <w:t>unique landscape. Villa I is situated within a mature forest,</w:t>
                    </w:r>
                  </w:p>
                  <w:p>
                    <w:pPr>
                      <w:spacing w:line="21" w:lineRule="exact" w:before="0"/>
                      <w:ind w:left="0" w:right="76" w:firstLine="0"/>
                      <w:jc w:val="center"/>
                      <w:rPr>
                        <w:rFonts w:ascii="Century Gothic"/>
                        <w:i/>
                        <w:sz w:val="2"/>
                      </w:rPr>
                    </w:pPr>
                    <w:r>
                      <w:rPr>
                        <w:rFonts w:ascii="Century Gothic"/>
                        <w:color w:val="4C494F"/>
                        <w:w w:val="160"/>
                        <w:sz w:val="2"/>
                      </w:rPr>
                      <w:t>Poplar Village features an extensive trail                             </w:t>
                    </w:r>
                    <w:r>
                      <w:rPr>
                        <w:rFonts w:ascii="Century Gothic"/>
                        <w:w w:val="160"/>
                        <w:sz w:val="2"/>
                      </w:rPr>
                      <w:t>Villa II is located among tall grass prairie and Villa III is located                                      </w:t>
                    </w:r>
                    <w:r>
                      <w:rPr>
                        <w:rFonts w:ascii="Century Gothic"/>
                        <w:color w:val="6D6E70"/>
                        <w:w w:val="160"/>
                        <w:position w:val="1"/>
                        <w:sz w:val="2"/>
                      </w:rPr>
                      <w:t>Be </w:t>
                    </w:r>
                    <w:r>
                      <w:rPr>
                        <w:rFonts w:ascii="Century Gothic"/>
                        <w:i/>
                        <w:color w:val="94AA62"/>
                        <w:w w:val="160"/>
                        <w:position w:val="1"/>
                        <w:sz w:val="2"/>
                      </w:rPr>
                      <w:t>PROGRESSIVE</w:t>
                    </w:r>
                  </w:p>
                  <w:p>
                    <w:pPr>
                      <w:spacing w:line="12" w:lineRule="exact" w:before="8"/>
                      <w:ind w:left="-1" w:right="18" w:firstLine="0"/>
                      <w:jc w:val="center"/>
                      <w:rPr>
                        <w:rFonts w:ascii="Century Gothic"/>
                        <w:i/>
                        <w:sz w:val="2"/>
                      </w:rPr>
                    </w:pPr>
                    <w:r>
                      <w:rPr>
                        <w:rFonts w:ascii="Century Gothic"/>
                        <w:color w:val="4C494F"/>
                        <w:w w:val="160"/>
                        <w:sz w:val="2"/>
                      </w:rPr>
                      <w:t>network that flows throughout the site. With                      </w:t>
                    </w:r>
                    <w:r>
                      <w:rPr>
                        <w:rFonts w:ascii="Century Gothic"/>
                        <w:w w:val="160"/>
                        <w:sz w:val="2"/>
                      </w:rPr>
                      <w:t>on rocky plane, the site of former aggregate extraction. Each                      </w:t>
                    </w:r>
                    <w:r>
                      <w:rPr>
                        <w:rFonts w:ascii="Century Gothic"/>
                        <w:spacing w:val="1"/>
                        <w:w w:val="160"/>
                        <w:sz w:val="2"/>
                      </w:rPr>
                      <w:t> </w:t>
                    </w:r>
                    <w:r>
                      <w:rPr>
                        <w:rFonts w:ascii="Century Gothic"/>
                        <w:color w:val="6D6E70"/>
                        <w:w w:val="160"/>
                        <w:sz w:val="2"/>
                      </w:rPr>
                      <w:t>Create Economic </w:t>
                    </w:r>
                    <w:r>
                      <w:rPr>
                        <w:rFonts w:ascii="Century Gothic"/>
                        <w:i/>
                        <w:color w:val="94AA62"/>
                        <w:w w:val="160"/>
                        <w:sz w:val="2"/>
                      </w:rPr>
                      <w:t>OPPORTUNITIES</w:t>
                    </w:r>
                  </w:p>
                  <w:p>
                    <w:pPr>
                      <w:tabs>
                        <w:tab w:pos="1071" w:val="left" w:leader="none"/>
                      </w:tabs>
                      <w:spacing w:line="22" w:lineRule="exact" w:before="0"/>
                      <w:ind w:left="-1" w:right="47" w:firstLine="0"/>
                      <w:jc w:val="center"/>
                      <w:rPr>
                        <w:rFonts w:ascii="Century Gothic"/>
                        <w:i/>
                        <w:sz w:val="2"/>
                      </w:rPr>
                    </w:pPr>
                    <w:r>
                      <w:rPr>
                        <w:rFonts w:ascii="Century Gothic"/>
                        <w:color w:val="4C494F"/>
                        <w:w w:val="160"/>
                        <w:position w:val="1"/>
                        <w:sz w:val="2"/>
                      </w:rPr>
                      <w:t>connections to the surrounding forests, Secord,              </w:t>
                    </w:r>
                    <w:r>
                      <w:rPr>
                        <w:rFonts w:ascii="Century Gothic"/>
                        <w:color w:val="4C494F"/>
                        <w:spacing w:val="0"/>
                        <w:w w:val="160"/>
                        <w:position w:val="1"/>
                        <w:sz w:val="2"/>
                      </w:rPr>
                      <w:t> </w:t>
                    </w:r>
                    <w:r>
                      <w:rPr>
                        <w:rFonts w:ascii="Century Gothic"/>
                        <w:w w:val="160"/>
                        <w:sz w:val="2"/>
                      </w:rPr>
                      <w:t>will have its own unique feel and</w:t>
                    </w:r>
                    <w:r>
                      <w:rPr>
                        <w:rFonts w:ascii="Century Gothic"/>
                        <w:spacing w:val="-1"/>
                        <w:w w:val="160"/>
                        <w:sz w:val="2"/>
                      </w:rPr>
                      <w:t> </w:t>
                    </w:r>
                    <w:r>
                      <w:rPr>
                        <w:rFonts w:ascii="Century Gothic"/>
                        <w:w w:val="160"/>
                        <w:sz w:val="2"/>
                      </w:rPr>
                      <w:t>experience.</w:t>
                      <w:tab/>
                    </w:r>
                    <w:r>
                      <w:rPr>
                        <w:rFonts w:ascii="Century Gothic"/>
                        <w:color w:val="6D6E70"/>
                        <w:w w:val="155"/>
                        <w:sz w:val="2"/>
                      </w:rPr>
                      <w:t>Generate an</w:t>
                    </w:r>
                    <w:r>
                      <w:rPr>
                        <w:rFonts w:ascii="Century Gothic"/>
                        <w:color w:val="6D6E70"/>
                        <w:spacing w:val="-2"/>
                        <w:w w:val="155"/>
                        <w:sz w:val="2"/>
                      </w:rPr>
                      <w:t> </w:t>
                    </w:r>
                    <w:r>
                      <w:rPr>
                        <w:rFonts w:ascii="Century Gothic"/>
                        <w:i/>
                        <w:color w:val="94AA62"/>
                        <w:w w:val="155"/>
                        <w:sz w:val="2"/>
                      </w:rPr>
                      <w:t>EXPERIENCE</w:t>
                    </w:r>
                  </w:p>
                </w:txbxContent>
              </v:textbox>
              <w10:wrap type="none"/>
            </v:shape>
            <v:shape style="position:absolute;left:3031;top:188;width:927;height:83" type="#_x0000_t202" filled="false" stroked="false">
              <v:textbox inset="0,0,0,0">
                <w:txbxContent>
                  <w:p>
                    <w:pPr>
                      <w:spacing w:before="5"/>
                      <w:ind w:left="0" w:right="0" w:firstLine="0"/>
                      <w:jc w:val="left"/>
                      <w:rPr>
                        <w:rFonts w:ascii="Century Gothic"/>
                        <w:sz w:val="2"/>
                      </w:rPr>
                    </w:pPr>
                    <w:r>
                      <w:rPr>
                        <w:rFonts w:ascii="Century Gothic"/>
                        <w:color w:val="4C494F"/>
                        <w:w w:val="160"/>
                        <w:sz w:val="2"/>
                      </w:rPr>
                      <w:t>North Walker Woods and Clubbine, the trails</w:t>
                    </w:r>
                  </w:p>
                  <w:p>
                    <w:pPr>
                      <w:tabs>
                        <w:tab w:pos="436" w:val="left" w:leader="none"/>
                      </w:tabs>
                      <w:spacing w:line="20" w:lineRule="atLeast" w:before="3"/>
                      <w:ind w:left="0" w:right="18" w:hanging="4"/>
                      <w:jc w:val="center"/>
                      <w:rPr>
                        <w:rFonts w:ascii="Century Gothic"/>
                        <w:sz w:val="2"/>
                      </w:rPr>
                    </w:pPr>
                    <w:r>
                      <w:rPr>
                        <w:rFonts w:ascii="Century Gothic"/>
                        <w:color w:val="4C494F"/>
                        <w:w w:val="160"/>
                        <w:sz w:val="2"/>
                      </w:rPr>
                      <w:t>create a network that links Poplar Village to the</w:t>
                    </w:r>
                    <w:r>
                      <w:rPr>
                        <w:rFonts w:ascii="Century Gothic"/>
                        <w:color w:val="4C494F"/>
                        <w:spacing w:val="3"/>
                        <w:w w:val="160"/>
                        <w:sz w:val="2"/>
                      </w:rPr>
                      <w:t> </w:t>
                    </w:r>
                    <w:r>
                      <w:rPr>
                        <w:rFonts w:ascii="Century Gothic"/>
                        <w:w w:val="160"/>
                        <w:sz w:val="2"/>
                      </w:rPr>
                      <w:t>The Villas are to be rented out by larger groups, and offer a </w:t>
                    </w:r>
                    <w:r>
                      <w:rPr>
                        <w:rFonts w:ascii="Century Gothic"/>
                        <w:color w:val="4C494F"/>
                        <w:w w:val="160"/>
                        <w:sz w:val="2"/>
                      </w:rPr>
                      <w:t>surrounding</w:t>
                    </w:r>
                    <w:r>
                      <w:rPr>
                        <w:rFonts w:ascii="Century Gothic"/>
                        <w:color w:val="4C494F"/>
                        <w:spacing w:val="-1"/>
                        <w:w w:val="160"/>
                        <w:sz w:val="2"/>
                      </w:rPr>
                      <w:t> </w:t>
                    </w:r>
                    <w:r>
                      <w:rPr>
                        <w:rFonts w:ascii="Century Gothic"/>
                        <w:color w:val="4C494F"/>
                        <w:w w:val="160"/>
                        <w:sz w:val="2"/>
                      </w:rPr>
                      <w:t>area.</w:t>
                      <w:tab/>
                    </w:r>
                    <w:r>
                      <w:rPr>
                        <w:rFonts w:ascii="Century Gothic"/>
                        <w:w w:val="160"/>
                        <w:sz w:val="2"/>
                      </w:rPr>
                      <w:t>longer stay at Poplar Village, and are to made available</w:t>
                    </w:r>
                    <w:r>
                      <w:rPr>
                        <w:rFonts w:ascii="Century Gothic"/>
                        <w:spacing w:val="-3"/>
                        <w:w w:val="160"/>
                        <w:sz w:val="2"/>
                      </w:rPr>
                      <w:t> </w:t>
                    </w:r>
                    <w:r>
                      <w:rPr>
                        <w:rFonts w:ascii="Century Gothic"/>
                        <w:w w:val="160"/>
                        <w:sz w:val="2"/>
                      </w:rPr>
                      <w:t>for</w:t>
                    </w:r>
                  </w:p>
                  <w:p>
                    <w:pPr>
                      <w:spacing w:before="7"/>
                      <w:ind w:left="418" w:right="348" w:firstLine="0"/>
                      <w:jc w:val="center"/>
                      <w:rPr>
                        <w:rFonts w:ascii="Century Gothic"/>
                        <w:sz w:val="2"/>
                      </w:rPr>
                    </w:pPr>
                    <w:r>
                      <w:rPr>
                        <w:rFonts w:ascii="Century Gothic"/>
                        <w:w w:val="160"/>
                        <w:sz w:val="2"/>
                      </w:rPr>
                      <w:t>year-round use.</w:t>
                    </w:r>
                  </w:p>
                </w:txbxContent>
              </v:textbox>
              <w10:wrap type="none"/>
            </v:shape>
            <v:shape style="position:absolute;left:4116;top:198;width:183;height:20" type="#_x0000_t202" filled="false" stroked="false">
              <v:textbox inset="0,0,0,0">
                <w:txbxContent>
                  <w:p>
                    <w:pPr>
                      <w:spacing w:before="6"/>
                      <w:ind w:left="0" w:right="0" w:firstLine="0"/>
                      <w:jc w:val="left"/>
                      <w:rPr>
                        <w:rFonts w:ascii="Century Gothic"/>
                        <w:i/>
                        <w:sz w:val="2"/>
                      </w:rPr>
                    </w:pPr>
                    <w:r>
                      <w:rPr>
                        <w:rFonts w:ascii="Century Gothic"/>
                        <w:color w:val="6D6E70"/>
                        <w:w w:val="160"/>
                        <w:sz w:val="2"/>
                      </w:rPr>
                      <w:t>Foster </w:t>
                    </w:r>
                    <w:r>
                      <w:rPr>
                        <w:rFonts w:ascii="Century Gothic"/>
                        <w:i/>
                        <w:color w:val="94AA62"/>
                        <w:w w:val="160"/>
                        <w:sz w:val="2"/>
                      </w:rPr>
                      <w:t>SUSTAINABILITY</w:t>
                    </w:r>
                  </w:p>
                </w:txbxContent>
              </v:textbox>
              <w10:wrap type="none"/>
            </v:shape>
            <v:shape style="position:absolute;left:2005;top:305;width:162;height:50" type="#_x0000_t202" filled="false" stroked="false">
              <v:textbox inset="0,0,0,0">
                <w:txbxContent>
                  <w:p>
                    <w:pPr>
                      <w:spacing w:before="2"/>
                      <w:ind w:left="0" w:right="0" w:firstLine="0"/>
                      <w:jc w:val="left"/>
                      <w:rPr>
                        <w:rFonts w:ascii="Century Gothic"/>
                        <w:sz w:val="3"/>
                      </w:rPr>
                    </w:pPr>
                    <w:r>
                      <w:rPr>
                        <w:rFonts w:ascii="Century Gothic"/>
                        <w:color w:val="FFFFFF"/>
                        <w:w w:val="105"/>
                        <w:position w:val="1"/>
                        <w:sz w:val="3"/>
                      </w:rPr>
                      <w:t>A          </w:t>
                    </w:r>
                    <w:r>
                      <w:rPr>
                        <w:rFonts w:ascii="Century Gothic"/>
                        <w:color w:val="FFFFFF"/>
                        <w:w w:val="105"/>
                        <w:sz w:val="3"/>
                      </w:rPr>
                      <w:t>C</w:t>
                    </w:r>
                  </w:p>
                </w:txbxContent>
              </v:textbox>
              <w10:wrap type="none"/>
            </v:shape>
            <v:shape style="position:absolute;left:2234;top:356;width:38;height:38" type="#_x0000_t202" filled="false" stroked="false">
              <v:textbox inset="0,0,0,0">
                <w:txbxContent>
                  <w:p>
                    <w:pPr>
                      <w:spacing w:before="0"/>
                      <w:ind w:left="0" w:right="0" w:firstLine="0"/>
                      <w:jc w:val="left"/>
                      <w:rPr>
                        <w:rFonts w:ascii="Century Gothic"/>
                        <w:sz w:val="3"/>
                      </w:rPr>
                    </w:pPr>
                    <w:r>
                      <w:rPr>
                        <w:rFonts w:ascii="Century Gothic"/>
                        <w:color w:val="FFFFFF"/>
                        <w:w w:val="104"/>
                        <w:sz w:val="3"/>
                      </w:rPr>
                      <w:t>B</w:t>
                    </w:r>
                  </w:p>
                </w:txbxContent>
              </v:textbox>
              <w10:wrap type="none"/>
            </v:shape>
            <v:shape style="position:absolute;left:2609;top:543;width:415;height:329" type="#_x0000_t202" filled="false" stroked="false">
              <v:textbox inset="0,0,0,0">
                <w:txbxContent>
                  <w:p>
                    <w:pPr>
                      <w:spacing w:line="35" w:lineRule="exact" w:before="0"/>
                      <w:ind w:left="0" w:right="0" w:firstLine="0"/>
                      <w:jc w:val="left"/>
                      <w:rPr>
                        <w:rFonts w:ascii="Century Gothic"/>
                        <w:sz w:val="3"/>
                      </w:rPr>
                    </w:pPr>
                    <w:r>
                      <w:rPr>
                        <w:rFonts w:ascii="Century Gothic"/>
                        <w:w w:val="95"/>
                        <w:sz w:val="3"/>
                        <w:u w:val="single"/>
                      </w:rPr>
                      <w:t>POPLAR VILLAGE</w:t>
                    </w:r>
                    <w:r>
                      <w:rPr>
                        <w:rFonts w:ascii="Century Gothic"/>
                        <w:sz w:val="3"/>
                        <w:u w:val="single"/>
                      </w:rPr>
                      <w:t> </w:t>
                    </w:r>
                  </w:p>
                  <w:p>
                    <w:pPr>
                      <w:spacing w:line="381" w:lineRule="auto" w:before="12"/>
                      <w:ind w:left="0" w:right="27" w:firstLine="0"/>
                      <w:jc w:val="left"/>
                      <w:rPr>
                        <w:rFonts w:ascii="Century Gothic"/>
                        <w:sz w:val="2"/>
                      </w:rPr>
                    </w:pPr>
                    <w:r>
                      <w:rPr>
                        <w:rFonts w:ascii="Century Gothic"/>
                        <w:color w:val="4C494F"/>
                        <w:w w:val="160"/>
                        <w:sz w:val="2"/>
                      </w:rPr>
                      <w:t>At the centre of the entire development</w:t>
                    </w:r>
                    <w:r>
                      <w:rPr>
                        <w:rFonts w:ascii="Century Gothic"/>
                        <w:color w:val="4C494F"/>
                        <w:spacing w:val="-3"/>
                        <w:w w:val="160"/>
                        <w:sz w:val="2"/>
                      </w:rPr>
                      <w:t> </w:t>
                    </w:r>
                    <w:r>
                      <w:rPr>
                        <w:rFonts w:ascii="Century Gothic"/>
                        <w:color w:val="4C494F"/>
                        <w:w w:val="160"/>
                        <w:sz w:val="2"/>
                      </w:rPr>
                      <w:t>is</w:t>
                    </w:r>
                    <w:r>
                      <w:rPr>
                        <w:rFonts w:ascii="Century Gothic"/>
                        <w:color w:val="4C494F"/>
                        <w:spacing w:val="1"/>
                        <w:w w:val="160"/>
                        <w:sz w:val="2"/>
                      </w:rPr>
                      <w:t> </w:t>
                    </w:r>
                    <w:r>
                      <w:rPr>
                        <w:rFonts w:ascii="Century Gothic"/>
                        <w:color w:val="4C494F"/>
                        <w:w w:val="160"/>
                        <w:sz w:val="2"/>
                      </w:rPr>
                      <w:t>Poplar</w:t>
                    </w:r>
                    <w:r>
                      <w:rPr>
                        <w:rFonts w:ascii="Century Gothic"/>
                        <w:color w:val="4C494F"/>
                        <w:sz w:val="2"/>
                      </w:rPr>
                      <w:t> </w:t>
                    </w:r>
                    <w:r>
                      <w:rPr>
                        <w:rFonts w:ascii="Century Gothic"/>
                        <w:color w:val="4C494F"/>
                        <w:spacing w:val="-2"/>
                        <w:sz w:val="2"/>
                      </w:rPr>
                      <w:t> </w:t>
                    </w:r>
                    <w:r>
                      <w:rPr>
                        <w:rFonts w:ascii="Century Gothic"/>
                        <w:color w:val="4C494F"/>
                        <w:w w:val="160"/>
                        <w:sz w:val="2"/>
                      </w:rPr>
                      <w:t>Village. A dynamic destination with all the amenities one could ask for. Shopping, dining, nightlife and family fun can all be found within  the Village, with connections to the surrounding grounds through trails and the main</w:t>
                    </w:r>
                    <w:r>
                      <w:rPr>
                        <w:rFonts w:ascii="Century Gothic"/>
                        <w:color w:val="4C494F"/>
                        <w:spacing w:val="-1"/>
                        <w:w w:val="160"/>
                        <w:sz w:val="2"/>
                      </w:rPr>
                      <w:t> </w:t>
                    </w:r>
                    <w:r>
                      <w:rPr>
                        <w:rFonts w:ascii="Century Gothic"/>
                        <w:color w:val="4C494F"/>
                        <w:w w:val="160"/>
                        <w:sz w:val="2"/>
                      </w:rPr>
                      <w:t>road.</w:t>
                    </w:r>
                  </w:p>
                  <w:p>
                    <w:pPr>
                      <w:spacing w:line="240" w:lineRule="auto" w:before="0"/>
                      <w:rPr>
                        <w:sz w:val="2"/>
                      </w:rPr>
                    </w:pPr>
                  </w:p>
                  <w:p>
                    <w:pPr>
                      <w:spacing w:before="0"/>
                      <w:ind w:left="0" w:right="0" w:firstLine="0"/>
                      <w:jc w:val="left"/>
                      <w:rPr>
                        <w:rFonts w:ascii="Century Gothic"/>
                        <w:sz w:val="3"/>
                      </w:rPr>
                    </w:pPr>
                    <w:r>
                      <w:rPr>
                        <w:rFonts w:ascii="Century Gothic"/>
                        <w:sz w:val="3"/>
                      </w:rPr>
                      <w:t>THE EAST POND</w:t>
                    </w:r>
                  </w:p>
                  <w:p>
                    <w:pPr>
                      <w:spacing w:line="381" w:lineRule="auto" w:before="16"/>
                      <w:ind w:left="0" w:right="10" w:firstLine="0"/>
                      <w:jc w:val="left"/>
                      <w:rPr>
                        <w:rFonts w:ascii="Century Gothic"/>
                        <w:sz w:val="2"/>
                      </w:rPr>
                    </w:pPr>
                    <w:r>
                      <w:rPr>
                        <w:rFonts w:ascii="Century Gothic"/>
                        <w:color w:val="4C494F"/>
                        <w:w w:val="160"/>
                        <w:sz w:val="2"/>
                      </w:rPr>
                      <w:t>One of the most exciting places to be within the Village is the East Pond. With dining and shopping experiences overlooking the pond and the opportunity to get a closer look on paddle boats and kayaks, The East Pond is the place to be.</w:t>
                    </w:r>
                  </w:p>
                </w:txbxContent>
              </v:textbox>
              <w10:wrap type="none"/>
            </v:shape>
            <v:shape style="position:absolute;left:4019;top:805;width:413;height:75" type="#_x0000_t202" filled="false" stroked="false">
              <v:textbox inset="0,0,0,0">
                <w:txbxContent>
                  <w:p>
                    <w:pPr>
                      <w:spacing w:line="73" w:lineRule="exact" w:before="0"/>
                      <w:ind w:left="0" w:right="0" w:firstLine="0"/>
                      <w:jc w:val="left"/>
                      <w:rPr>
                        <w:rFonts w:ascii="Century Gothic"/>
                        <w:sz w:val="6"/>
                      </w:rPr>
                    </w:pPr>
                    <w:r>
                      <w:rPr>
                        <w:rFonts w:ascii="Century Gothic"/>
                        <w:color w:val="FFFFFF"/>
                        <w:w w:val="110"/>
                        <w:sz w:val="2"/>
                      </w:rPr>
                      <w:t>THE MAIN POND BOARDWALK </w:t>
                    </w:r>
                    <w:r>
                      <w:rPr>
                        <w:rFonts w:ascii="Century Gothic"/>
                        <w:color w:val="FFFFFF"/>
                        <w:w w:val="110"/>
                        <w:position w:val="-1"/>
                        <w:sz w:val="6"/>
                      </w:rPr>
                      <w:t>A</w:t>
                    </w:r>
                  </w:p>
                </w:txbxContent>
              </v:textbox>
              <w10:wrap type="none"/>
            </v:shape>
            <v:shape style="position:absolute;left:1305;top:1003;width:161;height:36" type="#_x0000_t202" filled="false" stroked="false">
              <v:textbox inset="0,0,0,0">
                <w:txbxContent>
                  <w:p>
                    <w:pPr>
                      <w:spacing w:line="352" w:lineRule="auto" w:before="4"/>
                      <w:ind w:left="0" w:right="0" w:firstLine="0"/>
                      <w:jc w:val="left"/>
                      <w:rPr>
                        <w:rFonts w:ascii="Century Gothic"/>
                        <w:sz w:val="2"/>
                      </w:rPr>
                    </w:pPr>
                    <w:r>
                      <w:rPr>
                        <w:rFonts w:ascii="Century Gothic"/>
                        <w:w w:val="150"/>
                        <w:sz w:val="2"/>
                      </w:rPr>
                      <w:t>Additional Trail-side Parking</w:t>
                    </w:r>
                  </w:p>
                </w:txbxContent>
              </v:textbox>
              <w10:wrap type="none"/>
            </v:shape>
            <v:shape style="position:absolute;left:2609;top:918;width:413;height:164" type="#_x0000_t202" filled="false" stroked="false">
              <v:textbox inset="0,0,0,0">
                <w:txbxContent>
                  <w:p>
                    <w:pPr>
                      <w:spacing w:line="35" w:lineRule="exact" w:before="0"/>
                      <w:ind w:left="0" w:right="0" w:firstLine="0"/>
                      <w:jc w:val="left"/>
                      <w:rPr>
                        <w:rFonts w:ascii="Century Gothic"/>
                        <w:sz w:val="3"/>
                      </w:rPr>
                    </w:pPr>
                    <w:r>
                      <w:rPr>
                        <w:rFonts w:ascii="Century Gothic"/>
                        <w:w w:val="95"/>
                        <w:sz w:val="3"/>
                      </w:rPr>
                      <w:t>THE BOARDWALK</w:t>
                    </w:r>
                  </w:p>
                  <w:p>
                    <w:pPr>
                      <w:spacing w:line="381" w:lineRule="auto" w:before="17"/>
                      <w:ind w:left="0" w:right="18" w:firstLine="0"/>
                      <w:jc w:val="left"/>
                      <w:rPr>
                        <w:rFonts w:ascii="Century Gothic"/>
                        <w:sz w:val="2"/>
                      </w:rPr>
                    </w:pPr>
                    <w:r>
                      <w:rPr>
                        <w:rFonts w:ascii="Century Gothic"/>
                        <w:color w:val="4C494F"/>
                        <w:w w:val="160"/>
                        <w:sz w:val="2"/>
                      </w:rPr>
                      <w:t>The Boardwalk allows users to fully appreciate the natural aspect of Poplar Village. Allowing visitors  to get up and close with the water as interpretive signage tells a story of the rich history of the site as well as its rehabilitation into what will be seen as a precedent for aggregate</w:t>
                    </w:r>
                    <w:r>
                      <w:rPr>
                        <w:rFonts w:ascii="Century Gothic"/>
                        <w:color w:val="4C494F"/>
                        <w:spacing w:val="0"/>
                        <w:w w:val="160"/>
                        <w:sz w:val="2"/>
                      </w:rPr>
                      <w:t> </w:t>
                    </w:r>
                    <w:r>
                      <w:rPr>
                        <w:rFonts w:ascii="Century Gothic"/>
                        <w:color w:val="4C494F"/>
                        <w:w w:val="160"/>
                        <w:sz w:val="2"/>
                      </w:rPr>
                      <w:t>rehabilitation.</w:t>
                    </w:r>
                  </w:p>
                </w:txbxContent>
              </v:textbox>
              <w10:wrap type="none"/>
            </v:shape>
            <v:shape style="position:absolute;left:1176;top:1106;width:281;height:210" type="#_x0000_t202" filled="false" stroked="false">
              <v:textbox inset="0,0,0,0">
                <w:txbxContent>
                  <w:p>
                    <w:pPr>
                      <w:spacing w:line="225" w:lineRule="auto" w:before="0"/>
                      <w:ind w:left="0" w:right="63" w:firstLine="0"/>
                      <w:jc w:val="left"/>
                      <w:rPr>
                        <w:rFonts w:ascii="Century Gothic"/>
                        <w:sz w:val="3"/>
                      </w:rPr>
                    </w:pPr>
                    <w:r>
                      <w:rPr>
                        <w:rFonts w:ascii="Century Gothic"/>
                        <w:w w:val="95"/>
                        <w:sz w:val="3"/>
                      </w:rPr>
                      <w:t>REHABILITATED </w:t>
                    </w:r>
                    <w:r>
                      <w:rPr>
                        <w:rFonts w:ascii="Century Gothic"/>
                        <w:sz w:val="3"/>
                      </w:rPr>
                      <w:t>WETLAND</w:t>
                    </w:r>
                  </w:p>
                  <w:p>
                    <w:pPr>
                      <w:spacing w:line="381" w:lineRule="auto" w:before="10"/>
                      <w:ind w:left="0" w:right="30" w:firstLine="0"/>
                      <w:jc w:val="left"/>
                      <w:rPr>
                        <w:rFonts w:ascii="Century Gothic"/>
                        <w:sz w:val="2"/>
                      </w:rPr>
                    </w:pPr>
                    <w:r>
                      <w:rPr>
                        <w:rFonts w:ascii="Century Gothic"/>
                        <w:color w:val="4C494F"/>
                        <w:w w:val="160"/>
                        <w:sz w:val="2"/>
                      </w:rPr>
                      <w:t>The  West  Pond  will  become an example of successful</w:t>
                    </w:r>
                  </w:p>
                  <w:p>
                    <w:pPr>
                      <w:spacing w:line="240" w:lineRule="auto" w:before="0"/>
                      <w:rPr>
                        <w:sz w:val="2"/>
                      </w:rPr>
                    </w:pPr>
                  </w:p>
                  <w:p>
                    <w:pPr>
                      <w:spacing w:line="381" w:lineRule="auto" w:before="0"/>
                      <w:ind w:left="0" w:right="18" w:firstLine="0"/>
                      <w:jc w:val="left"/>
                      <w:rPr>
                        <w:rFonts w:ascii="Century Gothic"/>
                        <w:sz w:val="2"/>
                      </w:rPr>
                    </w:pPr>
                    <w:r>
                      <w:rPr>
                        <w:rFonts w:ascii="Century Gothic"/>
                        <w:color w:val="4C494F"/>
                        <w:w w:val="160"/>
                        <w:sz w:val="2"/>
                      </w:rPr>
                      <w:t>former aggregate pit. Through interpretive signage, visitors will  be taken through the process of implementing the wetland</w:t>
                    </w:r>
                    <w:r>
                      <w:rPr>
                        <w:rFonts w:ascii="Century Gothic"/>
                        <w:color w:val="4C494F"/>
                        <w:spacing w:val="0"/>
                        <w:w w:val="160"/>
                        <w:sz w:val="2"/>
                      </w:rPr>
                      <w:t> </w:t>
                    </w:r>
                    <w:r>
                      <w:rPr>
                        <w:rFonts w:ascii="Century Gothic"/>
                        <w:color w:val="4C494F"/>
                        <w:w w:val="160"/>
                        <w:sz w:val="2"/>
                      </w:rPr>
                      <w:t>vision.</w:t>
                    </w:r>
                  </w:p>
                </w:txbxContent>
              </v:textbox>
              <w10:wrap type="none"/>
            </v:shape>
            <v:shape style="position:absolute;left:2609;top:1107;width:385;height:121" type="#_x0000_t202" filled="false" stroked="false">
              <v:textbox inset="0,0,0,0">
                <w:txbxContent>
                  <w:p>
                    <w:pPr>
                      <w:spacing w:line="35" w:lineRule="exact" w:before="0"/>
                      <w:ind w:left="0" w:right="0" w:firstLine="0"/>
                      <w:jc w:val="left"/>
                      <w:rPr>
                        <w:rFonts w:ascii="Century Gothic"/>
                        <w:sz w:val="3"/>
                      </w:rPr>
                    </w:pPr>
                    <w:r>
                      <w:rPr>
                        <w:rFonts w:ascii="Century Gothic"/>
                        <w:sz w:val="3"/>
                      </w:rPr>
                      <w:t>VILLA III</w:t>
                    </w:r>
                  </w:p>
                  <w:p>
                    <w:pPr>
                      <w:spacing w:line="20" w:lineRule="atLeast" w:before="5"/>
                      <w:ind w:left="0" w:right="5" w:firstLine="0"/>
                      <w:jc w:val="left"/>
                      <w:rPr>
                        <w:rFonts w:ascii="Century Gothic"/>
                        <w:sz w:val="2"/>
                      </w:rPr>
                    </w:pPr>
                    <w:r>
                      <w:rPr>
                        <w:rFonts w:ascii="Century Gothic"/>
                        <w:color w:val="4C494F"/>
                        <w:w w:val="160"/>
                        <w:sz w:val="2"/>
                      </w:rPr>
                      <w:t>The final villa to be completed will be the most isolated from the rest of the site. Placed within the newly rehabilitated Regan Pit, patrons</w:t>
                    </w:r>
                  </w:p>
                  <w:p>
                    <w:pPr>
                      <w:spacing w:before="6"/>
                      <w:ind w:left="0" w:right="0" w:firstLine="0"/>
                      <w:jc w:val="left"/>
                      <w:rPr>
                        <w:rFonts w:ascii="Century Gothic"/>
                        <w:sz w:val="2"/>
                      </w:rPr>
                    </w:pPr>
                    <w:r>
                      <w:rPr>
                        <w:rFonts w:ascii="Century Gothic"/>
                        <w:color w:val="4C494F"/>
                        <w:w w:val="160"/>
                        <w:sz w:val="2"/>
                      </w:rPr>
                      <w:t>will truly get a sense as to what aggregate pit</w:t>
                    </w:r>
                  </w:p>
                </w:txbxContent>
              </v:textbox>
              <w10:wrap type="none"/>
            </v:shape>
            <v:shape style="position:absolute;left:1176;top:1219;width:234;height:20" type="#_x0000_t202" filled="false" stroked="false">
              <v:textbox inset="0,0,0,0">
                <w:txbxContent>
                  <w:p>
                    <w:pPr>
                      <w:spacing w:before="5"/>
                      <w:ind w:left="0" w:right="0" w:firstLine="0"/>
                      <w:jc w:val="left"/>
                      <w:rPr>
                        <w:rFonts w:ascii="Century Gothic"/>
                        <w:sz w:val="2"/>
                      </w:rPr>
                    </w:pPr>
                    <w:r>
                      <w:rPr>
                        <w:rFonts w:ascii="Century Gothic"/>
                        <w:color w:val="4C494F"/>
                        <w:w w:val="160"/>
                        <w:sz w:val="2"/>
                      </w:rPr>
                      <w:t>wetland rehabilitation on a</w:t>
                    </w:r>
                  </w:p>
                </w:txbxContent>
              </v:textbox>
              <w10:wrap type="none"/>
            </v:shape>
            <v:shape style="position:absolute;left:2226;top:1235;width:794;height:51" type="#_x0000_t202" filled="false" stroked="false">
              <v:textbox inset="0,0,0,0">
                <w:txbxContent>
                  <w:p>
                    <w:pPr>
                      <w:tabs>
                        <w:tab w:pos="383" w:val="left" w:leader="none"/>
                      </w:tabs>
                      <w:spacing w:line="22" w:lineRule="exact" w:before="7"/>
                      <w:ind w:left="0" w:right="0" w:firstLine="0"/>
                      <w:jc w:val="left"/>
                      <w:rPr>
                        <w:rFonts w:ascii="Century Gothic"/>
                        <w:sz w:val="2"/>
                      </w:rPr>
                    </w:pPr>
                    <w:r>
                      <w:rPr>
                        <w:rFonts w:ascii="Century Gothic"/>
                        <w:w w:val="135"/>
                        <w:sz w:val="2"/>
                      </w:rPr>
                      <w:t>1:5000</w:t>
                      <w:tab/>
                    </w:r>
                    <w:r>
                      <w:rPr>
                        <w:rFonts w:ascii="Century Gothic"/>
                        <w:color w:val="4C494F"/>
                        <w:w w:val="155"/>
                        <w:sz w:val="2"/>
                      </w:rPr>
                      <w:t>Throughout</w:t>
                    </w:r>
                    <w:r>
                      <w:rPr>
                        <w:rFonts w:ascii="Century Gothic"/>
                        <w:color w:val="4C494F"/>
                        <w:spacing w:val="0"/>
                        <w:w w:val="155"/>
                        <w:sz w:val="2"/>
                      </w:rPr>
                      <w:t> </w:t>
                    </w:r>
                    <w:r>
                      <w:rPr>
                        <w:rFonts w:ascii="Century Gothic"/>
                        <w:color w:val="4C494F"/>
                        <w:w w:val="155"/>
                        <w:sz w:val="2"/>
                      </w:rPr>
                      <w:t>the</w:t>
                    </w:r>
                    <w:r>
                      <w:rPr>
                        <w:rFonts w:ascii="Century Gothic"/>
                        <w:color w:val="4C494F"/>
                        <w:spacing w:val="0"/>
                        <w:w w:val="155"/>
                        <w:sz w:val="2"/>
                      </w:rPr>
                      <w:t> </w:t>
                    </w:r>
                    <w:r>
                      <w:rPr>
                        <w:rFonts w:ascii="Century Gothic"/>
                        <w:color w:val="4C494F"/>
                        <w:w w:val="155"/>
                        <w:sz w:val="2"/>
                      </w:rPr>
                      <w:t>years,</w:t>
                    </w:r>
                    <w:r>
                      <w:rPr>
                        <w:rFonts w:ascii="Century Gothic"/>
                        <w:color w:val="4C494F"/>
                        <w:spacing w:val="0"/>
                        <w:w w:val="155"/>
                        <w:sz w:val="2"/>
                      </w:rPr>
                      <w:t> </w:t>
                    </w:r>
                    <w:r>
                      <w:rPr>
                        <w:rFonts w:ascii="Century Gothic"/>
                        <w:color w:val="4C494F"/>
                        <w:w w:val="155"/>
                        <w:sz w:val="2"/>
                      </w:rPr>
                      <w:t>a</w:t>
                    </w:r>
                    <w:r>
                      <w:rPr>
                        <w:rFonts w:ascii="Century Gothic"/>
                        <w:color w:val="4C494F"/>
                        <w:spacing w:val="0"/>
                        <w:w w:val="155"/>
                        <w:sz w:val="2"/>
                      </w:rPr>
                      <w:t> </w:t>
                    </w:r>
                    <w:r>
                      <w:rPr>
                        <w:rFonts w:ascii="Century Gothic"/>
                        <w:color w:val="4C494F"/>
                        <w:w w:val="155"/>
                        <w:sz w:val="2"/>
                      </w:rPr>
                      <w:t>woodlot</w:t>
                    </w:r>
                    <w:r>
                      <w:rPr>
                        <w:rFonts w:ascii="Century Gothic"/>
                        <w:color w:val="4C494F"/>
                        <w:spacing w:val="0"/>
                        <w:w w:val="155"/>
                        <w:sz w:val="2"/>
                      </w:rPr>
                      <w:t> </w:t>
                    </w:r>
                    <w:r>
                      <w:rPr>
                        <w:rFonts w:ascii="Century Gothic"/>
                        <w:color w:val="4C494F"/>
                        <w:w w:val="155"/>
                        <w:sz w:val="2"/>
                      </w:rPr>
                      <w:t>will</w:t>
                    </w:r>
                    <w:r>
                      <w:rPr>
                        <w:rFonts w:ascii="Century Gothic"/>
                        <w:color w:val="4C494F"/>
                        <w:spacing w:val="0"/>
                        <w:w w:val="155"/>
                        <w:sz w:val="2"/>
                      </w:rPr>
                      <w:t> </w:t>
                    </w:r>
                    <w:r>
                      <w:rPr>
                        <w:rFonts w:ascii="Century Gothic"/>
                        <w:color w:val="4C494F"/>
                        <w:w w:val="155"/>
                        <w:sz w:val="2"/>
                      </w:rPr>
                      <w:t>grow</w:t>
                    </w:r>
                    <w:r>
                      <w:rPr>
                        <w:rFonts w:ascii="Century Gothic"/>
                        <w:color w:val="4C494F"/>
                        <w:spacing w:val="0"/>
                        <w:w w:val="155"/>
                        <w:sz w:val="2"/>
                      </w:rPr>
                      <w:t> </w:t>
                    </w:r>
                    <w:r>
                      <w:rPr>
                        <w:rFonts w:ascii="Century Gothic"/>
                        <w:color w:val="4C494F"/>
                        <w:w w:val="155"/>
                        <w:sz w:val="2"/>
                      </w:rPr>
                      <w:t>around</w:t>
                    </w:r>
                  </w:p>
                  <w:p>
                    <w:pPr>
                      <w:spacing w:line="21" w:lineRule="exact" w:before="0"/>
                      <w:ind w:left="0" w:right="0" w:firstLine="0"/>
                      <w:jc w:val="left"/>
                      <w:rPr>
                        <w:rFonts w:ascii="Century Gothic"/>
                        <w:sz w:val="2"/>
                      </w:rPr>
                    </w:pPr>
                    <w:r>
                      <w:rPr>
                        <w:rFonts w:ascii="Century Gothic"/>
                        <w:w w:val="115"/>
                        <w:sz w:val="2"/>
                      </w:rPr>
                      <w:t>Grading: 1 Metre Contour Lines        </w:t>
                    </w:r>
                    <w:r>
                      <w:rPr>
                        <w:rFonts w:ascii="Century Gothic"/>
                        <w:color w:val="4C494F"/>
                        <w:w w:val="150"/>
                        <w:sz w:val="2"/>
                      </w:rPr>
                      <w:t>the villa, with further connections through the trail</w:t>
                    </w:r>
                  </w:p>
                </w:txbxContent>
              </v:textbox>
              <w10:wrap type="none"/>
            </v:shape>
            <v:shape style="position:absolute;left:2609;top:1227;width:389;height:20" type="#_x0000_t202" filled="false" stroked="false">
              <v:textbox inset="0,0,0,0">
                <w:txbxContent>
                  <w:p>
                    <w:pPr>
                      <w:spacing w:before="5"/>
                      <w:ind w:left="0" w:right="0" w:firstLine="0"/>
                      <w:jc w:val="left"/>
                      <w:rPr>
                        <w:rFonts w:ascii="Century Gothic"/>
                        <w:sz w:val="2"/>
                      </w:rPr>
                    </w:pPr>
                    <w:r>
                      <w:rPr>
                        <w:rFonts w:ascii="Century Gothic"/>
                        <w:color w:val="4C494F"/>
                        <w:w w:val="160"/>
                        <w:sz w:val="2"/>
                      </w:rPr>
                      <w:t>rehabilitation looks like throughout the process.</w:t>
                    </w:r>
                  </w:p>
                </w:txbxContent>
              </v:textbox>
              <w10:wrap type="none"/>
            </v:shape>
            <v:shape style="position:absolute;left:2262;top:1286;width:216;height:23" type="#_x0000_t202" filled="false" stroked="false">
              <v:textbox inset="0,0,0,0">
                <w:txbxContent>
                  <w:p>
                    <w:pPr>
                      <w:spacing w:line="22" w:lineRule="exact" w:before="0"/>
                      <w:ind w:left="0" w:right="0" w:firstLine="0"/>
                      <w:jc w:val="left"/>
                      <w:rPr>
                        <w:rFonts w:ascii="Century Gothic"/>
                        <w:sz w:val="2"/>
                      </w:rPr>
                    </w:pPr>
                    <w:r>
                      <w:rPr>
                        <w:rFonts w:ascii="Century Gothic"/>
                        <w:w w:val="95"/>
                        <w:sz w:val="2"/>
                      </w:rPr>
                      <w:t>Direction of Drainage</w:t>
                    </w:r>
                  </w:p>
                </w:txbxContent>
              </v:textbox>
              <w10:wrap type="none"/>
            </v:shape>
            <v:shape style="position:absolute;left:2609;top:1286;width:237;height:20" type="#_x0000_t202" filled="false" stroked="false">
              <v:textbox inset="0,0,0,0">
                <w:txbxContent>
                  <w:p>
                    <w:pPr>
                      <w:spacing w:before="5"/>
                      <w:ind w:left="0" w:right="0" w:firstLine="0"/>
                      <w:jc w:val="left"/>
                      <w:rPr>
                        <w:rFonts w:ascii="Century Gothic"/>
                        <w:sz w:val="2"/>
                      </w:rPr>
                    </w:pPr>
                    <w:r>
                      <w:rPr>
                        <w:rFonts w:ascii="Century Gothic"/>
                        <w:color w:val="4C494F"/>
                        <w:w w:val="160"/>
                        <w:sz w:val="2"/>
                      </w:rPr>
                      <w:t>systems and the main road.</w:t>
                    </w:r>
                  </w:p>
                </w:txbxContent>
              </v:textbox>
              <w10:wrap type="none"/>
            </v:shape>
            <v:shape style="position:absolute;left:1154;top:1407;width:974;height:215" type="#_x0000_t202" filled="false" stroked="false">
              <v:textbox inset="0,0,0,0">
                <w:txbxContent>
                  <w:p>
                    <w:pPr>
                      <w:spacing w:line="46" w:lineRule="exact" w:before="0"/>
                      <w:ind w:left="45" w:right="0" w:firstLine="0"/>
                      <w:jc w:val="left"/>
                      <w:rPr>
                        <w:rFonts w:ascii="Century Gothic"/>
                        <w:sz w:val="4"/>
                      </w:rPr>
                    </w:pPr>
                    <w:r>
                      <w:rPr>
                        <w:rFonts w:ascii="Century Gothic"/>
                        <w:color w:val="94AB62"/>
                        <w:sz w:val="4"/>
                      </w:rPr>
                      <w:t>ENVIRONMENTAL</w:t>
                    </w:r>
                  </w:p>
                  <w:p>
                    <w:pPr>
                      <w:spacing w:line="199" w:lineRule="auto" w:before="6"/>
                      <w:ind w:left="0" w:right="66" w:firstLine="0"/>
                      <w:jc w:val="left"/>
                      <w:rPr>
                        <w:rFonts w:ascii="Century Gothic"/>
                        <w:sz w:val="2"/>
                      </w:rPr>
                    </w:pPr>
                    <w:r>
                      <w:rPr>
                        <w:rFonts w:ascii="Century Gothic"/>
                        <w:sz w:val="2"/>
                      </w:rPr>
                      <w:t>Several</w:t>
                    </w:r>
                    <w:r>
                      <w:rPr>
                        <w:rFonts w:ascii="Century Gothic"/>
                        <w:spacing w:val="-4"/>
                        <w:sz w:val="2"/>
                      </w:rPr>
                      <w:t> </w:t>
                    </w:r>
                    <w:r>
                      <w:rPr>
                        <w:rFonts w:ascii="Century Gothic"/>
                        <w:sz w:val="2"/>
                      </w:rPr>
                      <w:t>environmentally-guided</w:t>
                    </w:r>
                    <w:r>
                      <w:rPr>
                        <w:rFonts w:ascii="Century Gothic"/>
                        <w:spacing w:val="-4"/>
                        <w:sz w:val="2"/>
                      </w:rPr>
                      <w:t> </w:t>
                    </w:r>
                    <w:r>
                      <w:rPr>
                        <w:rFonts w:ascii="Century Gothic"/>
                        <w:sz w:val="2"/>
                      </w:rPr>
                      <w:t>initiatives</w:t>
                    </w:r>
                    <w:r>
                      <w:rPr>
                        <w:rFonts w:ascii="Century Gothic"/>
                        <w:spacing w:val="-4"/>
                        <w:sz w:val="2"/>
                      </w:rPr>
                      <w:t> </w:t>
                    </w:r>
                    <w:r>
                      <w:rPr>
                        <w:rFonts w:ascii="Century Gothic"/>
                        <w:sz w:val="2"/>
                      </w:rPr>
                      <w:t>will</w:t>
                    </w:r>
                    <w:r>
                      <w:rPr>
                        <w:rFonts w:ascii="Century Gothic"/>
                        <w:spacing w:val="-4"/>
                        <w:sz w:val="2"/>
                      </w:rPr>
                      <w:t> </w:t>
                    </w:r>
                    <w:r>
                      <w:rPr>
                        <w:rFonts w:ascii="Century Gothic"/>
                        <w:sz w:val="2"/>
                      </w:rPr>
                      <w:t>be</w:t>
                    </w:r>
                    <w:r>
                      <w:rPr>
                        <w:rFonts w:ascii="Century Gothic"/>
                        <w:spacing w:val="-4"/>
                        <w:sz w:val="2"/>
                      </w:rPr>
                      <w:t> </w:t>
                    </w:r>
                    <w:r>
                      <w:rPr>
                        <w:rFonts w:ascii="Century Gothic"/>
                        <w:sz w:val="2"/>
                      </w:rPr>
                      <w:t>established</w:t>
                    </w:r>
                    <w:r>
                      <w:rPr>
                        <w:rFonts w:ascii="Century Gothic"/>
                        <w:spacing w:val="-4"/>
                        <w:sz w:val="2"/>
                      </w:rPr>
                      <w:t> </w:t>
                    </w:r>
                    <w:r>
                      <w:rPr>
                        <w:rFonts w:ascii="Century Gothic"/>
                        <w:sz w:val="2"/>
                      </w:rPr>
                      <w:t>in</w:t>
                    </w:r>
                    <w:r>
                      <w:rPr>
                        <w:rFonts w:ascii="Century Gothic"/>
                        <w:spacing w:val="-4"/>
                        <w:sz w:val="2"/>
                      </w:rPr>
                      <w:t> </w:t>
                    </w:r>
                    <w:r>
                      <w:rPr>
                        <w:rFonts w:ascii="Century Gothic"/>
                        <w:sz w:val="2"/>
                      </w:rPr>
                      <w:t>order</w:t>
                    </w:r>
                    <w:r>
                      <w:rPr>
                        <w:rFonts w:ascii="Century Gothic"/>
                        <w:spacing w:val="-4"/>
                        <w:sz w:val="2"/>
                      </w:rPr>
                      <w:t> </w:t>
                    </w:r>
                    <w:r>
                      <w:rPr>
                        <w:rFonts w:ascii="Century Gothic"/>
                        <w:sz w:val="2"/>
                      </w:rPr>
                      <w:t>to</w:t>
                    </w:r>
                    <w:r>
                      <w:rPr>
                        <w:rFonts w:ascii="Century Gothic"/>
                        <w:spacing w:val="-4"/>
                        <w:sz w:val="2"/>
                      </w:rPr>
                      <w:t> </w:t>
                    </w:r>
                    <w:r>
                      <w:rPr>
                        <w:rFonts w:ascii="Century Gothic"/>
                        <w:sz w:val="2"/>
                      </w:rPr>
                      <w:t>fully</w:t>
                    </w:r>
                    <w:r>
                      <w:rPr>
                        <w:rFonts w:ascii="Century Gothic"/>
                        <w:spacing w:val="-4"/>
                        <w:sz w:val="2"/>
                      </w:rPr>
                      <w:t> </w:t>
                    </w:r>
                    <w:r>
                      <w:rPr>
                        <w:rFonts w:ascii="Century Gothic"/>
                        <w:sz w:val="2"/>
                      </w:rPr>
                      <w:t>integrate</w:t>
                    </w:r>
                    <w:r>
                      <w:rPr>
                        <w:rFonts w:ascii="Century Gothic"/>
                        <w:spacing w:val="-4"/>
                        <w:sz w:val="2"/>
                      </w:rPr>
                      <w:t> </w:t>
                    </w:r>
                    <w:r>
                      <w:rPr>
                        <w:rFonts w:ascii="Century Gothic"/>
                        <w:sz w:val="2"/>
                      </w:rPr>
                      <w:t>the</w:t>
                    </w:r>
                    <w:r>
                      <w:rPr>
                        <w:rFonts w:ascii="Century Gothic"/>
                        <w:spacing w:val="-4"/>
                        <w:sz w:val="2"/>
                      </w:rPr>
                      <w:t> </w:t>
                    </w:r>
                    <w:r>
                      <w:rPr>
                        <w:rFonts w:ascii="Century Gothic"/>
                        <w:sz w:val="2"/>
                      </w:rPr>
                      <w:t>site</w:t>
                    </w:r>
                    <w:r>
                      <w:rPr>
                        <w:rFonts w:ascii="Century Gothic"/>
                        <w:spacing w:val="-4"/>
                        <w:sz w:val="2"/>
                      </w:rPr>
                      <w:t> </w:t>
                    </w:r>
                    <w:r>
                      <w:rPr>
                        <w:rFonts w:ascii="Century Gothic"/>
                        <w:sz w:val="2"/>
                      </w:rPr>
                      <w:t>into </w:t>
                    </w:r>
                    <w:r>
                      <w:rPr>
                        <w:rFonts w:ascii="Century Gothic"/>
                        <w:w w:val="95"/>
                        <w:sz w:val="2"/>
                      </w:rPr>
                      <w:t>the</w:t>
                    </w:r>
                    <w:r>
                      <w:rPr>
                        <w:rFonts w:ascii="Century Gothic"/>
                        <w:spacing w:val="-2"/>
                        <w:w w:val="95"/>
                        <w:sz w:val="2"/>
                      </w:rPr>
                      <w:t> </w:t>
                    </w:r>
                    <w:r>
                      <w:rPr>
                        <w:rFonts w:ascii="Century Gothic"/>
                        <w:w w:val="95"/>
                        <w:sz w:val="2"/>
                      </w:rPr>
                      <w:t>existing</w:t>
                    </w:r>
                    <w:r>
                      <w:rPr>
                        <w:rFonts w:ascii="Century Gothic"/>
                        <w:spacing w:val="-2"/>
                        <w:w w:val="95"/>
                        <w:sz w:val="2"/>
                      </w:rPr>
                      <w:t> </w:t>
                    </w:r>
                    <w:r>
                      <w:rPr>
                        <w:rFonts w:ascii="Century Gothic"/>
                        <w:w w:val="95"/>
                        <w:sz w:val="2"/>
                      </w:rPr>
                      <w:t>Durham</w:t>
                    </w:r>
                    <w:r>
                      <w:rPr>
                        <w:rFonts w:ascii="Century Gothic"/>
                        <w:spacing w:val="-2"/>
                        <w:w w:val="95"/>
                        <w:sz w:val="2"/>
                      </w:rPr>
                      <w:t> </w:t>
                    </w:r>
                    <w:r>
                      <w:rPr>
                        <w:rFonts w:ascii="Century Gothic"/>
                        <w:w w:val="95"/>
                        <w:sz w:val="2"/>
                      </w:rPr>
                      <w:t>Regional</w:t>
                    </w:r>
                    <w:r>
                      <w:rPr>
                        <w:rFonts w:ascii="Century Gothic"/>
                        <w:spacing w:val="-2"/>
                        <w:w w:val="95"/>
                        <w:sz w:val="2"/>
                      </w:rPr>
                      <w:t> </w:t>
                    </w:r>
                    <w:r>
                      <w:rPr>
                        <w:rFonts w:ascii="Century Gothic"/>
                        <w:w w:val="95"/>
                        <w:sz w:val="2"/>
                      </w:rPr>
                      <w:t>Forest.</w:t>
                    </w:r>
                    <w:r>
                      <w:rPr>
                        <w:rFonts w:ascii="Century Gothic"/>
                        <w:spacing w:val="-2"/>
                        <w:w w:val="95"/>
                        <w:sz w:val="2"/>
                      </w:rPr>
                      <w:t> </w:t>
                    </w:r>
                    <w:r>
                      <w:rPr>
                        <w:rFonts w:ascii="Century Gothic"/>
                        <w:w w:val="95"/>
                        <w:sz w:val="2"/>
                      </w:rPr>
                      <w:t>This</w:t>
                    </w:r>
                    <w:r>
                      <w:rPr>
                        <w:rFonts w:ascii="Century Gothic"/>
                        <w:spacing w:val="-2"/>
                        <w:w w:val="95"/>
                        <w:sz w:val="2"/>
                      </w:rPr>
                      <w:t> </w:t>
                    </w:r>
                    <w:r>
                      <w:rPr>
                        <w:rFonts w:ascii="Century Gothic"/>
                        <w:w w:val="95"/>
                        <w:sz w:val="2"/>
                      </w:rPr>
                      <w:t>will</w:t>
                    </w:r>
                    <w:r>
                      <w:rPr>
                        <w:rFonts w:ascii="Century Gothic"/>
                        <w:spacing w:val="-2"/>
                        <w:w w:val="95"/>
                        <w:sz w:val="2"/>
                      </w:rPr>
                      <w:t> </w:t>
                    </w:r>
                    <w:r>
                      <w:rPr>
                        <w:rFonts w:ascii="Century Gothic"/>
                        <w:w w:val="95"/>
                        <w:sz w:val="2"/>
                      </w:rPr>
                      <w:t>be</w:t>
                    </w:r>
                    <w:r>
                      <w:rPr>
                        <w:rFonts w:ascii="Century Gothic"/>
                        <w:spacing w:val="-2"/>
                        <w:w w:val="95"/>
                        <w:sz w:val="2"/>
                      </w:rPr>
                      <w:t> </w:t>
                    </w:r>
                    <w:r>
                      <w:rPr>
                        <w:rFonts w:ascii="Century Gothic"/>
                        <w:w w:val="95"/>
                        <w:sz w:val="2"/>
                      </w:rPr>
                      <w:t>done</w:t>
                    </w:r>
                    <w:r>
                      <w:rPr>
                        <w:rFonts w:ascii="Century Gothic"/>
                        <w:spacing w:val="-2"/>
                        <w:w w:val="95"/>
                        <w:sz w:val="2"/>
                      </w:rPr>
                      <w:t> </w:t>
                    </w:r>
                    <w:r>
                      <w:rPr>
                        <w:rFonts w:ascii="Century Gothic"/>
                        <w:w w:val="95"/>
                        <w:sz w:val="2"/>
                      </w:rPr>
                      <w:t>through</w:t>
                    </w:r>
                    <w:r>
                      <w:rPr>
                        <w:rFonts w:ascii="Century Gothic"/>
                        <w:spacing w:val="-2"/>
                        <w:w w:val="95"/>
                        <w:sz w:val="2"/>
                      </w:rPr>
                      <w:t> </w:t>
                    </w:r>
                    <w:r>
                      <w:rPr>
                        <w:rFonts w:ascii="Century Gothic"/>
                        <w:w w:val="95"/>
                        <w:sz w:val="2"/>
                      </w:rPr>
                      <w:t>various</w:t>
                    </w:r>
                    <w:r>
                      <w:rPr>
                        <w:rFonts w:ascii="Century Gothic"/>
                        <w:spacing w:val="-2"/>
                        <w:w w:val="95"/>
                        <w:sz w:val="2"/>
                      </w:rPr>
                      <w:t> </w:t>
                    </w:r>
                    <w:r>
                      <w:rPr>
                        <w:rFonts w:ascii="Century Gothic"/>
                        <w:w w:val="95"/>
                        <w:sz w:val="2"/>
                      </w:rPr>
                      <w:t>acts</w:t>
                    </w:r>
                    <w:r>
                      <w:rPr>
                        <w:rFonts w:ascii="Century Gothic"/>
                        <w:spacing w:val="-2"/>
                        <w:w w:val="95"/>
                        <w:sz w:val="2"/>
                      </w:rPr>
                      <w:t> </w:t>
                    </w:r>
                    <w:r>
                      <w:rPr>
                        <w:rFonts w:ascii="Century Gothic"/>
                        <w:w w:val="95"/>
                        <w:sz w:val="2"/>
                      </w:rPr>
                      <w:t>of</w:t>
                    </w:r>
                    <w:r>
                      <w:rPr>
                        <w:rFonts w:ascii="Century Gothic"/>
                        <w:spacing w:val="-2"/>
                        <w:w w:val="95"/>
                        <w:sz w:val="2"/>
                      </w:rPr>
                      <w:t> </w:t>
                    </w:r>
                    <w:r>
                      <w:rPr>
                        <w:rFonts w:ascii="Century Gothic"/>
                        <w:w w:val="95"/>
                        <w:sz w:val="2"/>
                      </w:rPr>
                      <w:t>rehabilitation</w:t>
                    </w:r>
                    <w:r>
                      <w:rPr>
                        <w:rFonts w:ascii="Century Gothic"/>
                        <w:spacing w:val="-2"/>
                        <w:w w:val="95"/>
                        <w:sz w:val="2"/>
                      </w:rPr>
                      <w:t> </w:t>
                    </w:r>
                    <w:r>
                      <w:rPr>
                        <w:rFonts w:ascii="Century Gothic"/>
                        <w:w w:val="95"/>
                        <w:sz w:val="2"/>
                      </w:rPr>
                      <w:t>and</w:t>
                    </w:r>
                    <w:r>
                      <w:rPr>
                        <w:rFonts w:ascii="Century Gothic"/>
                        <w:spacing w:val="-2"/>
                        <w:w w:val="95"/>
                        <w:sz w:val="2"/>
                      </w:rPr>
                      <w:t> </w:t>
                    </w:r>
                    <w:r>
                      <w:rPr>
                        <w:rFonts w:ascii="Century Gothic"/>
                        <w:w w:val="95"/>
                        <w:sz w:val="2"/>
                      </w:rPr>
                      <w:t>the</w:t>
                    </w:r>
                  </w:p>
                  <w:p>
                    <w:pPr>
                      <w:spacing w:line="199" w:lineRule="auto" w:before="0"/>
                      <w:ind w:left="0" w:right="13" w:firstLine="0"/>
                      <w:jc w:val="left"/>
                      <w:rPr>
                        <w:rFonts w:ascii="Century Gothic" w:hAnsi="Century Gothic"/>
                        <w:sz w:val="2"/>
                      </w:rPr>
                    </w:pPr>
                    <w:r>
                      <w:rPr>
                        <w:rFonts w:ascii="Century Gothic" w:hAnsi="Century Gothic"/>
                        <w:w w:val="95"/>
                        <w:sz w:val="2"/>
                      </w:rPr>
                      <w:t>implementation</w:t>
                    </w:r>
                    <w:r>
                      <w:rPr>
                        <w:rFonts w:ascii="Century Gothic" w:hAnsi="Century Gothic"/>
                        <w:spacing w:val="-2"/>
                        <w:w w:val="95"/>
                        <w:sz w:val="2"/>
                      </w:rPr>
                      <w:t> </w:t>
                    </w:r>
                    <w:r>
                      <w:rPr>
                        <w:rFonts w:ascii="Century Gothic" w:hAnsi="Century Gothic"/>
                        <w:w w:val="95"/>
                        <w:sz w:val="2"/>
                      </w:rPr>
                      <w:t>of</w:t>
                    </w:r>
                    <w:r>
                      <w:rPr>
                        <w:rFonts w:ascii="Century Gothic" w:hAnsi="Century Gothic"/>
                        <w:spacing w:val="-2"/>
                        <w:w w:val="95"/>
                        <w:sz w:val="2"/>
                      </w:rPr>
                      <w:t> </w:t>
                    </w:r>
                    <w:r>
                      <w:rPr>
                        <w:rFonts w:ascii="Century Gothic" w:hAnsi="Century Gothic"/>
                        <w:w w:val="95"/>
                        <w:sz w:val="2"/>
                      </w:rPr>
                      <w:t>diverse</w:t>
                    </w:r>
                    <w:r>
                      <w:rPr>
                        <w:rFonts w:ascii="Century Gothic" w:hAnsi="Century Gothic"/>
                        <w:spacing w:val="-2"/>
                        <w:w w:val="95"/>
                        <w:sz w:val="2"/>
                      </w:rPr>
                      <w:t> </w:t>
                    </w:r>
                    <w:r>
                      <w:rPr>
                        <w:rFonts w:ascii="Century Gothic" w:hAnsi="Century Gothic"/>
                        <w:w w:val="95"/>
                        <w:sz w:val="2"/>
                      </w:rPr>
                      <w:t>habitats</w:t>
                    </w:r>
                    <w:r>
                      <w:rPr>
                        <w:rFonts w:ascii="Century Gothic" w:hAnsi="Century Gothic"/>
                        <w:spacing w:val="-2"/>
                        <w:w w:val="95"/>
                        <w:sz w:val="2"/>
                      </w:rPr>
                      <w:t> </w:t>
                    </w:r>
                    <w:r>
                      <w:rPr>
                        <w:rFonts w:ascii="Century Gothic" w:hAnsi="Century Gothic"/>
                        <w:w w:val="95"/>
                        <w:sz w:val="2"/>
                      </w:rPr>
                      <w:t>throughout</w:t>
                    </w:r>
                    <w:r>
                      <w:rPr>
                        <w:rFonts w:ascii="Century Gothic" w:hAnsi="Century Gothic"/>
                        <w:spacing w:val="-2"/>
                        <w:w w:val="95"/>
                        <w:sz w:val="2"/>
                      </w:rPr>
                      <w:t> </w:t>
                    </w:r>
                    <w:r>
                      <w:rPr>
                        <w:rFonts w:ascii="Century Gothic" w:hAnsi="Century Gothic"/>
                        <w:w w:val="95"/>
                        <w:sz w:val="2"/>
                      </w:rPr>
                      <w:t>the</w:t>
                    </w:r>
                    <w:r>
                      <w:rPr>
                        <w:rFonts w:ascii="Century Gothic" w:hAnsi="Century Gothic"/>
                        <w:spacing w:val="-2"/>
                        <w:w w:val="95"/>
                        <w:sz w:val="2"/>
                      </w:rPr>
                      <w:t> </w:t>
                    </w:r>
                    <w:r>
                      <w:rPr>
                        <w:rFonts w:ascii="Century Gothic" w:hAnsi="Century Gothic"/>
                        <w:w w:val="95"/>
                        <w:sz w:val="2"/>
                      </w:rPr>
                      <w:t>site</w:t>
                    </w:r>
                    <w:r>
                      <w:rPr>
                        <w:rFonts w:ascii="Century Gothic" w:hAnsi="Century Gothic"/>
                        <w:spacing w:val="-2"/>
                        <w:w w:val="95"/>
                        <w:sz w:val="2"/>
                      </w:rPr>
                      <w:t> </w:t>
                    </w:r>
                    <w:r>
                      <w:rPr>
                        <w:rFonts w:ascii="Century Gothic" w:hAnsi="Century Gothic"/>
                        <w:w w:val="95"/>
                        <w:sz w:val="2"/>
                      </w:rPr>
                      <w:t>including</w:t>
                    </w:r>
                    <w:r>
                      <w:rPr>
                        <w:rFonts w:ascii="Century Gothic" w:hAnsi="Century Gothic"/>
                        <w:spacing w:val="-2"/>
                        <w:w w:val="95"/>
                        <w:sz w:val="2"/>
                      </w:rPr>
                      <w:t> </w:t>
                    </w:r>
                    <w:r>
                      <w:rPr>
                        <w:rFonts w:ascii="Century Gothic" w:hAnsi="Century Gothic"/>
                        <w:b/>
                        <w:w w:val="95"/>
                        <w:sz w:val="2"/>
                      </w:rPr>
                      <w:t>Tall</w:t>
                    </w:r>
                    <w:r>
                      <w:rPr>
                        <w:rFonts w:ascii="Century Gothic" w:hAnsi="Century Gothic"/>
                        <w:b/>
                        <w:spacing w:val="-2"/>
                        <w:w w:val="95"/>
                        <w:sz w:val="2"/>
                      </w:rPr>
                      <w:t> </w:t>
                    </w:r>
                    <w:r>
                      <w:rPr>
                        <w:rFonts w:ascii="Century Gothic" w:hAnsi="Century Gothic"/>
                        <w:b/>
                        <w:w w:val="95"/>
                        <w:sz w:val="2"/>
                      </w:rPr>
                      <w:t>Grass</w:t>
                    </w:r>
                    <w:r>
                      <w:rPr>
                        <w:rFonts w:ascii="Century Gothic" w:hAnsi="Century Gothic"/>
                        <w:b/>
                        <w:spacing w:val="-2"/>
                        <w:w w:val="95"/>
                        <w:sz w:val="2"/>
                      </w:rPr>
                      <w:t> </w:t>
                    </w:r>
                    <w:r>
                      <w:rPr>
                        <w:rFonts w:ascii="Century Gothic" w:hAnsi="Century Gothic"/>
                        <w:b/>
                        <w:w w:val="95"/>
                        <w:sz w:val="2"/>
                      </w:rPr>
                      <w:t>Prairie</w:t>
                    </w:r>
                    <w:r>
                      <w:rPr>
                        <w:rFonts w:ascii="Century Gothic" w:hAnsi="Century Gothic"/>
                        <w:w w:val="95"/>
                        <w:sz w:val="2"/>
                      </w:rPr>
                      <w:t>,</w:t>
                    </w:r>
                    <w:r>
                      <w:rPr>
                        <w:rFonts w:ascii="Century Gothic" w:hAnsi="Century Gothic"/>
                        <w:spacing w:val="-2"/>
                        <w:w w:val="95"/>
                        <w:sz w:val="2"/>
                      </w:rPr>
                      <w:t> </w:t>
                    </w:r>
                    <w:r>
                      <w:rPr>
                        <w:rFonts w:ascii="Century Gothic" w:hAnsi="Century Gothic"/>
                        <w:b/>
                        <w:w w:val="95"/>
                        <w:sz w:val="2"/>
                      </w:rPr>
                      <w:t>Wetland</w:t>
                    </w:r>
                    <w:r>
                      <w:rPr>
                        <w:rFonts w:ascii="Century Gothic" w:hAnsi="Century Gothic"/>
                        <w:b/>
                        <w:spacing w:val="-2"/>
                        <w:w w:val="95"/>
                        <w:sz w:val="2"/>
                      </w:rPr>
                      <w:t> </w:t>
                    </w:r>
                    <w:r>
                      <w:rPr>
                        <w:rFonts w:ascii="Century Gothic" w:hAnsi="Century Gothic"/>
                        <w:w w:val="95"/>
                        <w:sz w:val="2"/>
                      </w:rPr>
                      <w:t>and</w:t>
                    </w:r>
                    <w:r>
                      <w:rPr>
                        <w:rFonts w:ascii="Century Gothic" w:hAnsi="Century Gothic"/>
                        <w:spacing w:val="-2"/>
                        <w:w w:val="95"/>
                        <w:sz w:val="2"/>
                      </w:rPr>
                      <w:t> </w:t>
                    </w:r>
                    <w:r>
                      <w:rPr>
                        <w:rFonts w:ascii="Century Gothic" w:hAnsi="Century Gothic"/>
                        <w:b/>
                        <w:w w:val="95"/>
                        <w:sz w:val="2"/>
                      </w:rPr>
                      <w:t>Woodlots</w:t>
                    </w:r>
                    <w:r>
                      <w:rPr>
                        <w:rFonts w:ascii="Century Gothic" w:hAnsi="Century Gothic"/>
                        <w:w w:val="95"/>
                        <w:sz w:val="2"/>
                      </w:rPr>
                      <w:t>. </w:t>
                    </w:r>
                    <w:r>
                      <w:rPr>
                        <w:rFonts w:ascii="Century Gothic" w:hAnsi="Century Gothic"/>
                        <w:sz w:val="2"/>
                      </w:rPr>
                      <w:t>The</w:t>
                    </w:r>
                    <w:r>
                      <w:rPr>
                        <w:rFonts w:ascii="Century Gothic" w:hAnsi="Century Gothic"/>
                        <w:spacing w:val="-4"/>
                        <w:sz w:val="2"/>
                      </w:rPr>
                      <w:t> </w:t>
                    </w:r>
                    <w:r>
                      <w:rPr>
                        <w:rFonts w:ascii="Century Gothic" w:hAnsi="Century Gothic"/>
                        <w:sz w:val="2"/>
                      </w:rPr>
                      <w:t>establishment</w:t>
                    </w:r>
                    <w:r>
                      <w:rPr>
                        <w:rFonts w:ascii="Century Gothic" w:hAnsi="Century Gothic"/>
                        <w:spacing w:val="-4"/>
                        <w:sz w:val="2"/>
                      </w:rPr>
                      <w:t> </w:t>
                    </w:r>
                    <w:r>
                      <w:rPr>
                        <w:rFonts w:ascii="Century Gothic" w:hAnsi="Century Gothic"/>
                        <w:sz w:val="2"/>
                      </w:rPr>
                      <w:t>of</w:t>
                    </w:r>
                    <w:r>
                      <w:rPr>
                        <w:rFonts w:ascii="Century Gothic" w:hAnsi="Century Gothic"/>
                        <w:spacing w:val="-4"/>
                        <w:sz w:val="2"/>
                      </w:rPr>
                      <w:t> </w:t>
                    </w:r>
                    <w:r>
                      <w:rPr>
                        <w:rFonts w:ascii="Century Gothic" w:hAnsi="Century Gothic"/>
                        <w:sz w:val="2"/>
                      </w:rPr>
                      <w:t>a</w:t>
                    </w:r>
                    <w:r>
                      <w:rPr>
                        <w:rFonts w:ascii="Century Gothic" w:hAnsi="Century Gothic"/>
                        <w:spacing w:val="-4"/>
                        <w:sz w:val="2"/>
                      </w:rPr>
                      <w:t> </w:t>
                    </w:r>
                    <w:r>
                      <w:rPr>
                        <w:rFonts w:ascii="Century Gothic" w:hAnsi="Century Gothic"/>
                        <w:b/>
                        <w:sz w:val="2"/>
                      </w:rPr>
                      <w:t>Green</w:t>
                    </w:r>
                    <w:r>
                      <w:rPr>
                        <w:rFonts w:ascii="Century Gothic" w:hAnsi="Century Gothic"/>
                        <w:b/>
                        <w:spacing w:val="-4"/>
                        <w:sz w:val="2"/>
                      </w:rPr>
                      <w:t> </w:t>
                    </w:r>
                    <w:r>
                      <w:rPr>
                        <w:rFonts w:ascii="Century Gothic" w:hAnsi="Century Gothic"/>
                        <w:b/>
                        <w:sz w:val="2"/>
                      </w:rPr>
                      <w:t>Corridor</w:t>
                    </w:r>
                    <w:r>
                      <w:rPr>
                        <w:rFonts w:ascii="Century Gothic" w:hAnsi="Century Gothic"/>
                        <w:b/>
                        <w:spacing w:val="-4"/>
                        <w:sz w:val="2"/>
                      </w:rPr>
                      <w:t> </w:t>
                    </w:r>
                    <w:r>
                      <w:rPr>
                        <w:rFonts w:ascii="Century Gothic" w:hAnsi="Century Gothic"/>
                        <w:sz w:val="2"/>
                      </w:rPr>
                      <w:t>will</w:t>
                    </w:r>
                    <w:r>
                      <w:rPr>
                        <w:rFonts w:ascii="Century Gothic" w:hAnsi="Century Gothic"/>
                        <w:spacing w:val="-4"/>
                        <w:sz w:val="2"/>
                      </w:rPr>
                      <w:t> </w:t>
                    </w:r>
                    <w:r>
                      <w:rPr>
                        <w:rFonts w:ascii="Century Gothic" w:hAnsi="Century Gothic"/>
                        <w:sz w:val="2"/>
                      </w:rPr>
                      <w:t>create</w:t>
                    </w:r>
                    <w:r>
                      <w:rPr>
                        <w:rFonts w:ascii="Century Gothic" w:hAnsi="Century Gothic"/>
                        <w:spacing w:val="-4"/>
                        <w:sz w:val="2"/>
                      </w:rPr>
                      <w:t> </w:t>
                    </w:r>
                    <w:r>
                      <w:rPr>
                        <w:rFonts w:ascii="Century Gothic" w:hAnsi="Century Gothic"/>
                        <w:sz w:val="2"/>
                      </w:rPr>
                      <w:t>a</w:t>
                    </w:r>
                    <w:r>
                      <w:rPr>
                        <w:rFonts w:ascii="Century Gothic" w:hAnsi="Century Gothic"/>
                        <w:spacing w:val="-4"/>
                        <w:sz w:val="2"/>
                      </w:rPr>
                      <w:t> </w:t>
                    </w:r>
                    <w:r>
                      <w:rPr>
                        <w:rFonts w:ascii="Century Gothic" w:hAnsi="Century Gothic"/>
                        <w:sz w:val="2"/>
                      </w:rPr>
                      <w:t>wooded</w:t>
                    </w:r>
                    <w:r>
                      <w:rPr>
                        <w:rFonts w:ascii="Century Gothic" w:hAnsi="Century Gothic"/>
                        <w:spacing w:val="-4"/>
                        <w:sz w:val="2"/>
                      </w:rPr>
                      <w:t> </w:t>
                    </w:r>
                    <w:r>
                      <w:rPr>
                        <w:rFonts w:ascii="Century Gothic" w:hAnsi="Century Gothic"/>
                        <w:sz w:val="2"/>
                      </w:rPr>
                      <w:t>passageway</w:t>
                    </w:r>
                    <w:r>
                      <w:rPr>
                        <w:rFonts w:ascii="Century Gothic" w:hAnsi="Century Gothic"/>
                        <w:spacing w:val="-4"/>
                        <w:sz w:val="2"/>
                      </w:rPr>
                      <w:t> </w:t>
                    </w:r>
                    <w:r>
                      <w:rPr>
                        <w:rFonts w:ascii="Century Gothic" w:hAnsi="Century Gothic"/>
                        <w:sz w:val="2"/>
                      </w:rPr>
                      <w:t>to</w:t>
                    </w:r>
                    <w:r>
                      <w:rPr>
                        <w:rFonts w:ascii="Century Gothic" w:hAnsi="Century Gothic"/>
                        <w:spacing w:val="-4"/>
                        <w:sz w:val="2"/>
                      </w:rPr>
                      <w:t> </w:t>
                    </w:r>
                    <w:r>
                      <w:rPr>
                        <w:rFonts w:ascii="Century Gothic" w:hAnsi="Century Gothic"/>
                        <w:sz w:val="2"/>
                      </w:rPr>
                      <w:t>encourage</w:t>
                    </w:r>
                    <w:r>
                      <w:rPr>
                        <w:rFonts w:ascii="Century Gothic" w:hAnsi="Century Gothic"/>
                        <w:spacing w:val="-4"/>
                        <w:sz w:val="2"/>
                      </w:rPr>
                      <w:t> </w:t>
                    </w:r>
                    <w:r>
                      <w:rPr>
                        <w:rFonts w:ascii="Century Gothic" w:hAnsi="Century Gothic"/>
                        <w:sz w:val="2"/>
                      </w:rPr>
                      <w:t>an</w:t>
                    </w:r>
                    <w:r>
                      <w:rPr>
                        <w:rFonts w:ascii="Century Gothic" w:hAnsi="Century Gothic"/>
                        <w:spacing w:val="-4"/>
                        <w:sz w:val="2"/>
                      </w:rPr>
                      <w:t> </w:t>
                    </w:r>
                    <w:r>
                      <w:rPr>
                        <w:rFonts w:ascii="Century Gothic" w:hAnsi="Century Gothic"/>
                        <w:sz w:val="2"/>
                      </w:rPr>
                      <w:t>ecological weaving</w:t>
                    </w:r>
                    <w:r>
                      <w:rPr>
                        <w:rFonts w:ascii="Century Gothic" w:hAnsi="Century Gothic"/>
                        <w:spacing w:val="-4"/>
                        <w:sz w:val="2"/>
                      </w:rPr>
                      <w:t> </w:t>
                    </w:r>
                    <w:r>
                      <w:rPr>
                        <w:rFonts w:ascii="Century Gothic" w:hAnsi="Century Gothic"/>
                        <w:sz w:val="2"/>
                      </w:rPr>
                      <w:t>that</w:t>
                    </w:r>
                    <w:r>
                      <w:rPr>
                        <w:rFonts w:ascii="Century Gothic" w:hAnsi="Century Gothic"/>
                        <w:spacing w:val="-4"/>
                        <w:sz w:val="2"/>
                      </w:rPr>
                      <w:t> </w:t>
                    </w:r>
                    <w:r>
                      <w:rPr>
                        <w:rFonts w:ascii="Century Gothic" w:hAnsi="Century Gothic"/>
                        <w:sz w:val="2"/>
                      </w:rPr>
                      <w:t>was</w:t>
                    </w:r>
                    <w:r>
                      <w:rPr>
                        <w:rFonts w:ascii="Century Gothic" w:hAnsi="Century Gothic"/>
                        <w:spacing w:val="-4"/>
                        <w:sz w:val="2"/>
                      </w:rPr>
                      <w:t> </w:t>
                    </w:r>
                    <w:r>
                      <w:rPr>
                        <w:rFonts w:ascii="Century Gothic" w:hAnsi="Century Gothic"/>
                        <w:sz w:val="2"/>
                      </w:rPr>
                      <w:t>originally</w:t>
                    </w:r>
                    <w:r>
                      <w:rPr>
                        <w:rFonts w:ascii="Century Gothic" w:hAnsi="Century Gothic"/>
                        <w:spacing w:val="-4"/>
                        <w:sz w:val="2"/>
                      </w:rPr>
                      <w:t> </w:t>
                    </w:r>
                    <w:r>
                      <w:rPr>
                        <w:rFonts w:ascii="Century Gothic" w:hAnsi="Century Gothic"/>
                        <w:sz w:val="2"/>
                      </w:rPr>
                      <w:t>blocked</w:t>
                    </w:r>
                    <w:r>
                      <w:rPr>
                        <w:rFonts w:ascii="Century Gothic" w:hAnsi="Century Gothic"/>
                        <w:spacing w:val="-4"/>
                        <w:sz w:val="2"/>
                      </w:rPr>
                      <w:t> </w:t>
                    </w:r>
                    <w:r>
                      <w:rPr>
                        <w:rFonts w:ascii="Century Gothic" w:hAnsi="Century Gothic"/>
                        <w:sz w:val="2"/>
                      </w:rPr>
                      <w:t>by</w:t>
                    </w:r>
                    <w:r>
                      <w:rPr>
                        <w:rFonts w:ascii="Century Gothic" w:hAnsi="Century Gothic"/>
                        <w:spacing w:val="-4"/>
                        <w:sz w:val="2"/>
                      </w:rPr>
                      <w:t> </w:t>
                    </w:r>
                    <w:r>
                      <w:rPr>
                        <w:rFonts w:ascii="Century Gothic" w:hAnsi="Century Gothic"/>
                        <w:sz w:val="2"/>
                      </w:rPr>
                      <w:t>a</w:t>
                    </w:r>
                    <w:r>
                      <w:rPr>
                        <w:rFonts w:ascii="Century Gothic" w:hAnsi="Century Gothic"/>
                        <w:spacing w:val="-4"/>
                        <w:sz w:val="2"/>
                      </w:rPr>
                      <w:t> </w:t>
                    </w:r>
                    <w:r>
                      <w:rPr>
                        <w:rFonts w:ascii="Century Gothic" w:hAnsi="Century Gothic"/>
                        <w:sz w:val="2"/>
                      </w:rPr>
                      <w:t>right</w:t>
                    </w:r>
                    <w:r>
                      <w:rPr>
                        <w:rFonts w:ascii="Century Gothic" w:hAnsi="Century Gothic"/>
                        <w:spacing w:val="-4"/>
                        <w:sz w:val="2"/>
                      </w:rPr>
                      <w:t> </w:t>
                    </w:r>
                    <w:r>
                      <w:rPr>
                        <w:rFonts w:ascii="Century Gothic" w:hAnsi="Century Gothic"/>
                        <w:sz w:val="2"/>
                      </w:rPr>
                      <w:t>of</w:t>
                    </w:r>
                    <w:r>
                      <w:rPr>
                        <w:rFonts w:ascii="Century Gothic" w:hAnsi="Century Gothic"/>
                        <w:spacing w:val="-4"/>
                        <w:sz w:val="2"/>
                      </w:rPr>
                      <w:t> </w:t>
                    </w:r>
                    <w:r>
                      <w:rPr>
                        <w:rFonts w:ascii="Century Gothic" w:hAnsi="Century Gothic"/>
                        <w:sz w:val="2"/>
                      </w:rPr>
                      <w:t>way</w:t>
                    </w:r>
                    <w:r>
                      <w:rPr>
                        <w:rFonts w:ascii="Century Gothic" w:hAnsi="Century Gothic"/>
                        <w:spacing w:val="-4"/>
                        <w:sz w:val="2"/>
                      </w:rPr>
                      <w:t> </w:t>
                    </w:r>
                    <w:r>
                      <w:rPr>
                        <w:rFonts w:ascii="Century Gothic" w:hAnsi="Century Gothic"/>
                        <w:sz w:val="2"/>
                      </w:rPr>
                      <w:t>and</w:t>
                    </w:r>
                    <w:r>
                      <w:rPr>
                        <w:rFonts w:ascii="Century Gothic" w:hAnsi="Century Gothic"/>
                        <w:spacing w:val="-4"/>
                        <w:sz w:val="2"/>
                      </w:rPr>
                      <w:t> </w:t>
                    </w:r>
                    <w:r>
                      <w:rPr>
                        <w:rFonts w:ascii="Century Gothic" w:hAnsi="Century Gothic"/>
                        <w:sz w:val="2"/>
                      </w:rPr>
                      <w:t>aggregate</w:t>
                    </w:r>
                    <w:r>
                      <w:rPr>
                        <w:rFonts w:ascii="Century Gothic" w:hAnsi="Century Gothic"/>
                        <w:spacing w:val="-4"/>
                        <w:sz w:val="2"/>
                      </w:rPr>
                      <w:t> </w:t>
                    </w:r>
                    <w:r>
                      <w:rPr>
                        <w:rFonts w:ascii="Century Gothic" w:hAnsi="Century Gothic"/>
                        <w:sz w:val="2"/>
                      </w:rPr>
                      <w:t>operations.</w:t>
                    </w:r>
                    <w:r>
                      <w:rPr>
                        <w:rFonts w:ascii="Century Gothic" w:hAnsi="Century Gothic"/>
                        <w:spacing w:val="-4"/>
                        <w:sz w:val="2"/>
                      </w:rPr>
                      <w:t> </w:t>
                    </w:r>
                    <w:r>
                      <w:rPr>
                        <w:rFonts w:ascii="Century Gothic" w:hAnsi="Century Gothic"/>
                        <w:sz w:val="2"/>
                      </w:rPr>
                      <w:t>By</w:t>
                    </w:r>
                    <w:r>
                      <w:rPr>
                        <w:rFonts w:ascii="Century Gothic" w:hAnsi="Century Gothic"/>
                        <w:spacing w:val="-4"/>
                        <w:sz w:val="2"/>
                      </w:rPr>
                      <w:t> </w:t>
                    </w:r>
                    <w:r>
                      <w:rPr>
                        <w:rFonts w:ascii="Century Gothic" w:hAnsi="Century Gothic"/>
                        <w:sz w:val="2"/>
                      </w:rPr>
                      <w:t>creating</w:t>
                    </w:r>
                    <w:r>
                      <w:rPr>
                        <w:rFonts w:ascii="Century Gothic" w:hAnsi="Century Gothic"/>
                        <w:spacing w:val="-4"/>
                        <w:sz w:val="2"/>
                      </w:rPr>
                      <w:t> </w:t>
                    </w:r>
                    <w:r>
                      <w:rPr>
                        <w:rFonts w:ascii="Century Gothic" w:hAnsi="Century Gothic"/>
                        <w:sz w:val="2"/>
                      </w:rPr>
                      <w:t>a</w:t>
                    </w:r>
                    <w:r>
                      <w:rPr>
                        <w:rFonts w:ascii="Century Gothic" w:hAnsi="Century Gothic"/>
                        <w:spacing w:val="-4"/>
                        <w:sz w:val="2"/>
                      </w:rPr>
                      <w:t> </w:t>
                    </w:r>
                    <w:r>
                      <w:rPr>
                        <w:rFonts w:ascii="Century Gothic" w:hAnsi="Century Gothic"/>
                        <w:sz w:val="2"/>
                      </w:rPr>
                      <w:t>number of</w:t>
                    </w:r>
                    <w:r>
                      <w:rPr>
                        <w:rFonts w:ascii="Century Gothic" w:hAnsi="Century Gothic"/>
                        <w:spacing w:val="-4"/>
                        <w:sz w:val="2"/>
                      </w:rPr>
                      <w:t> </w:t>
                    </w:r>
                    <w:r>
                      <w:rPr>
                        <w:rFonts w:ascii="Century Gothic" w:hAnsi="Century Gothic"/>
                        <w:sz w:val="2"/>
                      </w:rPr>
                      <w:t>different</w:t>
                    </w:r>
                    <w:r>
                      <w:rPr>
                        <w:rFonts w:ascii="Century Gothic" w:hAnsi="Century Gothic"/>
                        <w:spacing w:val="-4"/>
                        <w:sz w:val="2"/>
                      </w:rPr>
                      <w:t> </w:t>
                    </w:r>
                    <w:r>
                      <w:rPr>
                        <w:rFonts w:ascii="Century Gothic" w:hAnsi="Century Gothic"/>
                        <w:sz w:val="2"/>
                      </w:rPr>
                      <w:t>habitats,</w:t>
                    </w:r>
                    <w:r>
                      <w:rPr>
                        <w:rFonts w:ascii="Century Gothic" w:hAnsi="Century Gothic"/>
                        <w:spacing w:val="-4"/>
                        <w:sz w:val="2"/>
                      </w:rPr>
                      <w:t> </w:t>
                    </w:r>
                    <w:r>
                      <w:rPr>
                        <w:rFonts w:ascii="Century Gothic" w:hAnsi="Century Gothic"/>
                        <w:sz w:val="2"/>
                      </w:rPr>
                      <w:t>the</w:t>
                    </w:r>
                    <w:r>
                      <w:rPr>
                        <w:rFonts w:ascii="Century Gothic" w:hAnsi="Century Gothic"/>
                        <w:spacing w:val="-4"/>
                        <w:sz w:val="2"/>
                      </w:rPr>
                      <w:t> </w:t>
                    </w:r>
                    <w:r>
                      <w:rPr>
                        <w:rFonts w:ascii="Century Gothic" w:hAnsi="Century Gothic"/>
                        <w:sz w:val="2"/>
                      </w:rPr>
                      <w:t>site</w:t>
                    </w:r>
                    <w:r>
                      <w:rPr>
                        <w:rFonts w:ascii="Century Gothic" w:hAnsi="Century Gothic"/>
                        <w:spacing w:val="-4"/>
                        <w:sz w:val="2"/>
                      </w:rPr>
                      <w:t> </w:t>
                    </w:r>
                    <w:r>
                      <w:rPr>
                        <w:rFonts w:ascii="Century Gothic" w:hAnsi="Century Gothic"/>
                        <w:sz w:val="2"/>
                      </w:rPr>
                      <w:t>can</w:t>
                    </w:r>
                    <w:r>
                      <w:rPr>
                        <w:rFonts w:ascii="Century Gothic" w:hAnsi="Century Gothic"/>
                        <w:spacing w:val="-4"/>
                        <w:sz w:val="2"/>
                      </w:rPr>
                      <w:t> </w:t>
                    </w:r>
                    <w:r>
                      <w:rPr>
                        <w:rFonts w:ascii="Century Gothic" w:hAnsi="Century Gothic"/>
                        <w:sz w:val="2"/>
                      </w:rPr>
                      <w:t>flourish</w:t>
                    </w:r>
                    <w:r>
                      <w:rPr>
                        <w:rFonts w:ascii="Century Gothic" w:hAnsi="Century Gothic"/>
                        <w:spacing w:val="-4"/>
                        <w:sz w:val="2"/>
                      </w:rPr>
                      <w:t> </w:t>
                    </w:r>
                    <w:r>
                      <w:rPr>
                        <w:rFonts w:ascii="Century Gothic" w:hAnsi="Century Gothic"/>
                        <w:sz w:val="2"/>
                      </w:rPr>
                      <w:t>in</w:t>
                    </w:r>
                    <w:r>
                      <w:rPr>
                        <w:rFonts w:ascii="Century Gothic" w:hAnsi="Century Gothic"/>
                        <w:spacing w:val="-4"/>
                        <w:sz w:val="2"/>
                      </w:rPr>
                      <w:t> </w:t>
                    </w:r>
                    <w:r>
                      <w:rPr>
                        <w:rFonts w:ascii="Century Gothic" w:hAnsi="Century Gothic"/>
                        <w:sz w:val="2"/>
                      </w:rPr>
                      <w:t>its</w:t>
                    </w:r>
                    <w:r>
                      <w:rPr>
                        <w:rFonts w:ascii="Century Gothic" w:hAnsi="Century Gothic"/>
                        <w:spacing w:val="-4"/>
                        <w:sz w:val="2"/>
                      </w:rPr>
                      <w:t> </w:t>
                    </w:r>
                    <w:r>
                      <w:rPr>
                        <w:rFonts w:ascii="Century Gothic" w:hAnsi="Century Gothic"/>
                        <w:sz w:val="2"/>
                      </w:rPr>
                      <w:t>rediscovered</w:t>
                    </w:r>
                    <w:r>
                      <w:rPr>
                        <w:rFonts w:ascii="Century Gothic" w:hAnsi="Century Gothic"/>
                        <w:spacing w:val="-4"/>
                        <w:sz w:val="2"/>
                      </w:rPr>
                      <w:t> </w:t>
                    </w:r>
                    <w:r>
                      <w:rPr>
                        <w:rFonts w:ascii="Century Gothic" w:hAnsi="Century Gothic"/>
                        <w:sz w:val="2"/>
                      </w:rPr>
                      <w:t>biodiversity.</w:t>
                    </w:r>
                    <w:r>
                      <w:rPr>
                        <w:rFonts w:ascii="Century Gothic" w:hAnsi="Century Gothic"/>
                        <w:spacing w:val="-4"/>
                        <w:sz w:val="2"/>
                      </w:rPr>
                      <w:t> </w:t>
                    </w:r>
                    <w:r>
                      <w:rPr>
                        <w:rFonts w:ascii="Century Gothic" w:hAnsi="Century Gothic"/>
                        <w:sz w:val="2"/>
                      </w:rPr>
                      <w:t>The</w:t>
                    </w:r>
                    <w:r>
                      <w:rPr>
                        <w:rFonts w:ascii="Century Gothic" w:hAnsi="Century Gothic"/>
                        <w:spacing w:val="-4"/>
                        <w:sz w:val="2"/>
                      </w:rPr>
                      <w:t> </w:t>
                    </w:r>
                    <w:r>
                      <w:rPr>
                        <w:rFonts w:ascii="Century Gothic" w:hAnsi="Century Gothic"/>
                        <w:sz w:val="2"/>
                      </w:rPr>
                      <w:t>main</w:t>
                    </w:r>
                    <w:r>
                      <w:rPr>
                        <w:rFonts w:ascii="Century Gothic" w:hAnsi="Century Gothic"/>
                        <w:spacing w:val="-4"/>
                        <w:sz w:val="2"/>
                      </w:rPr>
                      <w:t> </w:t>
                    </w:r>
                    <w:r>
                      <w:rPr>
                        <w:rFonts w:ascii="Century Gothic" w:hAnsi="Century Gothic"/>
                        <w:sz w:val="2"/>
                      </w:rPr>
                      <w:t>beneficiary</w:t>
                    </w:r>
                    <w:r>
                      <w:rPr>
                        <w:rFonts w:ascii="Century Gothic" w:hAnsi="Century Gothic"/>
                        <w:spacing w:val="-4"/>
                        <w:sz w:val="2"/>
                      </w:rPr>
                      <w:t> </w:t>
                    </w:r>
                    <w:r>
                      <w:rPr>
                        <w:rFonts w:ascii="Century Gothic" w:hAnsi="Century Gothic"/>
                        <w:sz w:val="2"/>
                      </w:rPr>
                      <w:t>of</w:t>
                    </w:r>
                    <w:r>
                      <w:rPr>
                        <w:rFonts w:ascii="Century Gothic" w:hAnsi="Century Gothic"/>
                        <w:spacing w:val="-4"/>
                        <w:sz w:val="2"/>
                      </w:rPr>
                      <w:t> </w:t>
                    </w:r>
                    <w:r>
                      <w:rPr>
                        <w:rFonts w:ascii="Century Gothic" w:hAnsi="Century Gothic"/>
                        <w:sz w:val="2"/>
                      </w:rPr>
                      <w:t>these </w:t>
                    </w:r>
                    <w:r>
                      <w:rPr>
                        <w:rFonts w:ascii="Century Gothic" w:hAnsi="Century Gothic"/>
                        <w:w w:val="95"/>
                        <w:sz w:val="2"/>
                      </w:rPr>
                      <w:t>environments</w:t>
                    </w:r>
                    <w:r>
                      <w:rPr>
                        <w:rFonts w:ascii="Century Gothic" w:hAnsi="Century Gothic"/>
                        <w:spacing w:val="-2"/>
                        <w:w w:val="95"/>
                        <w:sz w:val="2"/>
                      </w:rPr>
                      <w:t> </w:t>
                    </w:r>
                    <w:r>
                      <w:rPr>
                        <w:rFonts w:ascii="Century Gothic" w:hAnsi="Century Gothic"/>
                        <w:w w:val="95"/>
                        <w:sz w:val="2"/>
                      </w:rPr>
                      <w:t>would</w:t>
                    </w:r>
                    <w:r>
                      <w:rPr>
                        <w:rFonts w:ascii="Century Gothic" w:hAnsi="Century Gothic"/>
                        <w:spacing w:val="-2"/>
                        <w:w w:val="95"/>
                        <w:sz w:val="2"/>
                      </w:rPr>
                      <w:t> </w:t>
                    </w:r>
                    <w:r>
                      <w:rPr>
                        <w:rFonts w:ascii="Century Gothic" w:hAnsi="Century Gothic"/>
                        <w:w w:val="95"/>
                        <w:sz w:val="2"/>
                      </w:rPr>
                      <w:t>be</w:t>
                    </w:r>
                    <w:r>
                      <w:rPr>
                        <w:rFonts w:ascii="Century Gothic" w:hAnsi="Century Gothic"/>
                        <w:spacing w:val="-2"/>
                        <w:w w:val="95"/>
                        <w:sz w:val="2"/>
                      </w:rPr>
                      <w:t> </w:t>
                    </w:r>
                    <w:r>
                      <w:rPr>
                        <w:rFonts w:ascii="Century Gothic" w:hAnsi="Century Gothic"/>
                        <w:w w:val="95"/>
                        <w:sz w:val="2"/>
                      </w:rPr>
                      <w:t>the</w:t>
                    </w:r>
                    <w:r>
                      <w:rPr>
                        <w:rFonts w:ascii="Century Gothic" w:hAnsi="Century Gothic"/>
                        <w:spacing w:val="-2"/>
                        <w:w w:val="95"/>
                        <w:sz w:val="2"/>
                      </w:rPr>
                      <w:t> </w:t>
                    </w:r>
                    <w:r>
                      <w:rPr>
                        <w:rFonts w:ascii="Century Gothic" w:hAnsi="Century Gothic"/>
                        <w:w w:val="95"/>
                        <w:sz w:val="2"/>
                      </w:rPr>
                      <w:t>bird</w:t>
                    </w:r>
                    <w:r>
                      <w:rPr>
                        <w:rFonts w:ascii="Century Gothic" w:hAnsi="Century Gothic"/>
                        <w:spacing w:val="-2"/>
                        <w:w w:val="95"/>
                        <w:sz w:val="2"/>
                      </w:rPr>
                      <w:t> </w:t>
                    </w:r>
                    <w:r>
                      <w:rPr>
                        <w:rFonts w:ascii="Century Gothic" w:hAnsi="Century Gothic"/>
                        <w:w w:val="95"/>
                        <w:sz w:val="2"/>
                      </w:rPr>
                      <w:t>population,</w:t>
                    </w:r>
                    <w:r>
                      <w:rPr>
                        <w:rFonts w:ascii="Century Gothic" w:hAnsi="Century Gothic"/>
                        <w:spacing w:val="-2"/>
                        <w:w w:val="95"/>
                        <w:sz w:val="2"/>
                      </w:rPr>
                      <w:t> </w:t>
                    </w:r>
                    <w:r>
                      <w:rPr>
                        <w:rFonts w:ascii="Century Gothic" w:hAnsi="Century Gothic"/>
                        <w:w w:val="95"/>
                        <w:sz w:val="2"/>
                      </w:rPr>
                      <w:t>as</w:t>
                    </w:r>
                    <w:r>
                      <w:rPr>
                        <w:rFonts w:ascii="Century Gothic" w:hAnsi="Century Gothic"/>
                        <w:spacing w:val="-2"/>
                        <w:w w:val="95"/>
                        <w:sz w:val="2"/>
                      </w:rPr>
                      <w:t> </w:t>
                    </w:r>
                    <w:r>
                      <w:rPr>
                        <w:rFonts w:ascii="Century Gothic" w:hAnsi="Century Gothic"/>
                        <w:w w:val="95"/>
                        <w:sz w:val="2"/>
                      </w:rPr>
                      <w:t>the</w:t>
                    </w:r>
                    <w:r>
                      <w:rPr>
                        <w:rFonts w:ascii="Century Gothic" w:hAnsi="Century Gothic"/>
                        <w:spacing w:val="-2"/>
                        <w:w w:val="95"/>
                        <w:sz w:val="2"/>
                      </w:rPr>
                      <w:t> </w:t>
                    </w:r>
                    <w:r>
                      <w:rPr>
                        <w:rFonts w:ascii="Century Gothic" w:hAnsi="Century Gothic"/>
                        <w:w w:val="95"/>
                        <w:sz w:val="2"/>
                      </w:rPr>
                      <w:t>plantings</w:t>
                    </w:r>
                    <w:r>
                      <w:rPr>
                        <w:rFonts w:ascii="Century Gothic" w:hAnsi="Century Gothic"/>
                        <w:spacing w:val="-2"/>
                        <w:w w:val="95"/>
                        <w:sz w:val="2"/>
                      </w:rPr>
                      <w:t> </w:t>
                    </w:r>
                    <w:r>
                      <w:rPr>
                        <w:rFonts w:ascii="Century Gothic" w:hAnsi="Century Gothic"/>
                        <w:w w:val="95"/>
                        <w:sz w:val="2"/>
                      </w:rPr>
                      <w:t>of</w:t>
                    </w:r>
                    <w:r>
                      <w:rPr>
                        <w:rFonts w:ascii="Century Gothic" w:hAnsi="Century Gothic"/>
                        <w:spacing w:val="-2"/>
                        <w:w w:val="95"/>
                        <w:sz w:val="2"/>
                      </w:rPr>
                      <w:t> </w:t>
                    </w:r>
                    <w:r>
                      <w:rPr>
                        <w:rFonts w:ascii="Century Gothic" w:hAnsi="Century Gothic"/>
                        <w:w w:val="95"/>
                        <w:sz w:val="2"/>
                      </w:rPr>
                      <w:t>the</w:t>
                    </w:r>
                    <w:r>
                      <w:rPr>
                        <w:rFonts w:ascii="Century Gothic" w:hAnsi="Century Gothic"/>
                        <w:spacing w:val="-2"/>
                        <w:w w:val="95"/>
                        <w:sz w:val="2"/>
                      </w:rPr>
                      <w:t> </w:t>
                    </w:r>
                    <w:r>
                      <w:rPr>
                        <w:rFonts w:ascii="Century Gothic" w:hAnsi="Century Gothic"/>
                        <w:w w:val="95"/>
                        <w:sz w:val="2"/>
                      </w:rPr>
                      <w:t>rehabilitation</w:t>
                    </w:r>
                    <w:r>
                      <w:rPr>
                        <w:rFonts w:ascii="Century Gothic" w:hAnsi="Century Gothic"/>
                        <w:spacing w:val="-2"/>
                        <w:w w:val="95"/>
                        <w:sz w:val="2"/>
                      </w:rPr>
                      <w:t> </w:t>
                    </w:r>
                    <w:r>
                      <w:rPr>
                        <w:rFonts w:ascii="Century Gothic" w:hAnsi="Century Gothic"/>
                        <w:w w:val="95"/>
                        <w:sz w:val="2"/>
                      </w:rPr>
                      <w:t>project</w:t>
                    </w:r>
                    <w:r>
                      <w:rPr>
                        <w:rFonts w:ascii="Century Gothic" w:hAnsi="Century Gothic"/>
                        <w:spacing w:val="-2"/>
                        <w:w w:val="95"/>
                        <w:sz w:val="2"/>
                      </w:rPr>
                      <w:t> </w:t>
                    </w:r>
                    <w:r>
                      <w:rPr>
                        <w:rFonts w:ascii="Century Gothic" w:hAnsi="Century Gothic"/>
                        <w:w w:val="95"/>
                        <w:sz w:val="2"/>
                      </w:rPr>
                      <w:t>will</w:t>
                    </w:r>
                    <w:r>
                      <w:rPr>
                        <w:rFonts w:ascii="Century Gothic" w:hAnsi="Century Gothic"/>
                        <w:spacing w:val="-2"/>
                        <w:w w:val="95"/>
                        <w:sz w:val="2"/>
                      </w:rPr>
                      <w:t> </w:t>
                    </w:r>
                    <w:r>
                      <w:rPr>
                        <w:rFonts w:ascii="Century Gothic" w:hAnsi="Century Gothic"/>
                        <w:w w:val="95"/>
                        <w:sz w:val="2"/>
                      </w:rPr>
                      <w:t>immediately provide</w:t>
                    </w:r>
                    <w:r>
                      <w:rPr>
                        <w:rFonts w:ascii="Century Gothic" w:hAnsi="Century Gothic"/>
                        <w:spacing w:val="-2"/>
                        <w:w w:val="95"/>
                        <w:sz w:val="2"/>
                      </w:rPr>
                      <w:t> </w:t>
                    </w:r>
                    <w:r>
                      <w:rPr>
                        <w:rFonts w:ascii="Century Gothic" w:hAnsi="Century Gothic"/>
                        <w:w w:val="95"/>
                        <w:sz w:val="2"/>
                      </w:rPr>
                      <w:t>habitat</w:t>
                    </w:r>
                    <w:r>
                      <w:rPr>
                        <w:rFonts w:ascii="Century Gothic" w:hAnsi="Century Gothic"/>
                        <w:spacing w:val="-2"/>
                        <w:w w:val="95"/>
                        <w:sz w:val="2"/>
                      </w:rPr>
                      <w:t> </w:t>
                    </w:r>
                    <w:r>
                      <w:rPr>
                        <w:rFonts w:ascii="Century Gothic" w:hAnsi="Century Gothic"/>
                        <w:w w:val="95"/>
                        <w:sz w:val="2"/>
                      </w:rPr>
                      <w:t>for</w:t>
                    </w:r>
                    <w:r>
                      <w:rPr>
                        <w:rFonts w:ascii="Century Gothic" w:hAnsi="Century Gothic"/>
                        <w:spacing w:val="-2"/>
                        <w:w w:val="95"/>
                        <w:sz w:val="2"/>
                      </w:rPr>
                      <w:t> </w:t>
                    </w:r>
                    <w:r>
                      <w:rPr>
                        <w:rFonts w:ascii="Century Gothic" w:hAnsi="Century Gothic"/>
                        <w:w w:val="95"/>
                        <w:sz w:val="2"/>
                      </w:rPr>
                      <w:t>several</w:t>
                    </w:r>
                    <w:r>
                      <w:rPr>
                        <w:rFonts w:ascii="Century Gothic" w:hAnsi="Century Gothic"/>
                        <w:spacing w:val="-2"/>
                        <w:w w:val="95"/>
                        <w:sz w:val="2"/>
                      </w:rPr>
                      <w:t> </w:t>
                    </w:r>
                    <w:r>
                      <w:rPr>
                        <w:rFonts w:ascii="Century Gothic" w:hAnsi="Century Gothic"/>
                        <w:w w:val="95"/>
                        <w:sz w:val="2"/>
                      </w:rPr>
                      <w:t>of</w:t>
                    </w:r>
                    <w:r>
                      <w:rPr>
                        <w:rFonts w:ascii="Century Gothic" w:hAnsi="Century Gothic"/>
                        <w:spacing w:val="-2"/>
                        <w:w w:val="95"/>
                        <w:sz w:val="2"/>
                      </w:rPr>
                      <w:t> </w:t>
                    </w:r>
                    <w:r>
                      <w:rPr>
                        <w:rFonts w:ascii="Century Gothic" w:hAnsi="Century Gothic"/>
                        <w:w w:val="95"/>
                        <w:sz w:val="2"/>
                      </w:rPr>
                      <w:t>the</w:t>
                    </w:r>
                    <w:r>
                      <w:rPr>
                        <w:rFonts w:ascii="Century Gothic" w:hAnsi="Century Gothic"/>
                        <w:spacing w:val="-2"/>
                        <w:w w:val="95"/>
                        <w:sz w:val="2"/>
                      </w:rPr>
                      <w:t> </w:t>
                    </w:r>
                    <w:r>
                      <w:rPr>
                        <w:rFonts w:ascii="Century Gothic" w:hAnsi="Century Gothic"/>
                        <w:w w:val="95"/>
                        <w:sz w:val="2"/>
                      </w:rPr>
                      <w:t>area’s</w:t>
                    </w:r>
                    <w:r>
                      <w:rPr>
                        <w:rFonts w:ascii="Century Gothic" w:hAnsi="Century Gothic"/>
                        <w:spacing w:val="-2"/>
                        <w:w w:val="95"/>
                        <w:sz w:val="2"/>
                      </w:rPr>
                      <w:t> </w:t>
                    </w:r>
                    <w:r>
                      <w:rPr>
                        <w:rFonts w:ascii="Century Gothic" w:hAnsi="Century Gothic"/>
                        <w:w w:val="95"/>
                        <w:sz w:val="2"/>
                      </w:rPr>
                      <w:t>endangered</w:t>
                    </w:r>
                    <w:r>
                      <w:rPr>
                        <w:rFonts w:ascii="Century Gothic" w:hAnsi="Century Gothic"/>
                        <w:spacing w:val="-2"/>
                        <w:w w:val="95"/>
                        <w:sz w:val="2"/>
                      </w:rPr>
                      <w:t> </w:t>
                    </w:r>
                    <w:r>
                      <w:rPr>
                        <w:rFonts w:ascii="Century Gothic" w:hAnsi="Century Gothic"/>
                        <w:w w:val="95"/>
                        <w:sz w:val="2"/>
                      </w:rPr>
                      <w:t>and</w:t>
                    </w:r>
                    <w:r>
                      <w:rPr>
                        <w:rFonts w:ascii="Century Gothic" w:hAnsi="Century Gothic"/>
                        <w:spacing w:val="-2"/>
                        <w:w w:val="95"/>
                        <w:sz w:val="2"/>
                      </w:rPr>
                      <w:t> </w:t>
                    </w:r>
                    <w:r>
                      <w:rPr>
                        <w:rFonts w:ascii="Century Gothic" w:hAnsi="Century Gothic"/>
                        <w:w w:val="95"/>
                        <w:sz w:val="2"/>
                      </w:rPr>
                      <w:t>threatened</w:t>
                    </w:r>
                    <w:r>
                      <w:rPr>
                        <w:rFonts w:ascii="Century Gothic" w:hAnsi="Century Gothic"/>
                        <w:spacing w:val="-2"/>
                        <w:w w:val="95"/>
                        <w:sz w:val="2"/>
                      </w:rPr>
                      <w:t> </w:t>
                    </w:r>
                    <w:r>
                      <w:rPr>
                        <w:rFonts w:ascii="Century Gothic" w:hAnsi="Century Gothic"/>
                        <w:w w:val="95"/>
                        <w:sz w:val="2"/>
                      </w:rPr>
                      <w:t>species.</w:t>
                    </w:r>
                  </w:p>
                </w:txbxContent>
              </v:textbox>
              <w10:wrap type="none"/>
            </v:shape>
            <v:shape style="position:absolute;left:2607;top:1382;width:529;height:140" type="#_x0000_t202" filled="false" stroked="false">
              <v:textbox inset="0,0,0,0">
                <w:txbxContent>
                  <w:p>
                    <w:pPr>
                      <w:spacing w:line="46" w:lineRule="exact" w:before="0"/>
                      <w:ind w:left="46" w:right="0" w:firstLine="0"/>
                      <w:jc w:val="left"/>
                      <w:rPr>
                        <w:rFonts w:ascii="Century Gothic"/>
                        <w:sz w:val="4"/>
                      </w:rPr>
                    </w:pPr>
                    <w:r>
                      <w:rPr>
                        <w:rFonts w:ascii="Century Gothic"/>
                        <w:color w:val="94AB62"/>
                        <w:w w:val="95"/>
                        <w:sz w:val="4"/>
                      </w:rPr>
                      <w:t>THE  VILLAGE EXPERIENCE</w:t>
                    </w:r>
                  </w:p>
                  <w:p>
                    <w:pPr>
                      <w:spacing w:line="220" w:lineRule="auto" w:before="3"/>
                      <w:ind w:left="0" w:right="32" w:firstLine="0"/>
                      <w:jc w:val="left"/>
                      <w:rPr>
                        <w:rFonts w:ascii="Century Gothic" w:hAnsi="Century Gothic"/>
                        <w:sz w:val="2"/>
                      </w:rPr>
                    </w:pPr>
                    <w:r>
                      <w:rPr>
                        <w:rFonts w:ascii="Century Gothic" w:hAnsi="Century Gothic"/>
                        <w:sz w:val="2"/>
                      </w:rPr>
                      <w:t>Poplar Village has many things to offer in terms of </w:t>
                    </w:r>
                    <w:r>
                      <w:rPr>
                        <w:rFonts w:ascii="Century Gothic" w:hAnsi="Century Gothic"/>
                        <w:b/>
                        <w:w w:val="95"/>
                        <w:sz w:val="2"/>
                      </w:rPr>
                      <w:t>Entertainment</w:t>
                    </w:r>
                    <w:r>
                      <w:rPr>
                        <w:rFonts w:ascii="Century Gothic" w:hAnsi="Century Gothic"/>
                        <w:b/>
                        <w:spacing w:val="-2"/>
                        <w:w w:val="95"/>
                        <w:sz w:val="2"/>
                      </w:rPr>
                      <w:t> </w:t>
                    </w:r>
                    <w:r>
                      <w:rPr>
                        <w:rFonts w:ascii="Century Gothic" w:hAnsi="Century Gothic"/>
                        <w:w w:val="95"/>
                        <w:sz w:val="2"/>
                      </w:rPr>
                      <w:t>and</w:t>
                    </w:r>
                    <w:r>
                      <w:rPr>
                        <w:rFonts w:ascii="Century Gothic" w:hAnsi="Century Gothic"/>
                        <w:spacing w:val="-2"/>
                        <w:w w:val="95"/>
                        <w:sz w:val="2"/>
                      </w:rPr>
                      <w:t> </w:t>
                    </w:r>
                    <w:r>
                      <w:rPr>
                        <w:rFonts w:ascii="Century Gothic" w:hAnsi="Century Gothic"/>
                        <w:b/>
                        <w:w w:val="95"/>
                        <w:sz w:val="2"/>
                      </w:rPr>
                      <w:t>Recreation</w:t>
                    </w:r>
                    <w:r>
                      <w:rPr>
                        <w:rFonts w:ascii="Century Gothic" w:hAnsi="Century Gothic"/>
                        <w:b/>
                        <w:spacing w:val="-2"/>
                        <w:w w:val="95"/>
                        <w:sz w:val="2"/>
                      </w:rPr>
                      <w:t> </w:t>
                    </w:r>
                    <w:r>
                      <w:rPr>
                        <w:rFonts w:ascii="Century Gothic" w:hAnsi="Century Gothic"/>
                        <w:w w:val="95"/>
                        <w:sz w:val="2"/>
                      </w:rPr>
                      <w:t>both</w:t>
                    </w:r>
                    <w:r>
                      <w:rPr>
                        <w:rFonts w:ascii="Century Gothic" w:hAnsi="Century Gothic"/>
                        <w:spacing w:val="-2"/>
                        <w:w w:val="95"/>
                        <w:sz w:val="2"/>
                      </w:rPr>
                      <w:t> </w:t>
                    </w:r>
                    <w:r>
                      <w:rPr>
                        <w:rFonts w:ascii="Century Gothic" w:hAnsi="Century Gothic"/>
                        <w:w w:val="95"/>
                        <w:sz w:val="2"/>
                      </w:rPr>
                      <w:t>within</w:t>
                    </w:r>
                    <w:r>
                      <w:rPr>
                        <w:rFonts w:ascii="Century Gothic" w:hAnsi="Century Gothic"/>
                        <w:spacing w:val="-2"/>
                        <w:w w:val="95"/>
                        <w:sz w:val="2"/>
                      </w:rPr>
                      <w:t> </w:t>
                    </w:r>
                    <w:r>
                      <w:rPr>
                        <w:rFonts w:ascii="Century Gothic" w:hAnsi="Century Gothic"/>
                        <w:w w:val="95"/>
                        <w:sz w:val="2"/>
                      </w:rPr>
                      <w:t>the</w:t>
                    </w:r>
                    <w:r>
                      <w:rPr>
                        <w:rFonts w:ascii="Century Gothic" w:hAnsi="Century Gothic"/>
                        <w:spacing w:val="-2"/>
                        <w:w w:val="95"/>
                        <w:sz w:val="2"/>
                      </w:rPr>
                      <w:t> </w:t>
                    </w:r>
                    <w:r>
                      <w:rPr>
                        <w:rFonts w:ascii="Century Gothic" w:hAnsi="Century Gothic"/>
                        <w:w w:val="95"/>
                        <w:sz w:val="2"/>
                      </w:rPr>
                      <w:t>Village </w:t>
                    </w:r>
                    <w:r>
                      <w:rPr>
                        <w:rFonts w:ascii="Century Gothic" w:hAnsi="Century Gothic"/>
                        <w:sz w:val="2"/>
                      </w:rPr>
                      <w:t>and</w:t>
                    </w:r>
                    <w:r>
                      <w:rPr>
                        <w:rFonts w:ascii="Century Gothic" w:hAnsi="Century Gothic"/>
                        <w:spacing w:val="-4"/>
                        <w:sz w:val="2"/>
                      </w:rPr>
                      <w:t> </w:t>
                    </w:r>
                    <w:r>
                      <w:rPr>
                        <w:rFonts w:ascii="Century Gothic" w:hAnsi="Century Gothic"/>
                        <w:sz w:val="2"/>
                      </w:rPr>
                      <w:t>the</w:t>
                    </w:r>
                    <w:r>
                      <w:rPr>
                        <w:rFonts w:ascii="Century Gothic" w:hAnsi="Century Gothic"/>
                        <w:spacing w:val="-4"/>
                        <w:sz w:val="2"/>
                      </w:rPr>
                      <w:t> </w:t>
                    </w:r>
                    <w:r>
                      <w:rPr>
                        <w:rFonts w:ascii="Century Gothic" w:hAnsi="Century Gothic"/>
                        <w:sz w:val="2"/>
                      </w:rPr>
                      <w:t>rest</w:t>
                    </w:r>
                    <w:r>
                      <w:rPr>
                        <w:rFonts w:ascii="Century Gothic" w:hAnsi="Century Gothic"/>
                        <w:spacing w:val="-4"/>
                        <w:sz w:val="2"/>
                      </w:rPr>
                      <w:t> </w:t>
                    </w:r>
                    <w:r>
                      <w:rPr>
                        <w:rFonts w:ascii="Century Gothic" w:hAnsi="Century Gothic"/>
                        <w:sz w:val="2"/>
                      </w:rPr>
                      <w:t>of</w:t>
                    </w:r>
                    <w:r>
                      <w:rPr>
                        <w:rFonts w:ascii="Century Gothic" w:hAnsi="Century Gothic"/>
                        <w:spacing w:val="-4"/>
                        <w:sz w:val="2"/>
                      </w:rPr>
                      <w:t> </w:t>
                    </w:r>
                    <w:r>
                      <w:rPr>
                        <w:rFonts w:ascii="Century Gothic" w:hAnsi="Century Gothic"/>
                        <w:sz w:val="2"/>
                      </w:rPr>
                      <w:t>the</w:t>
                    </w:r>
                    <w:r>
                      <w:rPr>
                        <w:rFonts w:ascii="Century Gothic" w:hAnsi="Century Gothic"/>
                        <w:spacing w:val="-4"/>
                        <w:sz w:val="2"/>
                      </w:rPr>
                      <w:t> </w:t>
                    </w:r>
                    <w:r>
                      <w:rPr>
                        <w:rFonts w:ascii="Century Gothic" w:hAnsi="Century Gothic"/>
                        <w:sz w:val="2"/>
                      </w:rPr>
                      <w:t>grounds.</w:t>
                    </w:r>
                    <w:r>
                      <w:rPr>
                        <w:rFonts w:ascii="Century Gothic" w:hAnsi="Century Gothic"/>
                        <w:spacing w:val="-4"/>
                        <w:sz w:val="2"/>
                      </w:rPr>
                      <w:t> </w:t>
                    </w:r>
                    <w:r>
                      <w:rPr>
                        <w:rFonts w:ascii="Century Gothic" w:hAnsi="Century Gothic"/>
                        <w:sz w:val="2"/>
                      </w:rPr>
                      <w:t>The</w:t>
                    </w:r>
                    <w:r>
                      <w:rPr>
                        <w:rFonts w:ascii="Century Gothic" w:hAnsi="Century Gothic"/>
                        <w:spacing w:val="-4"/>
                        <w:sz w:val="2"/>
                      </w:rPr>
                      <w:t> </w:t>
                    </w:r>
                    <w:r>
                      <w:rPr>
                        <w:rFonts w:ascii="Century Gothic" w:hAnsi="Century Gothic"/>
                        <w:sz w:val="2"/>
                      </w:rPr>
                      <w:t>Village</w:t>
                    </w:r>
                    <w:r>
                      <w:rPr>
                        <w:rFonts w:ascii="Century Gothic" w:hAnsi="Century Gothic"/>
                        <w:spacing w:val="-4"/>
                        <w:sz w:val="2"/>
                      </w:rPr>
                      <w:t> </w:t>
                    </w:r>
                    <w:r>
                      <w:rPr>
                        <w:rFonts w:ascii="Century Gothic" w:hAnsi="Century Gothic"/>
                        <w:sz w:val="2"/>
                      </w:rPr>
                      <w:t>will</w:t>
                    </w:r>
                    <w:r>
                      <w:rPr>
                        <w:rFonts w:ascii="Century Gothic" w:hAnsi="Century Gothic"/>
                        <w:spacing w:val="-4"/>
                        <w:sz w:val="2"/>
                      </w:rPr>
                      <w:t> </w:t>
                    </w:r>
                    <w:r>
                      <w:rPr>
                        <w:rFonts w:ascii="Century Gothic" w:hAnsi="Century Gothic"/>
                        <w:sz w:val="2"/>
                      </w:rPr>
                      <w:t>offer</w:t>
                    </w:r>
                    <w:r>
                      <w:rPr>
                        <w:rFonts w:ascii="Century Gothic" w:hAnsi="Century Gothic"/>
                        <w:spacing w:val="-4"/>
                        <w:sz w:val="2"/>
                      </w:rPr>
                      <w:t> </w:t>
                    </w:r>
                    <w:r>
                      <w:rPr>
                        <w:rFonts w:ascii="Century Gothic" w:hAnsi="Century Gothic"/>
                        <w:sz w:val="2"/>
                      </w:rPr>
                      <w:t>such amenities as;                      •</w:t>
                    </w:r>
                    <w:r>
                      <w:rPr>
                        <w:rFonts w:ascii="Century Gothic" w:hAnsi="Century Gothic"/>
                        <w:spacing w:val="0"/>
                        <w:sz w:val="2"/>
                      </w:rPr>
                      <w:t> </w:t>
                    </w:r>
                    <w:r>
                      <w:rPr>
                        <w:rFonts w:ascii="Century Gothic" w:hAnsi="Century Gothic"/>
                        <w:sz w:val="2"/>
                      </w:rPr>
                      <w:t>Dining</w:t>
                    </w:r>
                  </w:p>
                </w:txbxContent>
              </v:textbox>
              <w10:wrap type="none"/>
            </v:shape>
            <v:shape style="position:absolute;left:2607;top:1521;width:78;height:23" type="#_x0000_t202" filled="false" stroked="false">
              <v:textbox inset="0,0,0,0">
                <w:txbxContent>
                  <w:p>
                    <w:pPr>
                      <w:numPr>
                        <w:ilvl w:val="0"/>
                        <w:numId w:val="2"/>
                      </w:numPr>
                      <w:tabs>
                        <w:tab w:pos="23" w:val="left" w:leader="none"/>
                      </w:tabs>
                      <w:spacing w:line="22" w:lineRule="exact" w:before="0"/>
                      <w:ind w:left="22" w:right="0" w:hanging="22"/>
                      <w:jc w:val="left"/>
                      <w:rPr>
                        <w:rFonts w:ascii="Century Gothic"/>
                        <w:sz w:val="2"/>
                      </w:rPr>
                    </w:pPr>
                    <w:r>
                      <w:rPr>
                        <w:rFonts w:ascii="Century Gothic"/>
                        <w:sz w:val="2"/>
                      </w:rPr>
                      <w:t>Spa</w:t>
                    </w:r>
                  </w:p>
                </w:txbxContent>
              </v:textbox>
              <w10:wrap type="none"/>
            </v:shape>
            <v:shape style="position:absolute;left:2856;top:1519;width:139;height:23" type="#_x0000_t202" filled="false" stroked="false">
              <v:textbox inset="0,0,0,0">
                <w:txbxContent>
                  <w:p>
                    <w:pPr>
                      <w:numPr>
                        <w:ilvl w:val="0"/>
                        <w:numId w:val="3"/>
                      </w:numPr>
                      <w:tabs>
                        <w:tab w:pos="23" w:val="left" w:leader="none"/>
                      </w:tabs>
                      <w:spacing w:line="22" w:lineRule="exact" w:before="0"/>
                      <w:ind w:left="22" w:right="0" w:hanging="22"/>
                      <w:jc w:val="left"/>
                      <w:rPr>
                        <w:rFonts w:ascii="Century Gothic"/>
                        <w:sz w:val="2"/>
                      </w:rPr>
                    </w:pPr>
                    <w:r>
                      <w:rPr>
                        <w:rFonts w:ascii="Century Gothic"/>
                        <w:sz w:val="2"/>
                      </w:rPr>
                      <w:t>Boardwalk</w:t>
                    </w:r>
                  </w:p>
                </w:txbxContent>
              </v:textbox>
              <w10:wrap type="none"/>
            </v:shape>
            <v:shape style="position:absolute;left:1154;top:1674;width:966;height:220" type="#_x0000_t202" filled="false" stroked="false">
              <v:textbox inset="0,0,0,0">
                <w:txbxContent>
                  <w:p>
                    <w:pPr>
                      <w:spacing w:line="45" w:lineRule="exact" w:before="0"/>
                      <w:ind w:left="55" w:right="0" w:firstLine="0"/>
                      <w:jc w:val="left"/>
                      <w:rPr>
                        <w:rFonts w:ascii="Century Gothic"/>
                        <w:sz w:val="4"/>
                      </w:rPr>
                    </w:pPr>
                    <w:r>
                      <w:rPr>
                        <w:rFonts w:ascii="Century Gothic"/>
                        <w:color w:val="94AB62"/>
                        <w:sz w:val="4"/>
                      </w:rPr>
                      <w:t>DEVELOPMENT</w:t>
                    </w:r>
                  </w:p>
                  <w:p>
                    <w:pPr>
                      <w:spacing w:line="199" w:lineRule="auto" w:before="2"/>
                      <w:ind w:left="0" w:right="14" w:firstLine="0"/>
                      <w:jc w:val="left"/>
                      <w:rPr>
                        <w:rFonts w:ascii="Century Gothic"/>
                        <w:sz w:val="2"/>
                      </w:rPr>
                    </w:pPr>
                    <w:r>
                      <w:rPr>
                        <w:rFonts w:ascii="Century Gothic"/>
                        <w:sz w:val="2"/>
                      </w:rPr>
                      <w:t>The</w:t>
                    </w:r>
                    <w:r>
                      <w:rPr>
                        <w:rFonts w:ascii="Century Gothic"/>
                        <w:spacing w:val="-4"/>
                        <w:sz w:val="2"/>
                      </w:rPr>
                      <w:t> </w:t>
                    </w:r>
                    <w:r>
                      <w:rPr>
                        <w:rFonts w:ascii="Century Gothic"/>
                        <w:sz w:val="2"/>
                      </w:rPr>
                      <w:t>development</w:t>
                    </w:r>
                    <w:r>
                      <w:rPr>
                        <w:rFonts w:ascii="Century Gothic"/>
                        <w:spacing w:val="-4"/>
                        <w:sz w:val="2"/>
                      </w:rPr>
                      <w:t> </w:t>
                    </w:r>
                    <w:r>
                      <w:rPr>
                        <w:rFonts w:ascii="Century Gothic"/>
                        <w:sz w:val="2"/>
                      </w:rPr>
                      <w:t>within</w:t>
                    </w:r>
                    <w:r>
                      <w:rPr>
                        <w:rFonts w:ascii="Century Gothic"/>
                        <w:spacing w:val="-4"/>
                        <w:sz w:val="2"/>
                      </w:rPr>
                      <w:t> </w:t>
                    </w:r>
                    <w:r>
                      <w:rPr>
                        <w:rFonts w:ascii="Century Gothic"/>
                        <w:sz w:val="2"/>
                      </w:rPr>
                      <w:t>the</w:t>
                    </w:r>
                    <w:r>
                      <w:rPr>
                        <w:rFonts w:ascii="Century Gothic"/>
                        <w:spacing w:val="-4"/>
                        <w:sz w:val="2"/>
                      </w:rPr>
                      <w:t> </w:t>
                    </w:r>
                    <w:r>
                      <w:rPr>
                        <w:rFonts w:ascii="Century Gothic"/>
                        <w:sz w:val="2"/>
                      </w:rPr>
                      <w:t>site</w:t>
                    </w:r>
                    <w:r>
                      <w:rPr>
                        <w:rFonts w:ascii="Century Gothic"/>
                        <w:spacing w:val="-4"/>
                        <w:sz w:val="2"/>
                      </w:rPr>
                      <w:t> </w:t>
                    </w:r>
                    <w:r>
                      <w:rPr>
                        <w:rFonts w:ascii="Century Gothic"/>
                        <w:sz w:val="2"/>
                      </w:rPr>
                      <w:t>will</w:t>
                    </w:r>
                    <w:r>
                      <w:rPr>
                        <w:rFonts w:ascii="Century Gothic"/>
                        <w:spacing w:val="-4"/>
                        <w:sz w:val="2"/>
                      </w:rPr>
                      <w:t> </w:t>
                    </w:r>
                    <w:r>
                      <w:rPr>
                        <w:rFonts w:ascii="Century Gothic"/>
                        <w:sz w:val="2"/>
                      </w:rPr>
                      <w:t>be</w:t>
                    </w:r>
                    <w:r>
                      <w:rPr>
                        <w:rFonts w:ascii="Century Gothic"/>
                        <w:spacing w:val="-4"/>
                        <w:sz w:val="2"/>
                      </w:rPr>
                      <w:t> </w:t>
                    </w:r>
                    <w:r>
                      <w:rPr>
                        <w:rFonts w:ascii="Century Gothic"/>
                        <w:sz w:val="2"/>
                      </w:rPr>
                      <w:t>concentrated</w:t>
                    </w:r>
                    <w:r>
                      <w:rPr>
                        <w:rFonts w:ascii="Century Gothic"/>
                        <w:spacing w:val="-4"/>
                        <w:sz w:val="2"/>
                      </w:rPr>
                      <w:t> </w:t>
                    </w:r>
                    <w:r>
                      <w:rPr>
                        <w:rFonts w:ascii="Century Gothic"/>
                        <w:sz w:val="2"/>
                      </w:rPr>
                      <w:t>within</w:t>
                    </w:r>
                    <w:r>
                      <w:rPr>
                        <w:rFonts w:ascii="Century Gothic"/>
                        <w:spacing w:val="-4"/>
                        <w:sz w:val="2"/>
                      </w:rPr>
                      <w:t> </w:t>
                    </w:r>
                    <w:r>
                      <w:rPr>
                        <w:rFonts w:ascii="Century Gothic"/>
                        <w:sz w:val="2"/>
                      </w:rPr>
                      <w:t>a</w:t>
                    </w:r>
                    <w:r>
                      <w:rPr>
                        <w:rFonts w:ascii="Century Gothic"/>
                        <w:spacing w:val="-4"/>
                        <w:sz w:val="2"/>
                      </w:rPr>
                      <w:t> </w:t>
                    </w:r>
                    <w:r>
                      <w:rPr>
                        <w:rFonts w:ascii="Century Gothic"/>
                        <w:b/>
                        <w:sz w:val="2"/>
                      </w:rPr>
                      <w:t>Village</w:t>
                    </w:r>
                    <w:r>
                      <w:rPr>
                        <w:rFonts w:ascii="Century Gothic"/>
                        <w:sz w:val="2"/>
                      </w:rPr>
                      <w:t>-type</w:t>
                    </w:r>
                    <w:r>
                      <w:rPr>
                        <w:rFonts w:ascii="Century Gothic"/>
                        <w:spacing w:val="-4"/>
                        <w:sz w:val="2"/>
                      </w:rPr>
                      <w:t> </w:t>
                    </w:r>
                    <w:r>
                      <w:rPr>
                        <w:rFonts w:ascii="Century Gothic"/>
                        <w:sz w:val="2"/>
                      </w:rPr>
                      <w:t>setting.</w:t>
                    </w:r>
                    <w:r>
                      <w:rPr>
                        <w:rFonts w:ascii="Century Gothic"/>
                        <w:spacing w:val="-4"/>
                        <w:sz w:val="2"/>
                      </w:rPr>
                      <w:t> </w:t>
                    </w:r>
                    <w:r>
                      <w:rPr>
                        <w:rFonts w:ascii="Century Gothic"/>
                        <w:sz w:val="2"/>
                      </w:rPr>
                      <w:t>Clusters</w:t>
                    </w:r>
                    <w:r>
                      <w:rPr>
                        <w:rFonts w:ascii="Century Gothic"/>
                        <w:spacing w:val="-4"/>
                        <w:sz w:val="2"/>
                      </w:rPr>
                      <w:t> </w:t>
                    </w:r>
                    <w:r>
                      <w:rPr>
                        <w:rFonts w:ascii="Century Gothic"/>
                        <w:sz w:val="2"/>
                      </w:rPr>
                      <w:t>of</w:t>
                    </w:r>
                    <w:r>
                      <w:rPr>
                        <w:rFonts w:ascii="Century Gothic"/>
                        <w:spacing w:val="-4"/>
                        <w:sz w:val="2"/>
                      </w:rPr>
                      <w:t> </w:t>
                    </w:r>
                    <w:r>
                      <w:rPr>
                        <w:rFonts w:ascii="Century Gothic"/>
                        <w:sz w:val="2"/>
                      </w:rPr>
                      <w:t>two</w:t>
                    </w:r>
                    <w:r>
                      <w:rPr>
                        <w:rFonts w:ascii="Century Gothic"/>
                        <w:spacing w:val="-4"/>
                        <w:sz w:val="2"/>
                      </w:rPr>
                      <w:t> </w:t>
                    </w:r>
                    <w:r>
                      <w:rPr>
                        <w:rFonts w:ascii="Century Gothic"/>
                        <w:sz w:val="2"/>
                      </w:rPr>
                      <w:t>to three</w:t>
                    </w:r>
                    <w:r>
                      <w:rPr>
                        <w:rFonts w:ascii="Century Gothic"/>
                        <w:spacing w:val="-4"/>
                        <w:sz w:val="2"/>
                      </w:rPr>
                      <w:t> </w:t>
                    </w:r>
                    <w:r>
                      <w:rPr>
                        <w:rFonts w:ascii="Century Gothic"/>
                        <w:sz w:val="2"/>
                      </w:rPr>
                      <w:t>story</w:t>
                    </w:r>
                    <w:r>
                      <w:rPr>
                        <w:rFonts w:ascii="Century Gothic"/>
                        <w:spacing w:val="-4"/>
                        <w:sz w:val="2"/>
                      </w:rPr>
                      <w:t> </w:t>
                    </w:r>
                    <w:r>
                      <w:rPr>
                        <w:rFonts w:ascii="Century Gothic"/>
                        <w:sz w:val="2"/>
                      </w:rPr>
                      <w:t>structures</w:t>
                    </w:r>
                    <w:r>
                      <w:rPr>
                        <w:rFonts w:ascii="Century Gothic"/>
                        <w:spacing w:val="-4"/>
                        <w:sz w:val="2"/>
                      </w:rPr>
                      <w:t> </w:t>
                    </w:r>
                    <w:r>
                      <w:rPr>
                        <w:rFonts w:ascii="Century Gothic"/>
                        <w:sz w:val="2"/>
                      </w:rPr>
                      <w:t>will</w:t>
                    </w:r>
                    <w:r>
                      <w:rPr>
                        <w:rFonts w:ascii="Century Gothic"/>
                        <w:spacing w:val="-4"/>
                        <w:sz w:val="2"/>
                      </w:rPr>
                      <w:t> </w:t>
                    </w:r>
                    <w:r>
                      <w:rPr>
                        <w:rFonts w:ascii="Century Gothic"/>
                        <w:sz w:val="2"/>
                      </w:rPr>
                      <w:t>house</w:t>
                    </w:r>
                    <w:r>
                      <w:rPr>
                        <w:rFonts w:ascii="Century Gothic"/>
                        <w:spacing w:val="-4"/>
                        <w:sz w:val="2"/>
                      </w:rPr>
                      <w:t> </w:t>
                    </w:r>
                    <w:r>
                      <w:rPr>
                        <w:rFonts w:ascii="Century Gothic"/>
                        <w:sz w:val="2"/>
                      </w:rPr>
                      <w:t>shops,</w:t>
                    </w:r>
                    <w:r>
                      <w:rPr>
                        <w:rFonts w:ascii="Century Gothic"/>
                        <w:spacing w:val="-4"/>
                        <w:sz w:val="2"/>
                      </w:rPr>
                      <w:t> </w:t>
                    </w:r>
                    <w:r>
                      <w:rPr>
                        <w:rFonts w:ascii="Century Gothic"/>
                        <w:sz w:val="2"/>
                      </w:rPr>
                      <w:t>restaurants</w:t>
                    </w:r>
                    <w:r>
                      <w:rPr>
                        <w:rFonts w:ascii="Century Gothic"/>
                        <w:spacing w:val="-4"/>
                        <w:sz w:val="2"/>
                      </w:rPr>
                      <w:t> </w:t>
                    </w:r>
                    <w:r>
                      <w:rPr>
                        <w:rFonts w:ascii="Century Gothic"/>
                        <w:sz w:val="2"/>
                      </w:rPr>
                      <w:t>on</w:t>
                    </w:r>
                    <w:r>
                      <w:rPr>
                        <w:rFonts w:ascii="Century Gothic"/>
                        <w:spacing w:val="-4"/>
                        <w:sz w:val="2"/>
                      </w:rPr>
                      <w:t> </w:t>
                    </w:r>
                    <w:r>
                      <w:rPr>
                        <w:rFonts w:ascii="Century Gothic"/>
                        <w:sz w:val="2"/>
                      </w:rPr>
                      <w:t>the</w:t>
                    </w:r>
                    <w:r>
                      <w:rPr>
                        <w:rFonts w:ascii="Century Gothic"/>
                        <w:spacing w:val="-4"/>
                        <w:sz w:val="2"/>
                      </w:rPr>
                      <w:t> </w:t>
                    </w:r>
                    <w:r>
                      <w:rPr>
                        <w:rFonts w:ascii="Century Gothic"/>
                        <w:sz w:val="2"/>
                      </w:rPr>
                      <w:t>first</w:t>
                    </w:r>
                    <w:r>
                      <w:rPr>
                        <w:rFonts w:ascii="Century Gothic"/>
                        <w:spacing w:val="-4"/>
                        <w:sz w:val="2"/>
                      </w:rPr>
                      <w:t> </w:t>
                    </w:r>
                    <w:r>
                      <w:rPr>
                        <w:rFonts w:ascii="Century Gothic"/>
                        <w:sz w:val="2"/>
                      </w:rPr>
                      <w:t>floor,</w:t>
                    </w:r>
                    <w:r>
                      <w:rPr>
                        <w:rFonts w:ascii="Century Gothic"/>
                        <w:spacing w:val="-4"/>
                        <w:sz w:val="2"/>
                      </w:rPr>
                      <w:t> </w:t>
                    </w:r>
                    <w:r>
                      <w:rPr>
                        <w:rFonts w:ascii="Century Gothic"/>
                        <w:sz w:val="2"/>
                      </w:rPr>
                      <w:t>and</w:t>
                    </w:r>
                    <w:r>
                      <w:rPr>
                        <w:rFonts w:ascii="Century Gothic"/>
                        <w:spacing w:val="-4"/>
                        <w:sz w:val="2"/>
                      </w:rPr>
                      <w:t> </w:t>
                    </w:r>
                    <w:r>
                      <w:rPr>
                        <w:rFonts w:ascii="Century Gothic"/>
                        <w:sz w:val="2"/>
                      </w:rPr>
                      <w:t>rental</w:t>
                    </w:r>
                    <w:r>
                      <w:rPr>
                        <w:rFonts w:ascii="Century Gothic"/>
                        <w:spacing w:val="-4"/>
                        <w:sz w:val="2"/>
                      </w:rPr>
                      <w:t> </w:t>
                    </w:r>
                    <w:r>
                      <w:rPr>
                        <w:rFonts w:ascii="Century Gothic"/>
                        <w:sz w:val="2"/>
                      </w:rPr>
                      <w:t>units</w:t>
                    </w:r>
                    <w:r>
                      <w:rPr>
                        <w:rFonts w:ascii="Century Gothic"/>
                        <w:spacing w:val="-4"/>
                        <w:sz w:val="2"/>
                      </w:rPr>
                      <w:t> </w:t>
                    </w:r>
                    <w:r>
                      <w:rPr>
                        <w:rFonts w:ascii="Century Gothic"/>
                        <w:sz w:val="2"/>
                      </w:rPr>
                      <w:t>and</w:t>
                    </w:r>
                    <w:r>
                      <w:rPr>
                        <w:rFonts w:ascii="Century Gothic"/>
                        <w:spacing w:val="-4"/>
                        <w:sz w:val="2"/>
                      </w:rPr>
                      <w:t> </w:t>
                    </w:r>
                    <w:r>
                      <w:rPr>
                        <w:rFonts w:ascii="Century Gothic"/>
                        <w:sz w:val="2"/>
                      </w:rPr>
                      <w:t>hotel</w:t>
                    </w:r>
                    <w:r>
                      <w:rPr>
                        <w:rFonts w:ascii="Century Gothic"/>
                        <w:spacing w:val="-4"/>
                        <w:sz w:val="2"/>
                      </w:rPr>
                      <w:t> </w:t>
                    </w:r>
                    <w:r>
                      <w:rPr>
                        <w:rFonts w:ascii="Century Gothic"/>
                        <w:sz w:val="2"/>
                      </w:rPr>
                      <w:t>space </w:t>
                    </w:r>
                    <w:r>
                      <w:rPr>
                        <w:rFonts w:ascii="Century Gothic"/>
                        <w:w w:val="95"/>
                        <w:sz w:val="2"/>
                      </w:rPr>
                      <w:t>above.</w:t>
                    </w:r>
                    <w:r>
                      <w:rPr>
                        <w:rFonts w:ascii="Century Gothic"/>
                        <w:spacing w:val="-2"/>
                        <w:w w:val="95"/>
                        <w:sz w:val="2"/>
                      </w:rPr>
                      <w:t> </w:t>
                    </w:r>
                    <w:r>
                      <w:rPr>
                        <w:rFonts w:ascii="Century Gothic"/>
                        <w:w w:val="95"/>
                        <w:sz w:val="2"/>
                      </w:rPr>
                      <w:t>These</w:t>
                    </w:r>
                    <w:r>
                      <w:rPr>
                        <w:rFonts w:ascii="Century Gothic"/>
                        <w:spacing w:val="-2"/>
                        <w:w w:val="95"/>
                        <w:sz w:val="2"/>
                      </w:rPr>
                      <w:t> </w:t>
                    </w:r>
                    <w:r>
                      <w:rPr>
                        <w:rFonts w:ascii="Century Gothic"/>
                        <w:w w:val="95"/>
                        <w:sz w:val="2"/>
                      </w:rPr>
                      <w:t>structures</w:t>
                    </w:r>
                    <w:r>
                      <w:rPr>
                        <w:rFonts w:ascii="Century Gothic"/>
                        <w:spacing w:val="-2"/>
                        <w:w w:val="95"/>
                        <w:sz w:val="2"/>
                      </w:rPr>
                      <w:t> </w:t>
                    </w:r>
                    <w:r>
                      <w:rPr>
                        <w:rFonts w:ascii="Century Gothic"/>
                        <w:w w:val="95"/>
                        <w:sz w:val="2"/>
                      </w:rPr>
                      <w:t>will</w:t>
                    </w:r>
                    <w:r>
                      <w:rPr>
                        <w:rFonts w:ascii="Century Gothic"/>
                        <w:spacing w:val="-2"/>
                        <w:w w:val="95"/>
                        <w:sz w:val="2"/>
                      </w:rPr>
                      <w:t> </w:t>
                    </w:r>
                    <w:r>
                      <w:rPr>
                        <w:rFonts w:ascii="Century Gothic"/>
                        <w:w w:val="95"/>
                        <w:sz w:val="2"/>
                      </w:rPr>
                      <w:t>have</w:t>
                    </w:r>
                    <w:r>
                      <w:rPr>
                        <w:rFonts w:ascii="Century Gothic"/>
                        <w:spacing w:val="-2"/>
                        <w:w w:val="95"/>
                        <w:sz w:val="2"/>
                      </w:rPr>
                      <w:t> </w:t>
                    </w:r>
                    <w:r>
                      <w:rPr>
                        <w:rFonts w:ascii="Century Gothic"/>
                        <w:w w:val="95"/>
                        <w:sz w:val="2"/>
                      </w:rPr>
                      <w:t>low</w:t>
                    </w:r>
                    <w:r>
                      <w:rPr>
                        <w:rFonts w:ascii="Century Gothic"/>
                        <w:spacing w:val="-2"/>
                        <w:w w:val="95"/>
                        <w:sz w:val="2"/>
                      </w:rPr>
                      <w:t> </w:t>
                    </w:r>
                    <w:r>
                      <w:rPr>
                        <w:rFonts w:ascii="Century Gothic"/>
                        <w:w w:val="95"/>
                        <w:sz w:val="2"/>
                      </w:rPr>
                      <w:t>environmental</w:t>
                    </w:r>
                    <w:r>
                      <w:rPr>
                        <w:rFonts w:ascii="Century Gothic"/>
                        <w:spacing w:val="-2"/>
                        <w:w w:val="95"/>
                        <w:sz w:val="2"/>
                      </w:rPr>
                      <w:t> </w:t>
                    </w:r>
                    <w:r>
                      <w:rPr>
                        <w:rFonts w:ascii="Century Gothic"/>
                        <w:w w:val="95"/>
                        <w:sz w:val="2"/>
                      </w:rPr>
                      <w:t>impact,</w:t>
                    </w:r>
                    <w:r>
                      <w:rPr>
                        <w:rFonts w:ascii="Century Gothic"/>
                        <w:spacing w:val="-2"/>
                        <w:w w:val="95"/>
                        <w:sz w:val="2"/>
                      </w:rPr>
                      <w:t> </w:t>
                    </w:r>
                    <w:r>
                      <w:rPr>
                        <w:rFonts w:ascii="Century Gothic"/>
                        <w:w w:val="95"/>
                        <w:sz w:val="2"/>
                      </w:rPr>
                      <w:t>using</w:t>
                    </w:r>
                    <w:r>
                      <w:rPr>
                        <w:rFonts w:ascii="Century Gothic"/>
                        <w:spacing w:val="-2"/>
                        <w:w w:val="95"/>
                        <w:sz w:val="2"/>
                      </w:rPr>
                      <w:t> </w:t>
                    </w:r>
                    <w:r>
                      <w:rPr>
                        <w:rFonts w:ascii="Century Gothic"/>
                        <w:w w:val="95"/>
                        <w:sz w:val="2"/>
                      </w:rPr>
                      <w:t>primarily</w:t>
                    </w:r>
                    <w:r>
                      <w:rPr>
                        <w:rFonts w:ascii="Century Gothic"/>
                        <w:spacing w:val="-2"/>
                        <w:w w:val="95"/>
                        <w:sz w:val="2"/>
                      </w:rPr>
                      <w:t> </w:t>
                    </w:r>
                    <w:r>
                      <w:rPr>
                        <w:rFonts w:ascii="Century Gothic"/>
                        <w:w w:val="95"/>
                        <w:sz w:val="2"/>
                      </w:rPr>
                      <w:t>recycled</w:t>
                    </w:r>
                    <w:r>
                      <w:rPr>
                        <w:rFonts w:ascii="Century Gothic"/>
                        <w:spacing w:val="-2"/>
                        <w:w w:val="95"/>
                        <w:sz w:val="2"/>
                      </w:rPr>
                      <w:t> </w:t>
                    </w:r>
                    <w:r>
                      <w:rPr>
                        <w:rFonts w:ascii="Century Gothic"/>
                        <w:w w:val="95"/>
                        <w:sz w:val="2"/>
                      </w:rPr>
                      <w:t>or</w:t>
                    </w:r>
                    <w:r>
                      <w:rPr>
                        <w:rFonts w:ascii="Century Gothic"/>
                        <w:spacing w:val="-2"/>
                        <w:w w:val="95"/>
                        <w:sz w:val="2"/>
                      </w:rPr>
                      <w:t> </w:t>
                    </w:r>
                    <w:r>
                      <w:rPr>
                        <w:rFonts w:ascii="Century Gothic"/>
                        <w:w w:val="95"/>
                        <w:sz w:val="2"/>
                      </w:rPr>
                      <w:t>on-site</w:t>
                    </w:r>
                    <w:r>
                      <w:rPr>
                        <w:rFonts w:ascii="Century Gothic"/>
                        <w:spacing w:val="-2"/>
                        <w:w w:val="95"/>
                        <w:sz w:val="2"/>
                      </w:rPr>
                      <w:t> </w:t>
                    </w:r>
                    <w:r>
                      <w:rPr>
                        <w:rFonts w:ascii="Century Gothic"/>
                        <w:w w:val="95"/>
                        <w:sz w:val="2"/>
                      </w:rPr>
                      <w:t>materials. </w:t>
                    </w:r>
                    <w:r>
                      <w:rPr>
                        <w:rFonts w:ascii="Century Gothic"/>
                        <w:sz w:val="2"/>
                      </w:rPr>
                      <w:t>Other</w:t>
                    </w:r>
                    <w:r>
                      <w:rPr>
                        <w:rFonts w:ascii="Century Gothic"/>
                        <w:spacing w:val="-3"/>
                        <w:sz w:val="2"/>
                      </w:rPr>
                      <w:t> </w:t>
                    </w:r>
                    <w:r>
                      <w:rPr>
                        <w:rFonts w:ascii="Century Gothic"/>
                        <w:sz w:val="2"/>
                      </w:rPr>
                      <w:t>evironmental</w:t>
                    </w:r>
                    <w:r>
                      <w:rPr>
                        <w:rFonts w:ascii="Century Gothic"/>
                        <w:spacing w:val="-3"/>
                        <w:sz w:val="2"/>
                      </w:rPr>
                      <w:t> </w:t>
                    </w:r>
                    <w:r>
                      <w:rPr>
                        <w:rFonts w:ascii="Century Gothic"/>
                        <w:sz w:val="2"/>
                      </w:rPr>
                      <w:t>features</w:t>
                    </w:r>
                    <w:r>
                      <w:rPr>
                        <w:rFonts w:ascii="Century Gothic"/>
                        <w:spacing w:val="-3"/>
                        <w:sz w:val="2"/>
                      </w:rPr>
                      <w:t> </w:t>
                    </w:r>
                    <w:r>
                      <w:rPr>
                        <w:rFonts w:ascii="Century Gothic"/>
                        <w:sz w:val="2"/>
                      </w:rPr>
                      <w:t>such</w:t>
                    </w:r>
                    <w:r>
                      <w:rPr>
                        <w:rFonts w:ascii="Century Gothic"/>
                        <w:spacing w:val="-3"/>
                        <w:sz w:val="2"/>
                      </w:rPr>
                      <w:t> </w:t>
                    </w:r>
                    <w:r>
                      <w:rPr>
                        <w:rFonts w:ascii="Century Gothic"/>
                        <w:sz w:val="2"/>
                      </w:rPr>
                      <w:t>as</w:t>
                    </w:r>
                    <w:r>
                      <w:rPr>
                        <w:rFonts w:ascii="Century Gothic"/>
                        <w:spacing w:val="-3"/>
                        <w:sz w:val="2"/>
                      </w:rPr>
                      <w:t> </w:t>
                    </w:r>
                    <w:r>
                      <w:rPr>
                        <w:rFonts w:ascii="Century Gothic"/>
                        <w:sz w:val="2"/>
                      </w:rPr>
                      <w:t>green</w:t>
                    </w:r>
                    <w:r>
                      <w:rPr>
                        <w:rFonts w:ascii="Century Gothic"/>
                        <w:spacing w:val="-3"/>
                        <w:sz w:val="2"/>
                      </w:rPr>
                      <w:t> </w:t>
                    </w:r>
                    <w:r>
                      <w:rPr>
                        <w:rFonts w:ascii="Century Gothic"/>
                        <w:sz w:val="2"/>
                      </w:rPr>
                      <w:t>rooves,</w:t>
                    </w:r>
                    <w:r>
                      <w:rPr>
                        <w:rFonts w:ascii="Century Gothic"/>
                        <w:spacing w:val="-3"/>
                        <w:sz w:val="2"/>
                      </w:rPr>
                      <w:t> </w:t>
                    </w:r>
                    <w:r>
                      <w:rPr>
                        <w:rFonts w:ascii="Century Gothic"/>
                        <w:sz w:val="2"/>
                      </w:rPr>
                      <w:t>permeable</w:t>
                    </w:r>
                    <w:r>
                      <w:rPr>
                        <w:rFonts w:ascii="Century Gothic"/>
                        <w:spacing w:val="-3"/>
                        <w:sz w:val="2"/>
                      </w:rPr>
                      <w:t> </w:t>
                    </w:r>
                    <w:r>
                      <w:rPr>
                        <w:rFonts w:ascii="Century Gothic"/>
                        <w:sz w:val="2"/>
                      </w:rPr>
                      <w:t>paving</w:t>
                    </w:r>
                    <w:r>
                      <w:rPr>
                        <w:rFonts w:ascii="Century Gothic"/>
                        <w:spacing w:val="-3"/>
                        <w:sz w:val="2"/>
                      </w:rPr>
                      <w:t> </w:t>
                    </w:r>
                    <w:r>
                      <w:rPr>
                        <w:rFonts w:ascii="Century Gothic"/>
                        <w:sz w:val="2"/>
                      </w:rPr>
                      <w:t>and</w:t>
                    </w:r>
                    <w:r>
                      <w:rPr>
                        <w:rFonts w:ascii="Century Gothic"/>
                        <w:spacing w:val="-3"/>
                        <w:sz w:val="2"/>
                      </w:rPr>
                      <w:t> </w:t>
                    </w:r>
                    <w:r>
                      <w:rPr>
                        <w:rFonts w:ascii="Century Gothic"/>
                        <w:sz w:val="2"/>
                      </w:rPr>
                      <w:t>solar</w:t>
                    </w:r>
                    <w:r>
                      <w:rPr>
                        <w:rFonts w:ascii="Century Gothic"/>
                        <w:spacing w:val="-3"/>
                        <w:sz w:val="2"/>
                      </w:rPr>
                      <w:t> </w:t>
                    </w:r>
                    <w:r>
                      <w:rPr>
                        <w:rFonts w:ascii="Century Gothic"/>
                        <w:sz w:val="2"/>
                      </w:rPr>
                      <w:t>panels</w:t>
                    </w:r>
                    <w:r>
                      <w:rPr>
                        <w:rFonts w:ascii="Century Gothic"/>
                        <w:spacing w:val="-3"/>
                        <w:sz w:val="2"/>
                      </w:rPr>
                      <w:t> </w:t>
                    </w:r>
                    <w:r>
                      <w:rPr>
                        <w:rFonts w:ascii="Century Gothic"/>
                        <w:sz w:val="2"/>
                      </w:rPr>
                      <w:t>will</w:t>
                    </w:r>
                    <w:r>
                      <w:rPr>
                        <w:rFonts w:ascii="Century Gothic"/>
                        <w:spacing w:val="-3"/>
                        <w:sz w:val="2"/>
                      </w:rPr>
                      <w:t> </w:t>
                    </w:r>
                    <w:r>
                      <w:rPr>
                        <w:rFonts w:ascii="Century Gothic"/>
                        <w:sz w:val="2"/>
                      </w:rPr>
                      <w:t>also</w:t>
                    </w:r>
                    <w:r>
                      <w:rPr>
                        <w:rFonts w:ascii="Century Gothic"/>
                        <w:spacing w:val="-3"/>
                        <w:sz w:val="2"/>
                      </w:rPr>
                      <w:t> </w:t>
                    </w:r>
                    <w:r>
                      <w:rPr>
                        <w:rFonts w:ascii="Century Gothic"/>
                        <w:sz w:val="2"/>
                      </w:rPr>
                      <w:t>be implemented.</w:t>
                    </w:r>
                  </w:p>
                  <w:p>
                    <w:pPr>
                      <w:spacing w:line="199" w:lineRule="auto" w:before="9"/>
                      <w:ind w:left="0" w:right="39" w:firstLine="0"/>
                      <w:jc w:val="left"/>
                      <w:rPr>
                        <w:rFonts w:ascii="Century Gothic"/>
                        <w:sz w:val="2"/>
                      </w:rPr>
                    </w:pPr>
                    <w:r>
                      <w:rPr>
                        <w:rFonts w:ascii="Century Gothic"/>
                        <w:sz w:val="2"/>
                      </w:rPr>
                      <w:t>Aside</w:t>
                    </w:r>
                    <w:r>
                      <w:rPr>
                        <w:rFonts w:ascii="Century Gothic"/>
                        <w:spacing w:val="-4"/>
                        <w:sz w:val="2"/>
                      </w:rPr>
                      <w:t> </w:t>
                    </w:r>
                    <w:r>
                      <w:rPr>
                        <w:rFonts w:ascii="Century Gothic"/>
                        <w:sz w:val="2"/>
                      </w:rPr>
                      <w:t>from</w:t>
                    </w:r>
                    <w:r>
                      <w:rPr>
                        <w:rFonts w:ascii="Century Gothic"/>
                        <w:spacing w:val="-4"/>
                        <w:sz w:val="2"/>
                      </w:rPr>
                      <w:t> </w:t>
                    </w:r>
                    <w:r>
                      <w:rPr>
                        <w:rFonts w:ascii="Century Gothic"/>
                        <w:sz w:val="2"/>
                      </w:rPr>
                      <w:t>the</w:t>
                    </w:r>
                    <w:r>
                      <w:rPr>
                        <w:rFonts w:ascii="Century Gothic"/>
                        <w:spacing w:val="-4"/>
                        <w:sz w:val="2"/>
                      </w:rPr>
                      <w:t> </w:t>
                    </w:r>
                    <w:r>
                      <w:rPr>
                        <w:rFonts w:ascii="Century Gothic"/>
                        <w:sz w:val="2"/>
                      </w:rPr>
                      <w:t>central</w:t>
                    </w:r>
                    <w:r>
                      <w:rPr>
                        <w:rFonts w:ascii="Century Gothic"/>
                        <w:spacing w:val="-4"/>
                        <w:sz w:val="2"/>
                      </w:rPr>
                      <w:t> </w:t>
                    </w:r>
                    <w:r>
                      <w:rPr>
                        <w:rFonts w:ascii="Century Gothic"/>
                        <w:sz w:val="2"/>
                      </w:rPr>
                      <w:t>village,</w:t>
                    </w:r>
                    <w:r>
                      <w:rPr>
                        <w:rFonts w:ascii="Century Gothic"/>
                        <w:spacing w:val="-4"/>
                        <w:sz w:val="2"/>
                      </w:rPr>
                      <w:t> </w:t>
                    </w:r>
                    <w:r>
                      <w:rPr>
                        <w:rFonts w:ascii="Century Gothic"/>
                        <w:sz w:val="2"/>
                      </w:rPr>
                      <w:t>other</w:t>
                    </w:r>
                    <w:r>
                      <w:rPr>
                        <w:rFonts w:ascii="Century Gothic"/>
                        <w:spacing w:val="-4"/>
                        <w:sz w:val="2"/>
                      </w:rPr>
                      <w:t> </w:t>
                    </w:r>
                    <w:r>
                      <w:rPr>
                        <w:rFonts w:ascii="Century Gothic"/>
                        <w:sz w:val="2"/>
                      </w:rPr>
                      <w:t>development</w:t>
                    </w:r>
                    <w:r>
                      <w:rPr>
                        <w:rFonts w:ascii="Century Gothic"/>
                        <w:spacing w:val="-4"/>
                        <w:sz w:val="2"/>
                      </w:rPr>
                      <w:t> </w:t>
                    </w:r>
                    <w:r>
                      <w:rPr>
                        <w:rFonts w:ascii="Century Gothic"/>
                        <w:sz w:val="2"/>
                      </w:rPr>
                      <w:t>will</w:t>
                    </w:r>
                    <w:r>
                      <w:rPr>
                        <w:rFonts w:ascii="Century Gothic"/>
                        <w:spacing w:val="-4"/>
                        <w:sz w:val="2"/>
                      </w:rPr>
                      <w:t> </w:t>
                    </w:r>
                    <w:r>
                      <w:rPr>
                        <w:rFonts w:ascii="Century Gothic"/>
                        <w:sz w:val="2"/>
                      </w:rPr>
                      <w:t>include</w:t>
                    </w:r>
                    <w:r>
                      <w:rPr>
                        <w:rFonts w:ascii="Century Gothic"/>
                        <w:spacing w:val="-4"/>
                        <w:sz w:val="2"/>
                      </w:rPr>
                      <w:t> </w:t>
                    </w:r>
                    <w:r>
                      <w:rPr>
                        <w:rFonts w:ascii="Century Gothic"/>
                        <w:sz w:val="2"/>
                      </w:rPr>
                      <w:t>three</w:t>
                    </w:r>
                    <w:r>
                      <w:rPr>
                        <w:rFonts w:ascii="Century Gothic"/>
                        <w:spacing w:val="-4"/>
                        <w:sz w:val="2"/>
                      </w:rPr>
                      <w:t> </w:t>
                    </w:r>
                    <w:r>
                      <w:rPr>
                        <w:rFonts w:ascii="Century Gothic"/>
                        <w:b/>
                        <w:sz w:val="2"/>
                      </w:rPr>
                      <w:t>Villa</w:t>
                    </w:r>
                    <w:r>
                      <w:rPr>
                        <w:rFonts w:ascii="Century Gothic"/>
                        <w:b/>
                        <w:spacing w:val="-4"/>
                        <w:sz w:val="2"/>
                      </w:rPr>
                      <w:t> </w:t>
                    </w:r>
                    <w:r>
                      <w:rPr>
                        <w:rFonts w:ascii="Century Gothic"/>
                        <w:sz w:val="2"/>
                      </w:rPr>
                      <w:t>type</w:t>
                    </w:r>
                    <w:r>
                      <w:rPr>
                        <w:rFonts w:ascii="Century Gothic"/>
                        <w:spacing w:val="-4"/>
                        <w:sz w:val="2"/>
                      </w:rPr>
                      <w:t> </w:t>
                    </w:r>
                    <w:r>
                      <w:rPr>
                        <w:rFonts w:ascii="Century Gothic"/>
                        <w:sz w:val="2"/>
                      </w:rPr>
                      <w:t>structures</w:t>
                    </w:r>
                    <w:r>
                      <w:rPr>
                        <w:rFonts w:ascii="Century Gothic"/>
                        <w:spacing w:val="-4"/>
                        <w:sz w:val="2"/>
                      </w:rPr>
                      <w:t> </w:t>
                    </w:r>
                    <w:r>
                      <w:rPr>
                        <w:rFonts w:ascii="Century Gothic"/>
                        <w:sz w:val="2"/>
                      </w:rPr>
                      <w:t>that</w:t>
                    </w:r>
                    <w:r>
                      <w:rPr>
                        <w:rFonts w:ascii="Century Gothic"/>
                        <w:spacing w:val="-4"/>
                        <w:sz w:val="2"/>
                      </w:rPr>
                      <w:t> </w:t>
                    </w:r>
                    <w:r>
                      <w:rPr>
                        <w:rFonts w:ascii="Century Gothic"/>
                        <w:sz w:val="2"/>
                      </w:rPr>
                      <w:t>can</w:t>
                    </w:r>
                    <w:r>
                      <w:rPr>
                        <w:rFonts w:ascii="Century Gothic"/>
                        <w:spacing w:val="-4"/>
                        <w:sz w:val="2"/>
                      </w:rPr>
                      <w:t> </w:t>
                    </w:r>
                    <w:r>
                      <w:rPr>
                        <w:rFonts w:ascii="Century Gothic"/>
                        <w:sz w:val="2"/>
                      </w:rPr>
                      <w:t>be rented</w:t>
                    </w:r>
                    <w:r>
                      <w:rPr>
                        <w:rFonts w:ascii="Century Gothic"/>
                        <w:spacing w:val="-4"/>
                        <w:sz w:val="2"/>
                      </w:rPr>
                      <w:t> </w:t>
                    </w:r>
                    <w:r>
                      <w:rPr>
                        <w:rFonts w:ascii="Century Gothic"/>
                        <w:sz w:val="2"/>
                      </w:rPr>
                      <w:t>out</w:t>
                    </w:r>
                    <w:r>
                      <w:rPr>
                        <w:rFonts w:ascii="Century Gothic"/>
                        <w:spacing w:val="-4"/>
                        <w:sz w:val="2"/>
                      </w:rPr>
                      <w:t> </w:t>
                    </w:r>
                    <w:r>
                      <w:rPr>
                        <w:rFonts w:ascii="Century Gothic"/>
                        <w:sz w:val="2"/>
                      </w:rPr>
                      <w:t>to</w:t>
                    </w:r>
                    <w:r>
                      <w:rPr>
                        <w:rFonts w:ascii="Century Gothic"/>
                        <w:spacing w:val="-4"/>
                        <w:sz w:val="2"/>
                      </w:rPr>
                      <w:t> </w:t>
                    </w:r>
                    <w:r>
                      <w:rPr>
                        <w:rFonts w:ascii="Century Gothic"/>
                        <w:sz w:val="2"/>
                      </w:rPr>
                      <w:t>large</w:t>
                    </w:r>
                    <w:r>
                      <w:rPr>
                        <w:rFonts w:ascii="Century Gothic"/>
                        <w:spacing w:val="-4"/>
                        <w:sz w:val="2"/>
                      </w:rPr>
                      <w:t> </w:t>
                    </w:r>
                    <w:r>
                      <w:rPr>
                        <w:rFonts w:ascii="Century Gothic"/>
                        <w:sz w:val="2"/>
                      </w:rPr>
                      <w:t>parties</w:t>
                    </w:r>
                    <w:r>
                      <w:rPr>
                        <w:rFonts w:ascii="Century Gothic"/>
                        <w:spacing w:val="-4"/>
                        <w:sz w:val="2"/>
                      </w:rPr>
                      <w:t> </w:t>
                    </w:r>
                    <w:r>
                      <w:rPr>
                        <w:rFonts w:ascii="Century Gothic"/>
                        <w:sz w:val="2"/>
                      </w:rPr>
                      <w:t>of</w:t>
                    </w:r>
                    <w:r>
                      <w:rPr>
                        <w:rFonts w:ascii="Century Gothic"/>
                        <w:spacing w:val="-4"/>
                        <w:sz w:val="2"/>
                      </w:rPr>
                      <w:t> </w:t>
                    </w:r>
                    <w:r>
                      <w:rPr>
                        <w:rFonts w:ascii="Century Gothic"/>
                        <w:sz w:val="2"/>
                      </w:rPr>
                      <w:t>people.</w:t>
                    </w:r>
                    <w:r>
                      <w:rPr>
                        <w:rFonts w:ascii="Century Gothic"/>
                        <w:spacing w:val="-4"/>
                        <w:sz w:val="2"/>
                      </w:rPr>
                      <w:t> </w:t>
                    </w:r>
                    <w:r>
                      <w:rPr>
                        <w:rFonts w:ascii="Century Gothic"/>
                        <w:sz w:val="2"/>
                      </w:rPr>
                      <w:t>These</w:t>
                    </w:r>
                    <w:r>
                      <w:rPr>
                        <w:rFonts w:ascii="Century Gothic"/>
                        <w:spacing w:val="-4"/>
                        <w:sz w:val="2"/>
                      </w:rPr>
                      <w:t> </w:t>
                    </w:r>
                    <w:r>
                      <w:rPr>
                        <w:rFonts w:ascii="Century Gothic"/>
                        <w:sz w:val="2"/>
                      </w:rPr>
                      <w:t>villas</w:t>
                    </w:r>
                    <w:r>
                      <w:rPr>
                        <w:rFonts w:ascii="Century Gothic"/>
                        <w:spacing w:val="-4"/>
                        <w:sz w:val="2"/>
                      </w:rPr>
                      <w:t> </w:t>
                    </w:r>
                    <w:r>
                      <w:rPr>
                        <w:rFonts w:ascii="Century Gothic"/>
                        <w:sz w:val="2"/>
                      </w:rPr>
                      <w:t>will</w:t>
                    </w:r>
                    <w:r>
                      <w:rPr>
                        <w:rFonts w:ascii="Century Gothic"/>
                        <w:spacing w:val="-4"/>
                        <w:sz w:val="2"/>
                      </w:rPr>
                      <w:t> </w:t>
                    </w:r>
                    <w:r>
                      <w:rPr>
                        <w:rFonts w:ascii="Century Gothic"/>
                        <w:sz w:val="2"/>
                      </w:rPr>
                      <w:t>offer</w:t>
                    </w:r>
                    <w:r>
                      <w:rPr>
                        <w:rFonts w:ascii="Century Gothic"/>
                        <w:spacing w:val="-4"/>
                        <w:sz w:val="2"/>
                      </w:rPr>
                      <w:t> </w:t>
                    </w:r>
                    <w:r>
                      <w:rPr>
                        <w:rFonts w:ascii="Century Gothic"/>
                        <w:sz w:val="2"/>
                      </w:rPr>
                      <w:t>three</w:t>
                    </w:r>
                    <w:r>
                      <w:rPr>
                        <w:rFonts w:ascii="Century Gothic"/>
                        <w:spacing w:val="-4"/>
                        <w:sz w:val="2"/>
                      </w:rPr>
                      <w:t> </w:t>
                    </w:r>
                    <w:r>
                      <w:rPr>
                        <w:rFonts w:ascii="Century Gothic"/>
                        <w:sz w:val="2"/>
                      </w:rPr>
                      <w:t>very</w:t>
                    </w:r>
                    <w:r>
                      <w:rPr>
                        <w:rFonts w:ascii="Century Gothic"/>
                        <w:spacing w:val="-4"/>
                        <w:sz w:val="2"/>
                      </w:rPr>
                      <w:t> </w:t>
                    </w:r>
                    <w:r>
                      <w:rPr>
                        <w:rFonts w:ascii="Century Gothic"/>
                        <w:sz w:val="2"/>
                      </w:rPr>
                      <w:t>unique</w:t>
                    </w:r>
                    <w:r>
                      <w:rPr>
                        <w:rFonts w:ascii="Century Gothic"/>
                        <w:spacing w:val="-4"/>
                        <w:sz w:val="2"/>
                      </w:rPr>
                      <w:t> </w:t>
                    </w:r>
                    <w:r>
                      <w:rPr>
                        <w:rFonts w:ascii="Century Gothic"/>
                        <w:sz w:val="2"/>
                      </w:rPr>
                      <w:t>areas</w:t>
                    </w:r>
                    <w:r>
                      <w:rPr>
                        <w:rFonts w:ascii="Century Gothic"/>
                        <w:spacing w:val="-4"/>
                        <w:sz w:val="2"/>
                      </w:rPr>
                      <w:t> </w:t>
                    </w:r>
                    <w:r>
                      <w:rPr>
                        <w:rFonts w:ascii="Century Gothic"/>
                        <w:sz w:val="2"/>
                      </w:rPr>
                      <w:t>to</w:t>
                    </w:r>
                    <w:r>
                      <w:rPr>
                        <w:rFonts w:ascii="Century Gothic"/>
                        <w:spacing w:val="-4"/>
                        <w:sz w:val="2"/>
                      </w:rPr>
                      <w:t> </w:t>
                    </w:r>
                    <w:r>
                      <w:rPr>
                        <w:rFonts w:ascii="Century Gothic"/>
                        <w:sz w:val="2"/>
                      </w:rPr>
                      <w:t>stay</w:t>
                    </w:r>
                    <w:r>
                      <w:rPr>
                        <w:rFonts w:ascii="Century Gothic"/>
                        <w:spacing w:val="-4"/>
                        <w:sz w:val="2"/>
                      </w:rPr>
                      <w:t> </w:t>
                    </w:r>
                    <w:r>
                      <w:rPr>
                        <w:rFonts w:ascii="Century Gothic"/>
                        <w:sz w:val="2"/>
                      </w:rPr>
                      <w:t>in;</w:t>
                    </w:r>
                    <w:r>
                      <w:rPr>
                        <w:rFonts w:ascii="Century Gothic"/>
                        <w:spacing w:val="-4"/>
                        <w:sz w:val="2"/>
                      </w:rPr>
                      <w:t> </w:t>
                    </w:r>
                    <w:r>
                      <w:rPr>
                        <w:rFonts w:ascii="Century Gothic"/>
                        <w:sz w:val="2"/>
                      </w:rPr>
                      <w:t>Tall</w:t>
                    </w:r>
                    <w:r>
                      <w:rPr>
                        <w:rFonts w:ascii="Century Gothic"/>
                        <w:spacing w:val="-4"/>
                        <w:sz w:val="2"/>
                      </w:rPr>
                      <w:t> </w:t>
                    </w:r>
                    <w:r>
                      <w:rPr>
                        <w:rFonts w:ascii="Century Gothic"/>
                        <w:sz w:val="2"/>
                      </w:rPr>
                      <w:t>Grass </w:t>
                    </w:r>
                    <w:r>
                      <w:rPr>
                        <w:rFonts w:ascii="Century Gothic"/>
                        <w:w w:val="95"/>
                        <w:sz w:val="2"/>
                      </w:rPr>
                      <w:t>Prairie,</w:t>
                    </w:r>
                    <w:r>
                      <w:rPr>
                        <w:rFonts w:ascii="Century Gothic"/>
                        <w:spacing w:val="-2"/>
                        <w:w w:val="95"/>
                        <w:sz w:val="2"/>
                      </w:rPr>
                      <w:t> </w:t>
                    </w:r>
                    <w:r>
                      <w:rPr>
                        <w:rFonts w:ascii="Century Gothic"/>
                        <w:w w:val="95"/>
                        <w:sz w:val="2"/>
                      </w:rPr>
                      <w:t>Woodlot</w:t>
                    </w:r>
                    <w:r>
                      <w:rPr>
                        <w:rFonts w:ascii="Century Gothic"/>
                        <w:spacing w:val="-2"/>
                        <w:w w:val="95"/>
                        <w:sz w:val="2"/>
                      </w:rPr>
                      <w:t> </w:t>
                    </w:r>
                    <w:r>
                      <w:rPr>
                        <w:rFonts w:ascii="Century Gothic"/>
                        <w:w w:val="95"/>
                        <w:sz w:val="2"/>
                      </w:rPr>
                      <w:t>and</w:t>
                    </w:r>
                    <w:r>
                      <w:rPr>
                        <w:rFonts w:ascii="Century Gothic"/>
                        <w:spacing w:val="-2"/>
                        <w:w w:val="95"/>
                        <w:sz w:val="2"/>
                      </w:rPr>
                      <w:t> </w:t>
                    </w:r>
                    <w:r>
                      <w:rPr>
                        <w:rFonts w:ascii="Century Gothic"/>
                        <w:w w:val="95"/>
                        <w:sz w:val="2"/>
                      </w:rPr>
                      <w:t>a</w:t>
                    </w:r>
                    <w:r>
                      <w:rPr>
                        <w:rFonts w:ascii="Century Gothic"/>
                        <w:spacing w:val="-2"/>
                        <w:w w:val="95"/>
                        <w:sz w:val="2"/>
                      </w:rPr>
                      <w:t> </w:t>
                    </w:r>
                    <w:r>
                      <w:rPr>
                        <w:rFonts w:ascii="Century Gothic"/>
                        <w:w w:val="95"/>
                        <w:sz w:val="2"/>
                      </w:rPr>
                      <w:t>rocky</w:t>
                    </w:r>
                    <w:r>
                      <w:rPr>
                        <w:rFonts w:ascii="Century Gothic"/>
                        <w:spacing w:val="-2"/>
                        <w:w w:val="95"/>
                        <w:sz w:val="2"/>
                      </w:rPr>
                      <w:t> </w:t>
                    </w:r>
                    <w:r>
                      <w:rPr>
                        <w:rFonts w:ascii="Century Gothic"/>
                        <w:w w:val="95"/>
                        <w:sz w:val="2"/>
                      </w:rPr>
                      <w:t>slope.</w:t>
                    </w:r>
                  </w:p>
                </w:txbxContent>
              </v:textbox>
              <w10:wrap type="none"/>
            </v:shape>
            <v:shape style="position:absolute;left:2607;top:1542;width:528;height:249" type="#_x0000_t202" filled="false" stroked="false">
              <v:textbox inset="0,0,0,0">
                <w:txbxContent>
                  <w:p>
                    <w:pPr>
                      <w:numPr>
                        <w:ilvl w:val="0"/>
                        <w:numId w:val="4"/>
                      </w:numPr>
                      <w:tabs>
                        <w:tab w:pos="23" w:val="left" w:leader="none"/>
                      </w:tabs>
                      <w:spacing w:line="23" w:lineRule="exact" w:before="0"/>
                      <w:ind w:left="22" w:right="0" w:hanging="22"/>
                      <w:jc w:val="left"/>
                      <w:rPr>
                        <w:rFonts w:ascii="Century Gothic" w:hAnsi="Century Gothic"/>
                        <w:sz w:val="2"/>
                      </w:rPr>
                    </w:pPr>
                    <w:r>
                      <w:rPr>
                        <w:rFonts w:ascii="Century Gothic" w:hAnsi="Century Gothic"/>
                        <w:sz w:val="2"/>
                      </w:rPr>
                      <w:t>Shopping                      •  Paddle</w:t>
                    </w:r>
                    <w:r>
                      <w:rPr>
                        <w:rFonts w:ascii="Century Gothic" w:hAnsi="Century Gothic"/>
                        <w:spacing w:val="0"/>
                        <w:sz w:val="2"/>
                      </w:rPr>
                      <w:t> </w:t>
                    </w:r>
                    <w:r>
                      <w:rPr>
                        <w:rFonts w:ascii="Century Gothic" w:hAnsi="Century Gothic"/>
                        <w:sz w:val="2"/>
                      </w:rPr>
                      <w:t>Boating</w:t>
                    </w:r>
                  </w:p>
                  <w:p>
                    <w:pPr>
                      <w:numPr>
                        <w:ilvl w:val="0"/>
                        <w:numId w:val="4"/>
                      </w:numPr>
                      <w:tabs>
                        <w:tab w:pos="23" w:val="left" w:leader="none"/>
                      </w:tabs>
                      <w:spacing w:line="23" w:lineRule="exact" w:before="0"/>
                      <w:ind w:left="22" w:right="0" w:hanging="22"/>
                      <w:jc w:val="left"/>
                      <w:rPr>
                        <w:rFonts w:ascii="Century Gothic" w:hAnsi="Century Gothic"/>
                        <w:sz w:val="2"/>
                      </w:rPr>
                    </w:pPr>
                    <w:r>
                      <w:rPr>
                        <w:rFonts w:ascii="Century Gothic" w:hAnsi="Century Gothic"/>
                        <w:sz w:val="2"/>
                      </w:rPr>
                      <w:t>Farmers Market              •</w:t>
                    </w:r>
                    <w:r>
                      <w:rPr>
                        <w:rFonts w:ascii="Century Gothic" w:hAnsi="Century Gothic"/>
                        <w:spacing w:val="1"/>
                        <w:sz w:val="2"/>
                      </w:rPr>
                      <w:t> </w:t>
                    </w:r>
                    <w:r>
                      <w:rPr>
                        <w:rFonts w:ascii="Century Gothic" w:hAnsi="Century Gothic"/>
                        <w:sz w:val="2"/>
                      </w:rPr>
                      <w:t>Bars</w:t>
                    </w:r>
                  </w:p>
                  <w:p>
                    <w:pPr>
                      <w:numPr>
                        <w:ilvl w:val="0"/>
                        <w:numId w:val="4"/>
                      </w:numPr>
                      <w:tabs>
                        <w:tab w:pos="23" w:val="left" w:leader="none"/>
                      </w:tabs>
                      <w:spacing w:line="23" w:lineRule="exact" w:before="0"/>
                      <w:ind w:left="22" w:right="0" w:hanging="22"/>
                      <w:jc w:val="left"/>
                      <w:rPr>
                        <w:rFonts w:ascii="Century Gothic" w:hAnsi="Century Gothic"/>
                        <w:sz w:val="2"/>
                      </w:rPr>
                    </w:pPr>
                    <w:r>
                      <w:rPr>
                        <w:rFonts w:ascii="Century Gothic" w:hAnsi="Century Gothic"/>
                        <w:sz w:val="2"/>
                      </w:rPr>
                      <w:t>Entertainment Venues  • Nightlife</w:t>
                    </w:r>
                  </w:p>
                  <w:p>
                    <w:pPr>
                      <w:numPr>
                        <w:ilvl w:val="0"/>
                        <w:numId w:val="4"/>
                      </w:numPr>
                      <w:tabs>
                        <w:tab w:pos="23" w:val="left" w:leader="none"/>
                      </w:tabs>
                      <w:spacing w:line="23" w:lineRule="exact" w:before="0"/>
                      <w:ind w:left="22" w:right="0" w:hanging="22"/>
                      <w:jc w:val="left"/>
                      <w:rPr>
                        <w:rFonts w:ascii="Century Gothic" w:hAnsi="Century Gothic"/>
                        <w:sz w:val="2"/>
                      </w:rPr>
                    </w:pPr>
                    <w:r>
                      <w:rPr>
                        <w:rFonts w:ascii="Century Gothic" w:hAnsi="Century Gothic"/>
                        <w:sz w:val="2"/>
                      </w:rPr>
                      <w:t>Hotel or Time Share       • Art</w:t>
                    </w:r>
                    <w:r>
                      <w:rPr>
                        <w:rFonts w:ascii="Century Gothic" w:hAnsi="Century Gothic"/>
                        <w:spacing w:val="-4"/>
                        <w:sz w:val="2"/>
                      </w:rPr>
                      <w:t> </w:t>
                    </w:r>
                    <w:r>
                      <w:rPr>
                        <w:rFonts w:ascii="Century Gothic" w:hAnsi="Century Gothic"/>
                        <w:sz w:val="2"/>
                      </w:rPr>
                      <w:t>Galleries</w:t>
                    </w:r>
                  </w:p>
                  <w:p>
                    <w:pPr>
                      <w:numPr>
                        <w:ilvl w:val="0"/>
                        <w:numId w:val="4"/>
                      </w:numPr>
                      <w:tabs>
                        <w:tab w:pos="23" w:val="left" w:leader="none"/>
                      </w:tabs>
                      <w:spacing w:line="24" w:lineRule="exact" w:before="0"/>
                      <w:ind w:left="22" w:right="0" w:hanging="22"/>
                      <w:jc w:val="left"/>
                      <w:rPr>
                        <w:rFonts w:ascii="Century Gothic"/>
                        <w:sz w:val="2"/>
                      </w:rPr>
                    </w:pPr>
                    <w:r>
                      <w:rPr>
                        <w:rFonts w:ascii="Century Gothic"/>
                        <w:w w:val="95"/>
                        <w:sz w:val="2"/>
                      </w:rPr>
                      <w:t>Convention</w:t>
                    </w:r>
                    <w:r>
                      <w:rPr>
                        <w:rFonts w:ascii="Century Gothic"/>
                        <w:spacing w:val="-3"/>
                        <w:w w:val="95"/>
                        <w:sz w:val="2"/>
                      </w:rPr>
                      <w:t> </w:t>
                    </w:r>
                    <w:r>
                      <w:rPr>
                        <w:rFonts w:ascii="Century Gothic"/>
                        <w:w w:val="95"/>
                        <w:sz w:val="2"/>
                      </w:rPr>
                      <w:t>Centre</w:t>
                    </w:r>
                  </w:p>
                  <w:p>
                    <w:pPr>
                      <w:spacing w:line="240" w:lineRule="auto" w:before="0"/>
                      <w:rPr>
                        <w:sz w:val="2"/>
                      </w:rPr>
                    </w:pPr>
                  </w:p>
                  <w:p>
                    <w:pPr>
                      <w:spacing w:line="220" w:lineRule="auto" w:before="0"/>
                      <w:ind w:left="0" w:right="7" w:firstLine="0"/>
                      <w:jc w:val="left"/>
                      <w:rPr>
                        <w:rFonts w:ascii="Century Gothic"/>
                        <w:sz w:val="2"/>
                      </w:rPr>
                    </w:pPr>
                    <w:r>
                      <w:rPr>
                        <w:rFonts w:ascii="Century Gothic"/>
                        <w:sz w:val="2"/>
                      </w:rPr>
                      <w:t>Poplar Village and the amenities within will create a </w:t>
                    </w:r>
                    <w:r>
                      <w:rPr>
                        <w:rFonts w:ascii="Century Gothic"/>
                        <w:w w:val="95"/>
                        <w:sz w:val="2"/>
                      </w:rPr>
                      <w:t>dynamic</w:t>
                    </w:r>
                    <w:r>
                      <w:rPr>
                        <w:rFonts w:ascii="Century Gothic"/>
                        <w:spacing w:val="-2"/>
                        <w:w w:val="95"/>
                        <w:sz w:val="2"/>
                      </w:rPr>
                      <w:t> </w:t>
                    </w:r>
                    <w:r>
                      <w:rPr>
                        <w:rFonts w:ascii="Century Gothic"/>
                        <w:w w:val="95"/>
                        <w:sz w:val="2"/>
                      </w:rPr>
                      <w:t>and</w:t>
                    </w:r>
                    <w:r>
                      <w:rPr>
                        <w:rFonts w:ascii="Century Gothic"/>
                        <w:spacing w:val="-2"/>
                        <w:w w:val="95"/>
                        <w:sz w:val="2"/>
                      </w:rPr>
                      <w:t> </w:t>
                    </w:r>
                    <w:r>
                      <w:rPr>
                        <w:rFonts w:ascii="Century Gothic"/>
                        <w:w w:val="95"/>
                        <w:sz w:val="2"/>
                      </w:rPr>
                      <w:t>exciting</w:t>
                    </w:r>
                    <w:r>
                      <w:rPr>
                        <w:rFonts w:ascii="Century Gothic"/>
                        <w:spacing w:val="-2"/>
                        <w:w w:val="95"/>
                        <w:sz w:val="2"/>
                      </w:rPr>
                      <w:t> </w:t>
                    </w:r>
                    <w:r>
                      <w:rPr>
                        <w:rFonts w:ascii="Century Gothic"/>
                        <w:w w:val="95"/>
                        <w:sz w:val="2"/>
                      </w:rPr>
                      <w:t>space,</w:t>
                    </w:r>
                    <w:r>
                      <w:rPr>
                        <w:rFonts w:ascii="Century Gothic"/>
                        <w:spacing w:val="-2"/>
                        <w:w w:val="95"/>
                        <w:sz w:val="2"/>
                      </w:rPr>
                      <w:t> </w:t>
                    </w:r>
                    <w:r>
                      <w:rPr>
                        <w:rFonts w:ascii="Century Gothic"/>
                        <w:w w:val="95"/>
                        <w:sz w:val="2"/>
                      </w:rPr>
                      <w:t>making</w:t>
                    </w:r>
                    <w:r>
                      <w:rPr>
                        <w:rFonts w:ascii="Century Gothic"/>
                        <w:spacing w:val="-2"/>
                        <w:w w:val="95"/>
                        <w:sz w:val="2"/>
                      </w:rPr>
                      <w:t> </w:t>
                    </w:r>
                    <w:r>
                      <w:rPr>
                        <w:rFonts w:ascii="Century Gothic"/>
                        <w:w w:val="95"/>
                        <w:sz w:val="2"/>
                      </w:rPr>
                      <w:t>it</w:t>
                    </w:r>
                    <w:r>
                      <w:rPr>
                        <w:rFonts w:ascii="Century Gothic"/>
                        <w:spacing w:val="-2"/>
                        <w:w w:val="95"/>
                        <w:sz w:val="2"/>
                      </w:rPr>
                      <w:t> </w:t>
                    </w:r>
                    <w:r>
                      <w:rPr>
                        <w:rFonts w:ascii="Century Gothic"/>
                        <w:w w:val="95"/>
                        <w:sz w:val="2"/>
                      </w:rPr>
                      <w:t>a</w:t>
                    </w:r>
                    <w:r>
                      <w:rPr>
                        <w:rFonts w:ascii="Century Gothic"/>
                        <w:spacing w:val="-2"/>
                        <w:w w:val="95"/>
                        <w:sz w:val="2"/>
                      </w:rPr>
                      <w:t> </w:t>
                    </w:r>
                    <w:r>
                      <w:rPr>
                        <w:rFonts w:ascii="Century Gothic"/>
                        <w:b/>
                        <w:w w:val="95"/>
                        <w:sz w:val="2"/>
                      </w:rPr>
                      <w:t>Destination</w:t>
                    </w:r>
                    <w:r>
                      <w:rPr>
                        <w:rFonts w:ascii="Century Gothic"/>
                        <w:b/>
                        <w:spacing w:val="-2"/>
                        <w:w w:val="95"/>
                        <w:sz w:val="2"/>
                      </w:rPr>
                      <w:t> </w:t>
                    </w:r>
                    <w:r>
                      <w:rPr>
                        <w:rFonts w:ascii="Century Gothic"/>
                        <w:w w:val="95"/>
                        <w:sz w:val="2"/>
                      </w:rPr>
                      <w:t>for </w:t>
                    </w:r>
                    <w:r>
                      <w:rPr>
                        <w:rFonts w:ascii="Century Gothic"/>
                        <w:sz w:val="2"/>
                      </w:rPr>
                      <w:t>the</w:t>
                    </w:r>
                    <w:r>
                      <w:rPr>
                        <w:rFonts w:ascii="Century Gothic"/>
                        <w:spacing w:val="-4"/>
                        <w:sz w:val="2"/>
                      </w:rPr>
                      <w:t> </w:t>
                    </w:r>
                    <w:r>
                      <w:rPr>
                        <w:rFonts w:ascii="Century Gothic"/>
                        <w:sz w:val="2"/>
                      </w:rPr>
                      <w:t>millions</w:t>
                    </w:r>
                    <w:r>
                      <w:rPr>
                        <w:rFonts w:ascii="Century Gothic"/>
                        <w:spacing w:val="-4"/>
                        <w:sz w:val="2"/>
                      </w:rPr>
                      <w:t> </w:t>
                    </w:r>
                    <w:r>
                      <w:rPr>
                        <w:rFonts w:ascii="Century Gothic"/>
                        <w:sz w:val="2"/>
                      </w:rPr>
                      <w:t>of</w:t>
                    </w:r>
                    <w:r>
                      <w:rPr>
                        <w:rFonts w:ascii="Century Gothic"/>
                        <w:spacing w:val="-4"/>
                        <w:sz w:val="2"/>
                      </w:rPr>
                      <w:t> </w:t>
                    </w:r>
                    <w:r>
                      <w:rPr>
                        <w:rFonts w:ascii="Century Gothic"/>
                        <w:sz w:val="2"/>
                      </w:rPr>
                      <w:t>people</w:t>
                    </w:r>
                    <w:r>
                      <w:rPr>
                        <w:rFonts w:ascii="Century Gothic"/>
                        <w:spacing w:val="-4"/>
                        <w:sz w:val="2"/>
                      </w:rPr>
                      <w:t> </w:t>
                    </w:r>
                    <w:r>
                      <w:rPr>
                        <w:rFonts w:ascii="Century Gothic"/>
                        <w:sz w:val="2"/>
                      </w:rPr>
                      <w:t>within</w:t>
                    </w:r>
                    <w:r>
                      <w:rPr>
                        <w:rFonts w:ascii="Century Gothic"/>
                        <w:spacing w:val="-4"/>
                        <w:sz w:val="2"/>
                      </w:rPr>
                      <w:t> </w:t>
                    </w:r>
                    <w:r>
                      <w:rPr>
                        <w:rFonts w:ascii="Century Gothic"/>
                        <w:sz w:val="2"/>
                      </w:rPr>
                      <w:t>the</w:t>
                    </w:r>
                    <w:r>
                      <w:rPr>
                        <w:rFonts w:ascii="Century Gothic"/>
                        <w:spacing w:val="-4"/>
                        <w:sz w:val="2"/>
                      </w:rPr>
                      <w:t> </w:t>
                    </w:r>
                    <w:r>
                      <w:rPr>
                        <w:rFonts w:ascii="Century Gothic"/>
                        <w:sz w:val="2"/>
                      </w:rPr>
                      <w:t>Greater</w:t>
                    </w:r>
                    <w:r>
                      <w:rPr>
                        <w:rFonts w:ascii="Century Gothic"/>
                        <w:spacing w:val="-4"/>
                        <w:sz w:val="2"/>
                      </w:rPr>
                      <w:t> </w:t>
                    </w:r>
                    <w:r>
                      <w:rPr>
                        <w:rFonts w:ascii="Century Gothic"/>
                        <w:sz w:val="2"/>
                      </w:rPr>
                      <w:t>Toronto</w:t>
                    </w:r>
                    <w:r>
                      <w:rPr>
                        <w:rFonts w:ascii="Century Gothic"/>
                        <w:spacing w:val="-4"/>
                        <w:sz w:val="2"/>
                      </w:rPr>
                      <w:t> </w:t>
                    </w:r>
                    <w:r>
                      <w:rPr>
                        <w:rFonts w:ascii="Century Gothic"/>
                        <w:sz w:val="2"/>
                      </w:rPr>
                      <w:t>Area. Poplar</w:t>
                    </w:r>
                    <w:r>
                      <w:rPr>
                        <w:rFonts w:ascii="Century Gothic"/>
                        <w:spacing w:val="-4"/>
                        <w:sz w:val="2"/>
                      </w:rPr>
                      <w:t> </w:t>
                    </w:r>
                    <w:r>
                      <w:rPr>
                        <w:rFonts w:ascii="Century Gothic"/>
                        <w:sz w:val="2"/>
                      </w:rPr>
                      <w:t>Village</w:t>
                    </w:r>
                    <w:r>
                      <w:rPr>
                        <w:rFonts w:ascii="Century Gothic"/>
                        <w:spacing w:val="-4"/>
                        <w:sz w:val="2"/>
                      </w:rPr>
                      <w:t> </w:t>
                    </w:r>
                    <w:r>
                      <w:rPr>
                        <w:rFonts w:ascii="Century Gothic"/>
                        <w:sz w:val="2"/>
                      </w:rPr>
                      <w:t>strives</w:t>
                    </w:r>
                    <w:r>
                      <w:rPr>
                        <w:rFonts w:ascii="Century Gothic"/>
                        <w:spacing w:val="-4"/>
                        <w:sz w:val="2"/>
                      </w:rPr>
                      <w:t> </w:t>
                    </w:r>
                    <w:r>
                      <w:rPr>
                        <w:rFonts w:ascii="Century Gothic"/>
                        <w:sz w:val="2"/>
                      </w:rPr>
                      <w:t>to</w:t>
                    </w:r>
                    <w:r>
                      <w:rPr>
                        <w:rFonts w:ascii="Century Gothic"/>
                        <w:spacing w:val="-4"/>
                        <w:sz w:val="2"/>
                      </w:rPr>
                      <w:t> </w:t>
                    </w:r>
                    <w:r>
                      <w:rPr>
                        <w:rFonts w:ascii="Century Gothic"/>
                        <w:sz w:val="2"/>
                      </w:rPr>
                      <w:t>be</w:t>
                    </w:r>
                    <w:r>
                      <w:rPr>
                        <w:rFonts w:ascii="Century Gothic"/>
                        <w:spacing w:val="-4"/>
                        <w:sz w:val="2"/>
                      </w:rPr>
                      <w:t> </w:t>
                    </w:r>
                    <w:r>
                      <w:rPr>
                        <w:rFonts w:ascii="Century Gothic"/>
                        <w:sz w:val="2"/>
                      </w:rPr>
                      <w:t>the</w:t>
                    </w:r>
                    <w:r>
                      <w:rPr>
                        <w:rFonts w:ascii="Century Gothic"/>
                        <w:spacing w:val="-4"/>
                        <w:sz w:val="2"/>
                      </w:rPr>
                      <w:t> </w:t>
                    </w:r>
                    <w:r>
                      <w:rPr>
                        <w:rFonts w:ascii="Century Gothic"/>
                        <w:sz w:val="2"/>
                      </w:rPr>
                      <w:t>piece</w:t>
                    </w:r>
                    <w:r>
                      <w:rPr>
                        <w:rFonts w:ascii="Century Gothic"/>
                        <w:spacing w:val="-4"/>
                        <w:sz w:val="2"/>
                      </w:rPr>
                      <w:t> </w:t>
                    </w:r>
                    <w:r>
                      <w:rPr>
                        <w:rFonts w:ascii="Century Gothic"/>
                        <w:sz w:val="2"/>
                      </w:rPr>
                      <w:t>of</w:t>
                    </w:r>
                    <w:r>
                      <w:rPr>
                        <w:rFonts w:ascii="Century Gothic"/>
                        <w:spacing w:val="-4"/>
                        <w:sz w:val="2"/>
                      </w:rPr>
                      <w:t> </w:t>
                    </w:r>
                    <w:r>
                      <w:rPr>
                        <w:rFonts w:ascii="Century Gothic"/>
                        <w:sz w:val="2"/>
                      </w:rPr>
                      <w:t>urban</w:t>
                    </w:r>
                    <w:r>
                      <w:rPr>
                        <w:rFonts w:ascii="Century Gothic"/>
                        <w:spacing w:val="-4"/>
                        <w:sz w:val="2"/>
                      </w:rPr>
                      <w:t> </w:t>
                    </w:r>
                    <w:r>
                      <w:rPr>
                        <w:rFonts w:ascii="Century Gothic"/>
                        <w:sz w:val="2"/>
                      </w:rPr>
                      <w:t>within</w:t>
                    </w:r>
                    <w:r>
                      <w:rPr>
                        <w:rFonts w:ascii="Century Gothic"/>
                        <w:spacing w:val="-4"/>
                        <w:sz w:val="2"/>
                      </w:rPr>
                      <w:t> </w:t>
                    </w:r>
                    <w:r>
                      <w:rPr>
                        <w:rFonts w:ascii="Century Gothic"/>
                        <w:sz w:val="2"/>
                      </w:rPr>
                      <w:t>the </w:t>
                    </w:r>
                    <w:r>
                      <w:rPr>
                        <w:rFonts w:ascii="Century Gothic"/>
                        <w:w w:val="95"/>
                        <w:sz w:val="2"/>
                      </w:rPr>
                      <w:t>rural</w:t>
                    </w:r>
                    <w:r>
                      <w:rPr>
                        <w:rFonts w:ascii="Century Gothic"/>
                        <w:spacing w:val="-3"/>
                        <w:w w:val="95"/>
                        <w:sz w:val="2"/>
                      </w:rPr>
                      <w:t> </w:t>
                    </w:r>
                    <w:r>
                      <w:rPr>
                        <w:rFonts w:ascii="Century Gothic"/>
                        <w:w w:val="95"/>
                        <w:sz w:val="2"/>
                      </w:rPr>
                      <w:t>landscape.</w:t>
                    </w:r>
                  </w:p>
                </w:txbxContent>
              </v:textbox>
              <w10:wrap type="none"/>
            </v:shape>
            <v:shape style="position:absolute;left:4057;top:1500;width:383;height:75" type="#_x0000_t202" filled="false" stroked="false">
              <v:textbox inset="0,0,0,0">
                <w:txbxContent>
                  <w:p>
                    <w:pPr>
                      <w:spacing w:before="0"/>
                      <w:ind w:left="0" w:right="0" w:firstLine="0"/>
                      <w:jc w:val="left"/>
                      <w:rPr>
                        <w:rFonts w:ascii="Century Gothic"/>
                        <w:sz w:val="6"/>
                      </w:rPr>
                    </w:pPr>
                    <w:r>
                      <w:rPr>
                        <w:rFonts w:ascii="Century Gothic"/>
                        <w:color w:val="FFFFFF"/>
                        <w:w w:val="110"/>
                        <w:position w:val="1"/>
                        <w:sz w:val="2"/>
                      </w:rPr>
                      <w:t>THE EAST POND EXPERIENCE </w:t>
                    </w:r>
                    <w:r>
                      <w:rPr>
                        <w:rFonts w:ascii="Century Gothic"/>
                        <w:color w:val="FFFFFF"/>
                        <w:w w:val="110"/>
                        <w:sz w:val="6"/>
                      </w:rPr>
                      <w:t>B</w:t>
                    </w:r>
                  </w:p>
                </w:txbxContent>
              </v:textbox>
              <w10:wrap type="none"/>
            </v:shape>
            <v:shape style="position:absolute;left:1154;top:1927;width:965;height:277" type="#_x0000_t202" filled="false" stroked="false">
              <v:textbox inset="0,0,0,0">
                <w:txbxContent>
                  <w:p>
                    <w:pPr>
                      <w:spacing w:line="46" w:lineRule="exact" w:before="0"/>
                      <w:ind w:left="50" w:right="0" w:firstLine="0"/>
                      <w:jc w:val="left"/>
                      <w:rPr>
                        <w:rFonts w:ascii="Century Gothic"/>
                        <w:sz w:val="4"/>
                      </w:rPr>
                    </w:pPr>
                    <w:r>
                      <w:rPr>
                        <w:rFonts w:ascii="Century Gothic"/>
                        <w:color w:val="94AB62"/>
                        <w:w w:val="95"/>
                        <w:sz w:val="4"/>
                      </w:rPr>
                      <w:t>EDUCATION  &amp; RECREATION</w:t>
                    </w:r>
                  </w:p>
                  <w:p>
                    <w:pPr>
                      <w:spacing w:line="199" w:lineRule="auto" w:before="8"/>
                      <w:ind w:left="0" w:right="27" w:firstLine="0"/>
                      <w:jc w:val="left"/>
                      <w:rPr>
                        <w:rFonts w:ascii="Century Gothic"/>
                        <w:sz w:val="2"/>
                      </w:rPr>
                    </w:pPr>
                    <w:r>
                      <w:rPr>
                        <w:rFonts w:ascii="Century Gothic"/>
                        <w:sz w:val="2"/>
                      </w:rPr>
                      <w:t>Education</w:t>
                    </w:r>
                    <w:r>
                      <w:rPr>
                        <w:rFonts w:ascii="Century Gothic"/>
                        <w:spacing w:val="-4"/>
                        <w:sz w:val="2"/>
                      </w:rPr>
                      <w:t> </w:t>
                    </w:r>
                    <w:r>
                      <w:rPr>
                        <w:rFonts w:ascii="Century Gothic"/>
                        <w:sz w:val="2"/>
                      </w:rPr>
                      <w:t>begins</w:t>
                    </w:r>
                    <w:r>
                      <w:rPr>
                        <w:rFonts w:ascii="Century Gothic"/>
                        <w:spacing w:val="-4"/>
                        <w:sz w:val="2"/>
                      </w:rPr>
                      <w:t> </w:t>
                    </w:r>
                    <w:r>
                      <w:rPr>
                        <w:rFonts w:ascii="Century Gothic"/>
                        <w:sz w:val="2"/>
                      </w:rPr>
                      <w:t>with</w:t>
                    </w:r>
                    <w:r>
                      <w:rPr>
                        <w:rFonts w:ascii="Century Gothic"/>
                        <w:spacing w:val="-4"/>
                        <w:sz w:val="2"/>
                      </w:rPr>
                      <w:t> </w:t>
                    </w:r>
                    <w:r>
                      <w:rPr>
                        <w:rFonts w:ascii="Century Gothic"/>
                        <w:sz w:val="2"/>
                      </w:rPr>
                      <w:t>the</w:t>
                    </w:r>
                    <w:r>
                      <w:rPr>
                        <w:rFonts w:ascii="Century Gothic"/>
                        <w:spacing w:val="-4"/>
                        <w:sz w:val="2"/>
                      </w:rPr>
                      <w:t> </w:t>
                    </w:r>
                    <w:r>
                      <w:rPr>
                        <w:rFonts w:ascii="Century Gothic"/>
                        <w:sz w:val="2"/>
                      </w:rPr>
                      <w:t>alteration</w:t>
                    </w:r>
                    <w:r>
                      <w:rPr>
                        <w:rFonts w:ascii="Century Gothic"/>
                        <w:spacing w:val="-4"/>
                        <w:sz w:val="2"/>
                      </w:rPr>
                      <w:t> </w:t>
                    </w:r>
                    <w:r>
                      <w:rPr>
                        <w:rFonts w:ascii="Century Gothic"/>
                        <w:sz w:val="2"/>
                      </w:rPr>
                      <w:t>of</w:t>
                    </w:r>
                    <w:r>
                      <w:rPr>
                        <w:rFonts w:ascii="Century Gothic"/>
                        <w:spacing w:val="-4"/>
                        <w:sz w:val="2"/>
                      </w:rPr>
                      <w:t> </w:t>
                    </w:r>
                    <w:r>
                      <w:rPr>
                        <w:rFonts w:ascii="Century Gothic"/>
                        <w:sz w:val="2"/>
                      </w:rPr>
                      <w:t>the</w:t>
                    </w:r>
                    <w:r>
                      <w:rPr>
                        <w:rFonts w:ascii="Century Gothic"/>
                        <w:spacing w:val="-4"/>
                        <w:sz w:val="2"/>
                      </w:rPr>
                      <w:t> </w:t>
                    </w:r>
                    <w:r>
                      <w:rPr>
                        <w:rFonts w:ascii="Century Gothic"/>
                        <w:sz w:val="2"/>
                      </w:rPr>
                      <w:t>current</w:t>
                    </w:r>
                    <w:r>
                      <w:rPr>
                        <w:rFonts w:ascii="Century Gothic"/>
                        <w:spacing w:val="-4"/>
                        <w:sz w:val="2"/>
                      </w:rPr>
                      <w:t> </w:t>
                    </w:r>
                    <w:r>
                      <w:rPr>
                        <w:rFonts w:ascii="Century Gothic"/>
                        <w:sz w:val="2"/>
                      </w:rPr>
                      <w:t>aggregation</w:t>
                    </w:r>
                    <w:r>
                      <w:rPr>
                        <w:rFonts w:ascii="Century Gothic"/>
                        <w:spacing w:val="-4"/>
                        <w:sz w:val="2"/>
                      </w:rPr>
                      <w:t> </w:t>
                    </w:r>
                    <w:r>
                      <w:rPr>
                        <w:rFonts w:ascii="Century Gothic"/>
                        <w:sz w:val="2"/>
                      </w:rPr>
                      <w:t>operation</w:t>
                    </w:r>
                    <w:r>
                      <w:rPr>
                        <w:rFonts w:ascii="Century Gothic"/>
                        <w:spacing w:val="-4"/>
                        <w:sz w:val="2"/>
                      </w:rPr>
                      <w:t> </w:t>
                    </w:r>
                    <w:r>
                      <w:rPr>
                        <w:rFonts w:ascii="Century Gothic"/>
                        <w:sz w:val="2"/>
                      </w:rPr>
                      <w:t>office</w:t>
                    </w:r>
                    <w:r>
                      <w:rPr>
                        <w:rFonts w:ascii="Century Gothic"/>
                        <w:spacing w:val="-4"/>
                        <w:sz w:val="2"/>
                      </w:rPr>
                      <w:t> </w:t>
                    </w:r>
                    <w:r>
                      <w:rPr>
                        <w:rFonts w:ascii="Century Gothic"/>
                        <w:sz w:val="2"/>
                      </w:rPr>
                      <w:t>to</w:t>
                    </w:r>
                    <w:r>
                      <w:rPr>
                        <w:rFonts w:ascii="Century Gothic"/>
                        <w:spacing w:val="-4"/>
                        <w:sz w:val="2"/>
                      </w:rPr>
                      <w:t> </w:t>
                    </w:r>
                    <w:r>
                      <w:rPr>
                        <w:rFonts w:ascii="Century Gothic"/>
                        <w:sz w:val="2"/>
                      </w:rPr>
                      <w:t>an</w:t>
                    </w:r>
                    <w:r>
                      <w:rPr>
                        <w:rFonts w:ascii="Century Gothic"/>
                        <w:spacing w:val="-4"/>
                        <w:sz w:val="2"/>
                      </w:rPr>
                      <w:t> </w:t>
                    </w:r>
                    <w:r>
                      <w:rPr>
                        <w:rFonts w:ascii="Century Gothic"/>
                        <w:b/>
                        <w:sz w:val="2"/>
                      </w:rPr>
                      <w:t>Educational Facility</w:t>
                    </w:r>
                    <w:r>
                      <w:rPr>
                        <w:rFonts w:ascii="Century Gothic"/>
                        <w:sz w:val="2"/>
                      </w:rPr>
                      <w:t>.</w:t>
                    </w:r>
                    <w:r>
                      <w:rPr>
                        <w:rFonts w:ascii="Century Gothic"/>
                        <w:spacing w:val="-4"/>
                        <w:sz w:val="2"/>
                      </w:rPr>
                      <w:t> </w:t>
                    </w:r>
                    <w:r>
                      <w:rPr>
                        <w:rFonts w:ascii="Century Gothic"/>
                        <w:sz w:val="2"/>
                      </w:rPr>
                      <w:t>Located</w:t>
                    </w:r>
                    <w:r>
                      <w:rPr>
                        <w:rFonts w:ascii="Century Gothic"/>
                        <w:spacing w:val="-4"/>
                        <w:sz w:val="2"/>
                      </w:rPr>
                      <w:t> </w:t>
                    </w:r>
                    <w:r>
                      <w:rPr>
                        <w:rFonts w:ascii="Century Gothic"/>
                        <w:sz w:val="2"/>
                      </w:rPr>
                      <w:t>on</w:t>
                    </w:r>
                    <w:r>
                      <w:rPr>
                        <w:rFonts w:ascii="Century Gothic"/>
                        <w:spacing w:val="-4"/>
                        <w:sz w:val="2"/>
                      </w:rPr>
                      <w:t> </w:t>
                    </w:r>
                    <w:r>
                      <w:rPr>
                        <w:rFonts w:ascii="Century Gothic"/>
                        <w:sz w:val="2"/>
                      </w:rPr>
                      <w:t>the</w:t>
                    </w:r>
                    <w:r>
                      <w:rPr>
                        <w:rFonts w:ascii="Century Gothic"/>
                        <w:spacing w:val="-4"/>
                        <w:sz w:val="2"/>
                      </w:rPr>
                      <w:t> </w:t>
                    </w:r>
                    <w:r>
                      <w:rPr>
                        <w:rFonts w:ascii="Century Gothic"/>
                        <w:sz w:val="2"/>
                      </w:rPr>
                      <w:t>main</w:t>
                    </w:r>
                    <w:r>
                      <w:rPr>
                        <w:rFonts w:ascii="Century Gothic"/>
                        <w:spacing w:val="-4"/>
                        <w:sz w:val="2"/>
                      </w:rPr>
                      <w:t> </w:t>
                    </w:r>
                    <w:r>
                      <w:rPr>
                        <w:rFonts w:ascii="Century Gothic"/>
                        <w:sz w:val="2"/>
                      </w:rPr>
                      <w:t>road</w:t>
                    </w:r>
                    <w:r>
                      <w:rPr>
                        <w:rFonts w:ascii="Century Gothic"/>
                        <w:spacing w:val="-4"/>
                        <w:sz w:val="2"/>
                      </w:rPr>
                      <w:t> </w:t>
                    </w:r>
                    <w:r>
                      <w:rPr>
                        <w:rFonts w:ascii="Century Gothic"/>
                        <w:sz w:val="2"/>
                      </w:rPr>
                      <w:t>and</w:t>
                    </w:r>
                    <w:r>
                      <w:rPr>
                        <w:rFonts w:ascii="Century Gothic"/>
                        <w:spacing w:val="-4"/>
                        <w:sz w:val="2"/>
                      </w:rPr>
                      <w:t> </w:t>
                    </w:r>
                    <w:r>
                      <w:rPr>
                        <w:rFonts w:ascii="Century Gothic"/>
                        <w:sz w:val="2"/>
                      </w:rPr>
                      <w:t>connected</w:t>
                    </w:r>
                    <w:r>
                      <w:rPr>
                        <w:rFonts w:ascii="Century Gothic"/>
                        <w:spacing w:val="-4"/>
                        <w:sz w:val="2"/>
                      </w:rPr>
                      <w:t> </w:t>
                    </w:r>
                    <w:r>
                      <w:rPr>
                        <w:rFonts w:ascii="Century Gothic"/>
                        <w:sz w:val="2"/>
                      </w:rPr>
                      <w:t>to</w:t>
                    </w:r>
                    <w:r>
                      <w:rPr>
                        <w:rFonts w:ascii="Century Gothic"/>
                        <w:spacing w:val="-4"/>
                        <w:sz w:val="2"/>
                      </w:rPr>
                      <w:t> </w:t>
                    </w:r>
                    <w:r>
                      <w:rPr>
                        <w:rFonts w:ascii="Century Gothic"/>
                        <w:sz w:val="2"/>
                      </w:rPr>
                      <w:t>the</w:t>
                    </w:r>
                    <w:r>
                      <w:rPr>
                        <w:rFonts w:ascii="Century Gothic"/>
                        <w:spacing w:val="-4"/>
                        <w:sz w:val="2"/>
                      </w:rPr>
                      <w:t> </w:t>
                    </w:r>
                    <w:r>
                      <w:rPr>
                        <w:rFonts w:ascii="Century Gothic"/>
                        <w:sz w:val="2"/>
                      </w:rPr>
                      <w:t>trails,</w:t>
                    </w:r>
                    <w:r>
                      <w:rPr>
                        <w:rFonts w:ascii="Century Gothic"/>
                        <w:spacing w:val="-4"/>
                        <w:sz w:val="2"/>
                      </w:rPr>
                      <w:t> </w:t>
                    </w:r>
                    <w:r>
                      <w:rPr>
                        <w:rFonts w:ascii="Century Gothic"/>
                        <w:sz w:val="2"/>
                      </w:rPr>
                      <w:t>this</w:t>
                    </w:r>
                    <w:r>
                      <w:rPr>
                        <w:rFonts w:ascii="Century Gothic"/>
                        <w:spacing w:val="-4"/>
                        <w:sz w:val="2"/>
                      </w:rPr>
                      <w:t> </w:t>
                    </w:r>
                    <w:r>
                      <w:rPr>
                        <w:rFonts w:ascii="Century Gothic"/>
                        <w:sz w:val="2"/>
                      </w:rPr>
                      <w:t>central</w:t>
                    </w:r>
                    <w:r>
                      <w:rPr>
                        <w:rFonts w:ascii="Century Gothic"/>
                        <w:spacing w:val="-4"/>
                        <w:sz w:val="2"/>
                      </w:rPr>
                      <w:t> </w:t>
                    </w:r>
                    <w:r>
                      <w:rPr>
                        <w:rFonts w:ascii="Century Gothic"/>
                        <w:sz w:val="2"/>
                      </w:rPr>
                      <w:t>building</w:t>
                    </w:r>
                    <w:r>
                      <w:rPr>
                        <w:rFonts w:ascii="Century Gothic"/>
                        <w:spacing w:val="-4"/>
                        <w:sz w:val="2"/>
                      </w:rPr>
                      <w:t> </w:t>
                    </w:r>
                    <w:r>
                      <w:rPr>
                        <w:rFonts w:ascii="Century Gothic"/>
                        <w:sz w:val="2"/>
                      </w:rPr>
                      <w:t>will</w:t>
                    </w:r>
                    <w:r>
                      <w:rPr>
                        <w:rFonts w:ascii="Century Gothic"/>
                        <w:spacing w:val="-4"/>
                        <w:sz w:val="2"/>
                      </w:rPr>
                      <w:t> </w:t>
                    </w:r>
                    <w:r>
                      <w:rPr>
                        <w:rFonts w:ascii="Century Gothic"/>
                        <w:sz w:val="2"/>
                      </w:rPr>
                      <w:t>offer</w:t>
                    </w:r>
                    <w:r>
                      <w:rPr>
                        <w:rFonts w:ascii="Century Gothic"/>
                        <w:spacing w:val="-4"/>
                        <w:sz w:val="2"/>
                      </w:rPr>
                      <w:t> </w:t>
                    </w:r>
                    <w:r>
                      <w:rPr>
                        <w:rFonts w:ascii="Century Gothic"/>
                        <w:sz w:val="2"/>
                      </w:rPr>
                      <w:t>many </w:t>
                    </w:r>
                    <w:r>
                      <w:rPr>
                        <w:rFonts w:ascii="Century Gothic"/>
                        <w:w w:val="95"/>
                        <w:sz w:val="2"/>
                      </w:rPr>
                      <w:t>unique</w:t>
                    </w:r>
                    <w:r>
                      <w:rPr>
                        <w:rFonts w:ascii="Century Gothic"/>
                        <w:spacing w:val="-2"/>
                        <w:w w:val="95"/>
                        <w:sz w:val="2"/>
                      </w:rPr>
                      <w:t> </w:t>
                    </w:r>
                    <w:r>
                      <w:rPr>
                        <w:rFonts w:ascii="Century Gothic"/>
                        <w:w w:val="95"/>
                        <w:sz w:val="2"/>
                      </w:rPr>
                      <w:t>educational</w:t>
                    </w:r>
                    <w:r>
                      <w:rPr>
                        <w:rFonts w:ascii="Century Gothic"/>
                        <w:spacing w:val="-2"/>
                        <w:w w:val="95"/>
                        <w:sz w:val="2"/>
                      </w:rPr>
                      <w:t> </w:t>
                    </w:r>
                    <w:r>
                      <w:rPr>
                        <w:rFonts w:ascii="Century Gothic"/>
                        <w:w w:val="95"/>
                        <w:sz w:val="2"/>
                      </w:rPr>
                      <w:t>opportunities</w:t>
                    </w:r>
                    <w:r>
                      <w:rPr>
                        <w:rFonts w:ascii="Century Gothic"/>
                        <w:spacing w:val="-2"/>
                        <w:w w:val="95"/>
                        <w:sz w:val="2"/>
                      </w:rPr>
                      <w:t> </w:t>
                    </w:r>
                    <w:r>
                      <w:rPr>
                        <w:rFonts w:ascii="Century Gothic"/>
                        <w:w w:val="95"/>
                        <w:sz w:val="2"/>
                      </w:rPr>
                      <w:t>pertaining</w:t>
                    </w:r>
                    <w:r>
                      <w:rPr>
                        <w:rFonts w:ascii="Century Gothic"/>
                        <w:spacing w:val="-2"/>
                        <w:w w:val="95"/>
                        <w:sz w:val="2"/>
                      </w:rPr>
                      <w:t> </w:t>
                    </w:r>
                    <w:r>
                      <w:rPr>
                        <w:rFonts w:ascii="Century Gothic"/>
                        <w:w w:val="95"/>
                        <w:sz w:val="2"/>
                      </w:rPr>
                      <w:t>to</w:t>
                    </w:r>
                    <w:r>
                      <w:rPr>
                        <w:rFonts w:ascii="Century Gothic"/>
                        <w:spacing w:val="-2"/>
                        <w:w w:val="95"/>
                        <w:sz w:val="2"/>
                      </w:rPr>
                      <w:t> </w:t>
                    </w:r>
                    <w:r>
                      <w:rPr>
                        <w:rFonts w:ascii="Century Gothic"/>
                        <w:w w:val="95"/>
                        <w:sz w:val="2"/>
                      </w:rPr>
                      <w:t>aggregate</w:t>
                    </w:r>
                    <w:r>
                      <w:rPr>
                        <w:rFonts w:ascii="Century Gothic"/>
                        <w:spacing w:val="-2"/>
                        <w:w w:val="95"/>
                        <w:sz w:val="2"/>
                      </w:rPr>
                      <w:t> </w:t>
                    </w:r>
                    <w:r>
                      <w:rPr>
                        <w:rFonts w:ascii="Century Gothic"/>
                        <w:w w:val="95"/>
                        <w:sz w:val="2"/>
                      </w:rPr>
                      <w:t>rehabilitation,</w:t>
                    </w:r>
                    <w:r>
                      <w:rPr>
                        <w:rFonts w:ascii="Century Gothic"/>
                        <w:spacing w:val="-2"/>
                        <w:w w:val="95"/>
                        <w:sz w:val="2"/>
                      </w:rPr>
                      <w:t> </w:t>
                    </w:r>
                    <w:r>
                      <w:rPr>
                        <w:rFonts w:ascii="Century Gothic"/>
                        <w:w w:val="95"/>
                        <w:sz w:val="2"/>
                      </w:rPr>
                      <w:t>sustainability,</w:t>
                    </w:r>
                    <w:r>
                      <w:rPr>
                        <w:rFonts w:ascii="Century Gothic"/>
                        <w:spacing w:val="-2"/>
                        <w:w w:val="95"/>
                        <w:sz w:val="2"/>
                      </w:rPr>
                      <w:t> </w:t>
                    </w:r>
                    <w:r>
                      <w:rPr>
                        <w:rFonts w:ascii="Century Gothic"/>
                        <w:w w:val="95"/>
                        <w:sz w:val="2"/>
                      </w:rPr>
                      <w:t>and</w:t>
                    </w:r>
                    <w:r>
                      <w:rPr>
                        <w:rFonts w:ascii="Century Gothic"/>
                        <w:spacing w:val="-2"/>
                        <w:w w:val="95"/>
                        <w:sz w:val="2"/>
                      </w:rPr>
                      <w:t> </w:t>
                    </w:r>
                    <w:r>
                      <w:rPr>
                        <w:rFonts w:ascii="Century Gothic"/>
                        <w:w w:val="95"/>
                        <w:sz w:val="2"/>
                      </w:rPr>
                      <w:t>the</w:t>
                    </w:r>
                    <w:r>
                      <w:rPr>
                        <w:rFonts w:ascii="Century Gothic"/>
                        <w:spacing w:val="-2"/>
                        <w:w w:val="95"/>
                        <w:sz w:val="2"/>
                      </w:rPr>
                      <w:t> </w:t>
                    </w:r>
                    <w:r>
                      <w:rPr>
                        <w:rFonts w:ascii="Century Gothic"/>
                        <w:w w:val="95"/>
                        <w:sz w:val="2"/>
                      </w:rPr>
                      <w:t>further protection</w:t>
                    </w:r>
                    <w:r>
                      <w:rPr>
                        <w:rFonts w:ascii="Century Gothic"/>
                        <w:spacing w:val="-2"/>
                        <w:w w:val="95"/>
                        <w:sz w:val="2"/>
                      </w:rPr>
                      <w:t> </w:t>
                    </w:r>
                    <w:r>
                      <w:rPr>
                        <w:rFonts w:ascii="Century Gothic"/>
                        <w:w w:val="95"/>
                        <w:sz w:val="2"/>
                      </w:rPr>
                      <w:t>of</w:t>
                    </w:r>
                    <w:r>
                      <w:rPr>
                        <w:rFonts w:ascii="Century Gothic"/>
                        <w:spacing w:val="-2"/>
                        <w:w w:val="95"/>
                        <w:sz w:val="2"/>
                      </w:rPr>
                      <w:t> </w:t>
                    </w:r>
                    <w:r>
                      <w:rPr>
                        <w:rFonts w:ascii="Century Gothic"/>
                        <w:w w:val="95"/>
                        <w:sz w:val="2"/>
                      </w:rPr>
                      <w:t>the</w:t>
                    </w:r>
                    <w:r>
                      <w:rPr>
                        <w:rFonts w:ascii="Century Gothic"/>
                        <w:spacing w:val="-2"/>
                        <w:w w:val="95"/>
                        <w:sz w:val="2"/>
                      </w:rPr>
                      <w:t> </w:t>
                    </w:r>
                    <w:r>
                      <w:rPr>
                        <w:rFonts w:ascii="Century Gothic"/>
                        <w:w w:val="95"/>
                        <w:sz w:val="2"/>
                      </w:rPr>
                      <w:t>natural</w:t>
                    </w:r>
                    <w:r>
                      <w:rPr>
                        <w:rFonts w:ascii="Century Gothic"/>
                        <w:spacing w:val="-2"/>
                        <w:w w:val="95"/>
                        <w:sz w:val="2"/>
                      </w:rPr>
                      <w:t> </w:t>
                    </w:r>
                    <w:r>
                      <w:rPr>
                        <w:rFonts w:ascii="Century Gothic"/>
                        <w:w w:val="95"/>
                        <w:sz w:val="2"/>
                      </w:rPr>
                      <w:t>systems</w:t>
                    </w:r>
                    <w:r>
                      <w:rPr>
                        <w:rFonts w:ascii="Century Gothic"/>
                        <w:spacing w:val="-2"/>
                        <w:w w:val="95"/>
                        <w:sz w:val="2"/>
                      </w:rPr>
                      <w:t> </w:t>
                    </w:r>
                    <w:r>
                      <w:rPr>
                        <w:rFonts w:ascii="Century Gothic"/>
                        <w:w w:val="95"/>
                        <w:sz w:val="2"/>
                      </w:rPr>
                      <w:t>within</w:t>
                    </w:r>
                    <w:r>
                      <w:rPr>
                        <w:rFonts w:ascii="Century Gothic"/>
                        <w:spacing w:val="-2"/>
                        <w:w w:val="95"/>
                        <w:sz w:val="2"/>
                      </w:rPr>
                      <w:t> </w:t>
                    </w:r>
                    <w:r>
                      <w:rPr>
                        <w:rFonts w:ascii="Century Gothic"/>
                        <w:w w:val="95"/>
                        <w:sz w:val="2"/>
                      </w:rPr>
                      <w:t>the</w:t>
                    </w:r>
                    <w:r>
                      <w:rPr>
                        <w:rFonts w:ascii="Century Gothic"/>
                        <w:spacing w:val="-2"/>
                        <w:w w:val="95"/>
                        <w:sz w:val="2"/>
                      </w:rPr>
                      <w:t> </w:t>
                    </w:r>
                    <w:r>
                      <w:rPr>
                        <w:rFonts w:ascii="Century Gothic"/>
                        <w:w w:val="95"/>
                        <w:sz w:val="2"/>
                      </w:rPr>
                      <w:t>region.</w:t>
                    </w:r>
                  </w:p>
                  <w:p>
                    <w:pPr>
                      <w:spacing w:line="199" w:lineRule="auto" w:before="10"/>
                      <w:ind w:left="0" w:right="39" w:firstLine="0"/>
                      <w:jc w:val="left"/>
                      <w:rPr>
                        <w:rFonts w:ascii="Century Gothic"/>
                        <w:sz w:val="2"/>
                      </w:rPr>
                    </w:pPr>
                    <w:r>
                      <w:rPr>
                        <w:rFonts w:ascii="Century Gothic"/>
                        <w:w w:val="95"/>
                        <w:sz w:val="2"/>
                      </w:rPr>
                      <w:t>A</w:t>
                    </w:r>
                    <w:r>
                      <w:rPr>
                        <w:rFonts w:ascii="Century Gothic"/>
                        <w:spacing w:val="-2"/>
                        <w:w w:val="95"/>
                        <w:sz w:val="2"/>
                      </w:rPr>
                      <w:t> </w:t>
                    </w:r>
                    <w:r>
                      <w:rPr>
                        <w:rFonts w:ascii="Century Gothic"/>
                        <w:w w:val="95"/>
                        <w:sz w:val="2"/>
                      </w:rPr>
                      <w:t>low</w:t>
                    </w:r>
                    <w:r>
                      <w:rPr>
                        <w:rFonts w:ascii="Century Gothic"/>
                        <w:spacing w:val="-2"/>
                        <w:w w:val="95"/>
                        <w:sz w:val="2"/>
                      </w:rPr>
                      <w:t> </w:t>
                    </w:r>
                    <w:r>
                      <w:rPr>
                        <w:rFonts w:ascii="Century Gothic"/>
                        <w:w w:val="95"/>
                        <w:sz w:val="2"/>
                      </w:rPr>
                      <w:t>impact</w:t>
                    </w:r>
                    <w:r>
                      <w:rPr>
                        <w:rFonts w:ascii="Century Gothic"/>
                        <w:spacing w:val="-2"/>
                        <w:w w:val="95"/>
                        <w:sz w:val="2"/>
                      </w:rPr>
                      <w:t> </w:t>
                    </w:r>
                    <w:r>
                      <w:rPr>
                        <w:rFonts w:ascii="Century Gothic"/>
                        <w:b/>
                        <w:w w:val="95"/>
                        <w:sz w:val="2"/>
                      </w:rPr>
                      <w:t>Boardwalk</w:t>
                    </w:r>
                    <w:r>
                      <w:rPr>
                        <w:rFonts w:ascii="Century Gothic"/>
                        <w:b/>
                        <w:spacing w:val="-2"/>
                        <w:w w:val="95"/>
                        <w:sz w:val="2"/>
                      </w:rPr>
                      <w:t> </w:t>
                    </w:r>
                    <w:r>
                      <w:rPr>
                        <w:rFonts w:ascii="Century Gothic"/>
                        <w:w w:val="95"/>
                        <w:sz w:val="2"/>
                      </w:rPr>
                      <w:t>feature</w:t>
                    </w:r>
                    <w:r>
                      <w:rPr>
                        <w:rFonts w:ascii="Century Gothic"/>
                        <w:spacing w:val="-2"/>
                        <w:w w:val="95"/>
                        <w:sz w:val="2"/>
                      </w:rPr>
                      <w:t> </w:t>
                    </w:r>
                    <w:r>
                      <w:rPr>
                        <w:rFonts w:ascii="Century Gothic"/>
                        <w:w w:val="95"/>
                        <w:sz w:val="2"/>
                      </w:rPr>
                      <w:t>will</w:t>
                    </w:r>
                    <w:r>
                      <w:rPr>
                        <w:rFonts w:ascii="Century Gothic"/>
                        <w:spacing w:val="-2"/>
                        <w:w w:val="95"/>
                        <w:sz w:val="2"/>
                      </w:rPr>
                      <w:t> </w:t>
                    </w:r>
                    <w:r>
                      <w:rPr>
                        <w:rFonts w:ascii="Century Gothic"/>
                        <w:w w:val="95"/>
                        <w:sz w:val="2"/>
                      </w:rPr>
                      <w:t>be</w:t>
                    </w:r>
                    <w:r>
                      <w:rPr>
                        <w:rFonts w:ascii="Century Gothic"/>
                        <w:spacing w:val="-2"/>
                        <w:w w:val="95"/>
                        <w:sz w:val="2"/>
                      </w:rPr>
                      <w:t> </w:t>
                    </w:r>
                    <w:r>
                      <w:rPr>
                        <w:rFonts w:ascii="Century Gothic"/>
                        <w:w w:val="95"/>
                        <w:sz w:val="2"/>
                      </w:rPr>
                      <w:t>placed</w:t>
                    </w:r>
                    <w:r>
                      <w:rPr>
                        <w:rFonts w:ascii="Century Gothic"/>
                        <w:spacing w:val="-2"/>
                        <w:w w:val="95"/>
                        <w:sz w:val="2"/>
                      </w:rPr>
                      <w:t> </w:t>
                    </w:r>
                    <w:r>
                      <w:rPr>
                        <w:rFonts w:ascii="Century Gothic"/>
                        <w:w w:val="95"/>
                        <w:sz w:val="2"/>
                      </w:rPr>
                      <w:t>around</w:t>
                    </w:r>
                    <w:r>
                      <w:rPr>
                        <w:rFonts w:ascii="Century Gothic"/>
                        <w:spacing w:val="-2"/>
                        <w:w w:val="95"/>
                        <w:sz w:val="2"/>
                      </w:rPr>
                      <w:t> </w:t>
                    </w:r>
                    <w:r>
                      <w:rPr>
                        <w:rFonts w:ascii="Century Gothic"/>
                        <w:w w:val="95"/>
                        <w:sz w:val="2"/>
                      </w:rPr>
                      <w:t>the</w:t>
                    </w:r>
                    <w:r>
                      <w:rPr>
                        <w:rFonts w:ascii="Century Gothic"/>
                        <w:spacing w:val="-2"/>
                        <w:w w:val="95"/>
                        <w:sz w:val="2"/>
                      </w:rPr>
                      <w:t> </w:t>
                    </w:r>
                    <w:r>
                      <w:rPr>
                        <w:rFonts w:ascii="Century Gothic"/>
                        <w:w w:val="95"/>
                        <w:sz w:val="2"/>
                      </w:rPr>
                      <w:t>central</w:t>
                    </w:r>
                    <w:r>
                      <w:rPr>
                        <w:rFonts w:ascii="Century Gothic"/>
                        <w:spacing w:val="-2"/>
                        <w:w w:val="95"/>
                        <w:sz w:val="2"/>
                      </w:rPr>
                      <w:t> </w:t>
                    </w:r>
                    <w:r>
                      <w:rPr>
                        <w:rFonts w:ascii="Century Gothic"/>
                        <w:w w:val="95"/>
                        <w:sz w:val="2"/>
                      </w:rPr>
                      <w:t>pond,</w:t>
                    </w:r>
                    <w:r>
                      <w:rPr>
                        <w:rFonts w:ascii="Century Gothic"/>
                        <w:spacing w:val="-2"/>
                        <w:w w:val="95"/>
                        <w:sz w:val="2"/>
                      </w:rPr>
                      <w:t> </w:t>
                    </w:r>
                    <w:r>
                      <w:rPr>
                        <w:rFonts w:ascii="Century Gothic"/>
                        <w:w w:val="95"/>
                        <w:sz w:val="2"/>
                      </w:rPr>
                      <w:t>creating</w:t>
                    </w:r>
                    <w:r>
                      <w:rPr>
                        <w:rFonts w:ascii="Century Gothic"/>
                        <w:spacing w:val="-2"/>
                        <w:w w:val="95"/>
                        <w:sz w:val="2"/>
                      </w:rPr>
                      <w:t> </w:t>
                    </w:r>
                    <w:r>
                      <w:rPr>
                        <w:rFonts w:ascii="Century Gothic"/>
                        <w:w w:val="95"/>
                        <w:sz w:val="2"/>
                      </w:rPr>
                      <w:t>unparalleled</w:t>
                    </w:r>
                    <w:r>
                      <w:rPr>
                        <w:rFonts w:ascii="Century Gothic"/>
                        <w:spacing w:val="-2"/>
                        <w:w w:val="95"/>
                        <w:sz w:val="2"/>
                      </w:rPr>
                      <w:t> </w:t>
                    </w:r>
                    <w:r>
                      <w:rPr>
                        <w:rFonts w:ascii="Century Gothic"/>
                        <w:w w:val="95"/>
                        <w:sz w:val="2"/>
                      </w:rPr>
                      <w:t>views </w:t>
                    </w:r>
                    <w:r>
                      <w:rPr>
                        <w:rFonts w:ascii="Century Gothic"/>
                        <w:sz w:val="2"/>
                      </w:rPr>
                      <w:t>and</w:t>
                    </w:r>
                    <w:r>
                      <w:rPr>
                        <w:rFonts w:ascii="Century Gothic"/>
                        <w:spacing w:val="-3"/>
                        <w:sz w:val="2"/>
                      </w:rPr>
                      <w:t> </w:t>
                    </w:r>
                    <w:r>
                      <w:rPr>
                        <w:rFonts w:ascii="Century Gothic"/>
                        <w:sz w:val="2"/>
                      </w:rPr>
                      <w:t>vistas</w:t>
                    </w:r>
                    <w:r>
                      <w:rPr>
                        <w:rFonts w:ascii="Century Gothic"/>
                        <w:spacing w:val="-3"/>
                        <w:sz w:val="2"/>
                      </w:rPr>
                      <w:t> </w:t>
                    </w:r>
                    <w:r>
                      <w:rPr>
                        <w:rFonts w:ascii="Century Gothic"/>
                        <w:sz w:val="2"/>
                      </w:rPr>
                      <w:t>for</w:t>
                    </w:r>
                    <w:r>
                      <w:rPr>
                        <w:rFonts w:ascii="Century Gothic"/>
                        <w:spacing w:val="-3"/>
                        <w:sz w:val="2"/>
                      </w:rPr>
                      <w:t> </w:t>
                    </w:r>
                    <w:r>
                      <w:rPr>
                        <w:rFonts w:ascii="Century Gothic"/>
                        <w:sz w:val="2"/>
                      </w:rPr>
                      <w:t>users</w:t>
                    </w:r>
                    <w:r>
                      <w:rPr>
                        <w:rFonts w:ascii="Century Gothic"/>
                        <w:spacing w:val="-3"/>
                        <w:sz w:val="2"/>
                      </w:rPr>
                      <w:t> </w:t>
                    </w:r>
                    <w:r>
                      <w:rPr>
                        <w:rFonts w:ascii="Century Gothic"/>
                        <w:sz w:val="2"/>
                      </w:rPr>
                      <w:t>who</w:t>
                    </w:r>
                    <w:r>
                      <w:rPr>
                        <w:rFonts w:ascii="Century Gothic"/>
                        <w:spacing w:val="-3"/>
                        <w:sz w:val="2"/>
                      </w:rPr>
                      <w:t> </w:t>
                    </w:r>
                    <w:r>
                      <w:rPr>
                        <w:rFonts w:ascii="Century Gothic"/>
                        <w:sz w:val="2"/>
                      </w:rPr>
                      <w:t>are</w:t>
                    </w:r>
                    <w:r>
                      <w:rPr>
                        <w:rFonts w:ascii="Century Gothic"/>
                        <w:spacing w:val="-3"/>
                        <w:sz w:val="2"/>
                      </w:rPr>
                      <w:t> </w:t>
                    </w:r>
                    <w:r>
                      <w:rPr>
                        <w:rFonts w:ascii="Century Gothic"/>
                        <w:sz w:val="2"/>
                      </w:rPr>
                      <w:t>looking</w:t>
                    </w:r>
                    <w:r>
                      <w:rPr>
                        <w:rFonts w:ascii="Century Gothic"/>
                        <w:spacing w:val="-3"/>
                        <w:sz w:val="2"/>
                      </w:rPr>
                      <w:t> </w:t>
                    </w:r>
                    <w:r>
                      <w:rPr>
                        <w:rFonts w:ascii="Century Gothic"/>
                        <w:sz w:val="2"/>
                      </w:rPr>
                      <w:t>to</w:t>
                    </w:r>
                    <w:r>
                      <w:rPr>
                        <w:rFonts w:ascii="Century Gothic"/>
                        <w:spacing w:val="-3"/>
                        <w:sz w:val="2"/>
                      </w:rPr>
                      <w:t> </w:t>
                    </w:r>
                    <w:r>
                      <w:rPr>
                        <w:rFonts w:ascii="Century Gothic"/>
                        <w:sz w:val="2"/>
                      </w:rPr>
                      <w:t>gain</w:t>
                    </w:r>
                    <w:r>
                      <w:rPr>
                        <w:rFonts w:ascii="Century Gothic"/>
                        <w:spacing w:val="-3"/>
                        <w:sz w:val="2"/>
                      </w:rPr>
                      <w:t> </w:t>
                    </w:r>
                    <w:r>
                      <w:rPr>
                        <w:rFonts w:ascii="Century Gothic"/>
                        <w:sz w:val="2"/>
                      </w:rPr>
                      <w:t>a</w:t>
                    </w:r>
                    <w:r>
                      <w:rPr>
                        <w:rFonts w:ascii="Century Gothic"/>
                        <w:spacing w:val="-3"/>
                        <w:sz w:val="2"/>
                      </w:rPr>
                      <w:t> </w:t>
                    </w:r>
                    <w:r>
                      <w:rPr>
                        <w:rFonts w:ascii="Century Gothic"/>
                        <w:sz w:val="2"/>
                      </w:rPr>
                      <w:t>closer</w:t>
                    </w:r>
                    <w:r>
                      <w:rPr>
                        <w:rFonts w:ascii="Century Gothic"/>
                        <w:spacing w:val="-3"/>
                        <w:sz w:val="2"/>
                      </w:rPr>
                      <w:t> </w:t>
                    </w:r>
                    <w:r>
                      <w:rPr>
                        <w:rFonts w:ascii="Century Gothic"/>
                        <w:sz w:val="2"/>
                      </w:rPr>
                      <w:t>look</w:t>
                    </w:r>
                    <w:r>
                      <w:rPr>
                        <w:rFonts w:ascii="Century Gothic"/>
                        <w:spacing w:val="-3"/>
                        <w:sz w:val="2"/>
                      </w:rPr>
                      <w:t> </w:t>
                    </w:r>
                    <w:r>
                      <w:rPr>
                        <w:rFonts w:ascii="Century Gothic"/>
                        <w:sz w:val="2"/>
                      </w:rPr>
                      <w:t>at</w:t>
                    </w:r>
                    <w:r>
                      <w:rPr>
                        <w:rFonts w:ascii="Century Gothic"/>
                        <w:spacing w:val="-3"/>
                        <w:sz w:val="2"/>
                      </w:rPr>
                      <w:t> </w:t>
                    </w:r>
                    <w:r>
                      <w:rPr>
                        <w:rFonts w:ascii="Century Gothic"/>
                        <w:sz w:val="2"/>
                      </w:rPr>
                      <w:t>the</w:t>
                    </w:r>
                    <w:r>
                      <w:rPr>
                        <w:rFonts w:ascii="Century Gothic"/>
                        <w:spacing w:val="-3"/>
                        <w:sz w:val="2"/>
                      </w:rPr>
                      <w:t> </w:t>
                    </w:r>
                    <w:r>
                      <w:rPr>
                        <w:rFonts w:ascii="Century Gothic"/>
                        <w:sz w:val="2"/>
                      </w:rPr>
                      <w:t>natural</w:t>
                    </w:r>
                    <w:r>
                      <w:rPr>
                        <w:rFonts w:ascii="Century Gothic"/>
                        <w:spacing w:val="-3"/>
                        <w:sz w:val="2"/>
                      </w:rPr>
                      <w:t> </w:t>
                    </w:r>
                    <w:r>
                      <w:rPr>
                        <w:rFonts w:ascii="Century Gothic"/>
                        <w:sz w:val="2"/>
                      </w:rPr>
                      <w:t>world</w:t>
                    </w:r>
                    <w:r>
                      <w:rPr>
                        <w:rFonts w:ascii="Century Gothic"/>
                        <w:spacing w:val="-3"/>
                        <w:sz w:val="2"/>
                      </w:rPr>
                      <w:t> </w:t>
                    </w:r>
                    <w:r>
                      <w:rPr>
                        <w:rFonts w:ascii="Century Gothic"/>
                        <w:sz w:val="2"/>
                      </w:rPr>
                      <w:t>created</w:t>
                    </w:r>
                    <w:r>
                      <w:rPr>
                        <w:rFonts w:ascii="Century Gothic"/>
                        <w:spacing w:val="-3"/>
                        <w:sz w:val="2"/>
                      </w:rPr>
                      <w:t> </w:t>
                    </w:r>
                    <w:r>
                      <w:rPr>
                        <w:rFonts w:ascii="Century Gothic"/>
                        <w:sz w:val="2"/>
                      </w:rPr>
                      <w:t>within</w:t>
                    </w:r>
                    <w:r>
                      <w:rPr>
                        <w:rFonts w:ascii="Century Gothic"/>
                        <w:spacing w:val="-3"/>
                        <w:sz w:val="2"/>
                      </w:rPr>
                      <w:t> </w:t>
                    </w:r>
                    <w:r>
                      <w:rPr>
                        <w:rFonts w:ascii="Century Gothic"/>
                        <w:sz w:val="2"/>
                      </w:rPr>
                      <w:t>Poplar Village.</w:t>
                    </w:r>
                  </w:p>
                  <w:p>
                    <w:pPr>
                      <w:spacing w:line="199" w:lineRule="auto" w:before="10"/>
                      <w:ind w:left="0" w:right="15" w:firstLine="0"/>
                      <w:jc w:val="left"/>
                      <w:rPr>
                        <w:rFonts w:ascii="Century Gothic"/>
                        <w:sz w:val="2"/>
                      </w:rPr>
                    </w:pPr>
                    <w:r>
                      <w:rPr>
                        <w:rFonts w:ascii="Century Gothic"/>
                        <w:b/>
                        <w:w w:val="95"/>
                        <w:sz w:val="2"/>
                      </w:rPr>
                      <w:t>Trail</w:t>
                    </w:r>
                    <w:r>
                      <w:rPr>
                        <w:rFonts w:ascii="Century Gothic"/>
                        <w:b/>
                        <w:spacing w:val="-2"/>
                        <w:w w:val="95"/>
                        <w:sz w:val="2"/>
                      </w:rPr>
                      <w:t> </w:t>
                    </w:r>
                    <w:r>
                      <w:rPr>
                        <w:rFonts w:ascii="Century Gothic"/>
                        <w:b/>
                        <w:w w:val="95"/>
                        <w:sz w:val="2"/>
                      </w:rPr>
                      <w:t>systems</w:t>
                    </w:r>
                    <w:r>
                      <w:rPr>
                        <w:rFonts w:ascii="Century Gothic"/>
                        <w:b/>
                        <w:spacing w:val="-2"/>
                        <w:w w:val="95"/>
                        <w:sz w:val="2"/>
                      </w:rPr>
                      <w:t> </w:t>
                    </w:r>
                    <w:r>
                      <w:rPr>
                        <w:rFonts w:ascii="Century Gothic"/>
                        <w:w w:val="95"/>
                        <w:sz w:val="2"/>
                      </w:rPr>
                      <w:t>will</w:t>
                    </w:r>
                    <w:r>
                      <w:rPr>
                        <w:rFonts w:ascii="Century Gothic"/>
                        <w:spacing w:val="-2"/>
                        <w:w w:val="95"/>
                        <w:sz w:val="2"/>
                      </w:rPr>
                      <w:t> </w:t>
                    </w:r>
                    <w:r>
                      <w:rPr>
                        <w:rFonts w:ascii="Century Gothic"/>
                        <w:w w:val="95"/>
                        <w:sz w:val="2"/>
                      </w:rPr>
                      <w:t>intertwine</w:t>
                    </w:r>
                    <w:r>
                      <w:rPr>
                        <w:rFonts w:ascii="Century Gothic"/>
                        <w:spacing w:val="-2"/>
                        <w:w w:val="95"/>
                        <w:sz w:val="2"/>
                      </w:rPr>
                      <w:t> </w:t>
                    </w:r>
                    <w:r>
                      <w:rPr>
                        <w:rFonts w:ascii="Century Gothic"/>
                        <w:w w:val="95"/>
                        <w:sz w:val="2"/>
                      </w:rPr>
                      <w:t>throughout</w:t>
                    </w:r>
                    <w:r>
                      <w:rPr>
                        <w:rFonts w:ascii="Century Gothic"/>
                        <w:spacing w:val="-2"/>
                        <w:w w:val="95"/>
                        <w:sz w:val="2"/>
                      </w:rPr>
                      <w:t> </w:t>
                    </w:r>
                    <w:r>
                      <w:rPr>
                        <w:rFonts w:ascii="Century Gothic"/>
                        <w:w w:val="95"/>
                        <w:sz w:val="2"/>
                      </w:rPr>
                      <w:t>the</w:t>
                    </w:r>
                    <w:r>
                      <w:rPr>
                        <w:rFonts w:ascii="Century Gothic"/>
                        <w:spacing w:val="-2"/>
                        <w:w w:val="95"/>
                        <w:sz w:val="2"/>
                      </w:rPr>
                      <w:t> </w:t>
                    </w:r>
                    <w:r>
                      <w:rPr>
                        <w:rFonts w:ascii="Century Gothic"/>
                        <w:w w:val="95"/>
                        <w:sz w:val="2"/>
                      </w:rPr>
                      <w:t>site,</w:t>
                    </w:r>
                    <w:r>
                      <w:rPr>
                        <w:rFonts w:ascii="Century Gothic"/>
                        <w:spacing w:val="-2"/>
                        <w:w w:val="95"/>
                        <w:sz w:val="2"/>
                      </w:rPr>
                      <w:t> </w:t>
                    </w:r>
                    <w:r>
                      <w:rPr>
                        <w:rFonts w:ascii="Century Gothic"/>
                        <w:w w:val="95"/>
                        <w:sz w:val="2"/>
                      </w:rPr>
                      <w:t>creating</w:t>
                    </w:r>
                    <w:r>
                      <w:rPr>
                        <w:rFonts w:ascii="Century Gothic"/>
                        <w:spacing w:val="-2"/>
                        <w:w w:val="95"/>
                        <w:sz w:val="2"/>
                      </w:rPr>
                      <w:t> </w:t>
                    </w:r>
                    <w:r>
                      <w:rPr>
                        <w:rFonts w:ascii="Century Gothic"/>
                        <w:w w:val="95"/>
                        <w:sz w:val="2"/>
                      </w:rPr>
                      <w:t>a</w:t>
                    </w:r>
                    <w:r>
                      <w:rPr>
                        <w:rFonts w:ascii="Century Gothic"/>
                        <w:spacing w:val="-2"/>
                        <w:w w:val="95"/>
                        <w:sz w:val="2"/>
                      </w:rPr>
                      <w:t> </w:t>
                    </w:r>
                    <w:r>
                      <w:rPr>
                        <w:rFonts w:ascii="Century Gothic"/>
                        <w:w w:val="95"/>
                        <w:sz w:val="2"/>
                      </w:rPr>
                      <w:t>truly</w:t>
                    </w:r>
                    <w:r>
                      <w:rPr>
                        <w:rFonts w:ascii="Century Gothic"/>
                        <w:spacing w:val="-2"/>
                        <w:w w:val="95"/>
                        <w:sz w:val="2"/>
                      </w:rPr>
                      <w:t> </w:t>
                    </w:r>
                    <w:r>
                      <w:rPr>
                        <w:rFonts w:ascii="Century Gothic"/>
                        <w:w w:val="95"/>
                        <w:sz w:val="2"/>
                      </w:rPr>
                      <w:t>interactive</w:t>
                    </w:r>
                    <w:r>
                      <w:rPr>
                        <w:rFonts w:ascii="Century Gothic"/>
                        <w:spacing w:val="-2"/>
                        <w:w w:val="95"/>
                        <w:sz w:val="2"/>
                      </w:rPr>
                      <w:t> </w:t>
                    </w:r>
                    <w:r>
                      <w:rPr>
                        <w:rFonts w:ascii="Century Gothic"/>
                        <w:w w:val="95"/>
                        <w:sz w:val="2"/>
                      </w:rPr>
                      <w:t>and</w:t>
                    </w:r>
                    <w:r>
                      <w:rPr>
                        <w:rFonts w:ascii="Century Gothic"/>
                        <w:spacing w:val="-2"/>
                        <w:w w:val="95"/>
                        <w:sz w:val="2"/>
                      </w:rPr>
                      <w:t> </w:t>
                    </w:r>
                    <w:r>
                      <w:rPr>
                        <w:rFonts w:ascii="Century Gothic"/>
                        <w:w w:val="95"/>
                        <w:sz w:val="2"/>
                      </w:rPr>
                      <w:t>accessible</w:t>
                    </w:r>
                    <w:r>
                      <w:rPr>
                        <w:rFonts w:ascii="Century Gothic"/>
                        <w:spacing w:val="-2"/>
                        <w:w w:val="95"/>
                        <w:sz w:val="2"/>
                      </w:rPr>
                      <w:t> </w:t>
                    </w:r>
                    <w:r>
                      <w:rPr>
                        <w:rFonts w:ascii="Century Gothic"/>
                        <w:w w:val="95"/>
                        <w:sz w:val="2"/>
                      </w:rPr>
                      <w:t>experience</w:t>
                    </w:r>
                    <w:r>
                      <w:rPr>
                        <w:rFonts w:ascii="Century Gothic"/>
                        <w:spacing w:val="-2"/>
                        <w:w w:val="95"/>
                        <w:sz w:val="2"/>
                      </w:rPr>
                      <w:t> </w:t>
                    </w:r>
                    <w:r>
                      <w:rPr>
                        <w:rFonts w:ascii="Century Gothic"/>
                        <w:w w:val="95"/>
                        <w:sz w:val="2"/>
                      </w:rPr>
                      <w:t>for </w:t>
                    </w:r>
                    <w:r>
                      <w:rPr>
                        <w:rFonts w:ascii="Century Gothic"/>
                        <w:sz w:val="2"/>
                      </w:rPr>
                      <w:t>all</w:t>
                    </w:r>
                    <w:r>
                      <w:rPr>
                        <w:rFonts w:ascii="Century Gothic"/>
                        <w:spacing w:val="-3"/>
                        <w:sz w:val="2"/>
                      </w:rPr>
                      <w:t> </w:t>
                    </w:r>
                    <w:r>
                      <w:rPr>
                        <w:rFonts w:ascii="Century Gothic"/>
                        <w:sz w:val="2"/>
                      </w:rPr>
                      <w:t>visitors.</w:t>
                    </w:r>
                    <w:r>
                      <w:rPr>
                        <w:rFonts w:ascii="Century Gothic"/>
                        <w:spacing w:val="-3"/>
                        <w:sz w:val="2"/>
                      </w:rPr>
                      <w:t> </w:t>
                    </w:r>
                    <w:r>
                      <w:rPr>
                        <w:rFonts w:ascii="Century Gothic"/>
                        <w:sz w:val="2"/>
                      </w:rPr>
                      <w:t>The</w:t>
                    </w:r>
                    <w:r>
                      <w:rPr>
                        <w:rFonts w:ascii="Century Gothic"/>
                        <w:spacing w:val="-3"/>
                        <w:sz w:val="2"/>
                      </w:rPr>
                      <w:t> </w:t>
                    </w:r>
                    <w:r>
                      <w:rPr>
                        <w:rFonts w:ascii="Century Gothic"/>
                        <w:sz w:val="2"/>
                      </w:rPr>
                      <w:t>trails</w:t>
                    </w:r>
                    <w:r>
                      <w:rPr>
                        <w:rFonts w:ascii="Century Gothic"/>
                        <w:spacing w:val="-3"/>
                        <w:sz w:val="2"/>
                      </w:rPr>
                      <w:t> </w:t>
                    </w:r>
                    <w:r>
                      <w:rPr>
                        <w:rFonts w:ascii="Century Gothic"/>
                        <w:sz w:val="2"/>
                      </w:rPr>
                      <w:t>will</w:t>
                    </w:r>
                    <w:r>
                      <w:rPr>
                        <w:rFonts w:ascii="Century Gothic"/>
                        <w:spacing w:val="-3"/>
                        <w:sz w:val="2"/>
                      </w:rPr>
                      <w:t> </w:t>
                    </w:r>
                    <w:r>
                      <w:rPr>
                        <w:rFonts w:ascii="Century Gothic"/>
                        <w:sz w:val="2"/>
                      </w:rPr>
                      <w:t>connect</w:t>
                    </w:r>
                    <w:r>
                      <w:rPr>
                        <w:rFonts w:ascii="Century Gothic"/>
                        <w:spacing w:val="-3"/>
                        <w:sz w:val="2"/>
                      </w:rPr>
                      <w:t> </w:t>
                    </w:r>
                    <w:r>
                      <w:rPr>
                        <w:rFonts w:ascii="Century Gothic"/>
                        <w:sz w:val="2"/>
                      </w:rPr>
                      <w:t>users</w:t>
                    </w:r>
                    <w:r>
                      <w:rPr>
                        <w:rFonts w:ascii="Century Gothic"/>
                        <w:spacing w:val="-3"/>
                        <w:sz w:val="2"/>
                      </w:rPr>
                      <w:t> </w:t>
                    </w:r>
                    <w:r>
                      <w:rPr>
                        <w:rFonts w:ascii="Century Gothic"/>
                        <w:sz w:val="2"/>
                      </w:rPr>
                      <w:t>to</w:t>
                    </w:r>
                    <w:r>
                      <w:rPr>
                        <w:rFonts w:ascii="Century Gothic"/>
                        <w:spacing w:val="-3"/>
                        <w:sz w:val="2"/>
                      </w:rPr>
                      <w:t> </w:t>
                    </w:r>
                    <w:r>
                      <w:rPr>
                        <w:rFonts w:ascii="Century Gothic"/>
                        <w:sz w:val="2"/>
                      </w:rPr>
                      <w:t>all</w:t>
                    </w:r>
                    <w:r>
                      <w:rPr>
                        <w:rFonts w:ascii="Century Gothic"/>
                        <w:spacing w:val="-3"/>
                        <w:sz w:val="2"/>
                      </w:rPr>
                      <w:t> </w:t>
                    </w:r>
                    <w:r>
                      <w:rPr>
                        <w:rFonts w:ascii="Century Gothic"/>
                        <w:sz w:val="2"/>
                      </w:rPr>
                      <w:t>aspects</w:t>
                    </w:r>
                    <w:r>
                      <w:rPr>
                        <w:rFonts w:ascii="Century Gothic"/>
                        <w:spacing w:val="-3"/>
                        <w:sz w:val="2"/>
                      </w:rPr>
                      <w:t> </w:t>
                    </w:r>
                    <w:r>
                      <w:rPr>
                        <w:rFonts w:ascii="Century Gothic"/>
                        <w:sz w:val="2"/>
                      </w:rPr>
                      <w:t>within</w:t>
                    </w:r>
                    <w:r>
                      <w:rPr>
                        <w:rFonts w:ascii="Century Gothic"/>
                        <w:spacing w:val="-3"/>
                        <w:sz w:val="2"/>
                      </w:rPr>
                      <w:t> </w:t>
                    </w:r>
                    <w:r>
                      <w:rPr>
                        <w:rFonts w:ascii="Century Gothic"/>
                        <w:sz w:val="2"/>
                      </w:rPr>
                      <w:t>Poplar</w:t>
                    </w:r>
                    <w:r>
                      <w:rPr>
                        <w:rFonts w:ascii="Century Gothic"/>
                        <w:spacing w:val="-3"/>
                        <w:sz w:val="2"/>
                      </w:rPr>
                      <w:t> </w:t>
                    </w:r>
                    <w:r>
                      <w:rPr>
                        <w:rFonts w:ascii="Century Gothic"/>
                        <w:sz w:val="2"/>
                      </w:rPr>
                      <w:t>Village</w:t>
                    </w:r>
                    <w:r>
                      <w:rPr>
                        <w:rFonts w:ascii="Century Gothic"/>
                        <w:spacing w:val="-3"/>
                        <w:sz w:val="2"/>
                      </w:rPr>
                      <w:t> </w:t>
                    </w:r>
                    <w:r>
                      <w:rPr>
                        <w:rFonts w:ascii="Century Gothic"/>
                        <w:sz w:val="2"/>
                      </w:rPr>
                      <w:t>and</w:t>
                    </w:r>
                    <w:r>
                      <w:rPr>
                        <w:rFonts w:ascii="Century Gothic"/>
                        <w:spacing w:val="-3"/>
                        <w:sz w:val="2"/>
                      </w:rPr>
                      <w:t> </w:t>
                    </w:r>
                    <w:r>
                      <w:rPr>
                        <w:rFonts w:ascii="Century Gothic"/>
                        <w:sz w:val="2"/>
                      </w:rPr>
                      <w:t>its</w:t>
                    </w:r>
                    <w:r>
                      <w:rPr>
                        <w:rFonts w:ascii="Century Gothic"/>
                        <w:spacing w:val="-3"/>
                        <w:sz w:val="2"/>
                      </w:rPr>
                      <w:t> </w:t>
                    </w:r>
                    <w:r>
                      <w:rPr>
                        <w:rFonts w:ascii="Century Gothic"/>
                        <w:sz w:val="2"/>
                      </w:rPr>
                      <w:t>grounds</w:t>
                    </w:r>
                    <w:r>
                      <w:rPr>
                        <w:rFonts w:ascii="Century Gothic"/>
                        <w:spacing w:val="-3"/>
                        <w:sz w:val="2"/>
                      </w:rPr>
                      <w:t> </w:t>
                    </w:r>
                    <w:r>
                      <w:rPr>
                        <w:rFonts w:ascii="Century Gothic"/>
                        <w:sz w:val="2"/>
                      </w:rPr>
                      <w:t>as</w:t>
                    </w:r>
                    <w:r>
                      <w:rPr>
                        <w:rFonts w:ascii="Century Gothic"/>
                        <w:spacing w:val="-3"/>
                        <w:sz w:val="2"/>
                      </w:rPr>
                      <w:t> </w:t>
                    </w:r>
                    <w:r>
                      <w:rPr>
                        <w:rFonts w:ascii="Century Gothic"/>
                        <w:sz w:val="2"/>
                      </w:rPr>
                      <w:t>well</w:t>
                    </w:r>
                    <w:r>
                      <w:rPr>
                        <w:rFonts w:ascii="Century Gothic"/>
                        <w:spacing w:val="-3"/>
                        <w:sz w:val="2"/>
                      </w:rPr>
                      <w:t> </w:t>
                    </w:r>
                    <w:r>
                      <w:rPr>
                        <w:rFonts w:ascii="Century Gothic"/>
                        <w:sz w:val="2"/>
                      </w:rPr>
                      <w:t>as</w:t>
                    </w:r>
                    <w:r>
                      <w:rPr>
                        <w:rFonts w:ascii="Century Gothic"/>
                        <w:spacing w:val="-3"/>
                        <w:sz w:val="2"/>
                      </w:rPr>
                      <w:t> </w:t>
                    </w:r>
                    <w:r>
                      <w:rPr>
                        <w:rFonts w:ascii="Century Gothic"/>
                        <w:sz w:val="2"/>
                      </w:rPr>
                      <w:t>the </w:t>
                    </w:r>
                    <w:r>
                      <w:rPr>
                        <w:rFonts w:ascii="Century Gothic"/>
                        <w:w w:val="95"/>
                        <w:sz w:val="2"/>
                      </w:rPr>
                      <w:t>surrounding</w:t>
                    </w:r>
                    <w:r>
                      <w:rPr>
                        <w:rFonts w:ascii="Century Gothic"/>
                        <w:spacing w:val="-3"/>
                        <w:w w:val="95"/>
                        <w:sz w:val="2"/>
                      </w:rPr>
                      <w:t> </w:t>
                    </w:r>
                    <w:r>
                      <w:rPr>
                        <w:rFonts w:ascii="Century Gothic"/>
                        <w:w w:val="95"/>
                        <w:sz w:val="2"/>
                      </w:rPr>
                      <w:t>managed</w:t>
                    </w:r>
                    <w:r>
                      <w:rPr>
                        <w:rFonts w:ascii="Century Gothic"/>
                        <w:spacing w:val="-3"/>
                        <w:w w:val="95"/>
                        <w:sz w:val="2"/>
                      </w:rPr>
                      <w:t> </w:t>
                    </w:r>
                    <w:r>
                      <w:rPr>
                        <w:rFonts w:ascii="Century Gothic"/>
                        <w:w w:val="95"/>
                        <w:sz w:val="2"/>
                      </w:rPr>
                      <w:t>forests.</w:t>
                    </w:r>
                  </w:p>
                </w:txbxContent>
              </v:textbox>
              <w10:wrap type="none"/>
            </v:shape>
            <v:shape style="position:absolute;left:4214;top:2147;width:236;height:75" type="#_x0000_t202" filled="false" stroked="false">
              <v:textbox inset="0,0,0,0">
                <w:txbxContent>
                  <w:p>
                    <w:pPr>
                      <w:spacing w:before="0"/>
                      <w:ind w:left="0" w:right="0" w:firstLine="0"/>
                      <w:jc w:val="left"/>
                      <w:rPr>
                        <w:rFonts w:ascii="Century Gothic"/>
                        <w:sz w:val="6"/>
                      </w:rPr>
                    </w:pPr>
                    <w:r>
                      <w:rPr>
                        <w:rFonts w:ascii="Century Gothic"/>
                        <w:w w:val="110"/>
                        <w:position w:val="2"/>
                        <w:sz w:val="2"/>
                      </w:rPr>
                      <w:t>POPLAR LANE </w:t>
                    </w:r>
                    <w:r>
                      <w:rPr>
                        <w:rFonts w:ascii="Century Gothic"/>
                        <w:color w:val="FFFFFF"/>
                        <w:w w:val="110"/>
                        <w:sz w:val="6"/>
                      </w:rPr>
                      <w:t>C</w:t>
                    </w:r>
                  </w:p>
                </w:txbxContent>
              </v:textbox>
              <w10:wrap type="none"/>
            </v:shape>
            <v:shape style="position:absolute;left:716;top:-369;width:399;height:2611" type="#_x0000_t202" filled="false" stroked="false">
              <v:textbox inset="0,0,0,0">
                <w:txbxContent>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line="240" w:lineRule="auto" w:before="0"/>
                      <w:rPr>
                        <w:sz w:val="2"/>
                      </w:rPr>
                    </w:pPr>
                  </w:p>
                  <w:p>
                    <w:pPr>
                      <w:spacing w:before="16"/>
                      <w:ind w:left="59" w:right="0" w:firstLine="0"/>
                      <w:jc w:val="left"/>
                      <w:rPr>
                        <w:rFonts w:ascii="Century Gothic"/>
                        <w:sz w:val="2"/>
                      </w:rPr>
                    </w:pPr>
                    <w:r>
                      <w:rPr>
                        <w:rFonts w:ascii="Century Gothic"/>
                        <w:color w:val="FFFFFF"/>
                        <w:w w:val="175"/>
                        <w:sz w:val="2"/>
                      </w:rPr>
                      <w:t>LOT 10, 11, 12, 13</w:t>
                    </w:r>
                  </w:p>
                  <w:p>
                    <w:pPr>
                      <w:spacing w:line="240" w:lineRule="auto" w:before="6"/>
                      <w:rPr>
                        <w:sz w:val="2"/>
                      </w:rPr>
                    </w:pPr>
                  </w:p>
                  <w:p>
                    <w:pPr>
                      <w:spacing w:before="1"/>
                      <w:ind w:left="59" w:right="0" w:firstLine="0"/>
                      <w:jc w:val="left"/>
                      <w:rPr>
                        <w:rFonts w:ascii="Century Gothic"/>
                        <w:sz w:val="2"/>
                      </w:rPr>
                    </w:pPr>
                    <w:r>
                      <w:rPr>
                        <w:rFonts w:ascii="Century Gothic"/>
                        <w:color w:val="FFFFFF"/>
                        <w:w w:val="175"/>
                        <w:sz w:val="2"/>
                      </w:rPr>
                      <w:t>CONCESSION IV</w:t>
                    </w:r>
                  </w:p>
                  <w:p>
                    <w:pPr>
                      <w:spacing w:line="240" w:lineRule="auto" w:before="7"/>
                      <w:rPr>
                        <w:sz w:val="2"/>
                      </w:rPr>
                    </w:pPr>
                  </w:p>
                  <w:p>
                    <w:pPr>
                      <w:spacing w:before="0"/>
                      <w:ind w:left="59" w:right="0" w:firstLine="0"/>
                      <w:jc w:val="left"/>
                      <w:rPr>
                        <w:rFonts w:ascii="Century Gothic"/>
                        <w:sz w:val="2"/>
                      </w:rPr>
                    </w:pPr>
                    <w:r>
                      <w:rPr>
                        <w:rFonts w:ascii="Century Gothic"/>
                        <w:color w:val="FFFFFF"/>
                        <w:w w:val="175"/>
                        <w:sz w:val="2"/>
                      </w:rPr>
                      <w:t>TOWNSHIP OF UXBRIDGE</w:t>
                    </w:r>
                  </w:p>
                  <w:p>
                    <w:pPr>
                      <w:spacing w:line="240" w:lineRule="auto" w:before="6"/>
                      <w:rPr>
                        <w:sz w:val="2"/>
                      </w:rPr>
                    </w:pPr>
                  </w:p>
                  <w:p>
                    <w:pPr>
                      <w:spacing w:before="1"/>
                      <w:ind w:left="59" w:right="0" w:firstLine="0"/>
                      <w:jc w:val="left"/>
                      <w:rPr>
                        <w:rFonts w:ascii="Century Gothic"/>
                        <w:sz w:val="2"/>
                      </w:rPr>
                    </w:pPr>
                    <w:r>
                      <w:rPr>
                        <w:rFonts w:ascii="Century Gothic"/>
                        <w:color w:val="FFFFFF"/>
                        <w:w w:val="175"/>
                        <w:sz w:val="2"/>
                      </w:rPr>
                      <w:t>REGIONAL MUNICIPALITY OF DURHAM</w:t>
                    </w:r>
                  </w:p>
                </w:txbxContent>
              </v:textbox>
              <w10:wrap type="none"/>
            </v:shape>
            <w10:wrap type="none"/>
          </v:group>
        </w:pict>
      </w:r>
      <w:r>
        <w:rPr/>
        <w:pict>
          <v:shape style="position:absolute;margin-left:139.959314pt;margin-top:-3.905711pt;width:5.25pt;height:.95pt;mso-position-horizontal-relative:page;mso-position-vertical-relative:paragraph;z-index:8008;rotation:71" type="#_x0000_t136" fillcolor="#000000" stroked="f">
            <o:extrusion v:ext="view" autorotationcenter="t"/>
            <v:textpath style="font-family:&amp;quot;Century Gothic&amp;quot;;font-size:1pt;v-text-kern:t;mso-text-shadow:auto" string="Brock Road"/>
            <w10:wrap type="none"/>
          </v:shape>
        </w:pict>
      </w:r>
      <w:r>
        <w:rPr/>
        <w:pict>
          <v:shape style="position:absolute;margin-left:37.989372pt;margin-top:-16.945335pt;width:15.4pt;height:76.3pt;mso-position-horizontal-relative:page;mso-position-vertical-relative:paragraph;z-index:8176" type="#_x0000_t202" filled="false" stroked="false">
            <v:textbox inset="0,0,0,0" style="layout-flow:vertical;mso-layout-flow-alt:bottom-to-top">
              <w:txbxContent>
                <w:p>
                  <w:pPr>
                    <w:spacing w:before="23"/>
                    <w:ind w:left="20" w:right="-474" w:firstLine="0"/>
                    <w:jc w:val="left"/>
                    <w:rPr>
                      <w:rFonts w:ascii="Eras Light ITC"/>
                      <w:sz w:val="23"/>
                    </w:rPr>
                  </w:pPr>
                  <w:r>
                    <w:rPr>
                      <w:rFonts w:ascii="Eras Light ITC"/>
                      <w:color w:val="FFFFFF"/>
                      <w:spacing w:val="16"/>
                      <w:w w:val="74"/>
                      <w:sz w:val="23"/>
                    </w:rPr>
                    <w:t>POPLA</w:t>
                  </w:r>
                  <w:r>
                    <w:rPr>
                      <w:rFonts w:ascii="Eras Light ITC"/>
                      <w:color w:val="FFFFFF"/>
                      <w:w w:val="74"/>
                      <w:sz w:val="23"/>
                    </w:rPr>
                    <w:t>R</w:t>
                  </w:r>
                  <w:r>
                    <w:rPr>
                      <w:rFonts w:ascii="Eras Light ITC"/>
                      <w:color w:val="FFFFFF"/>
                      <w:spacing w:val="18"/>
                      <w:sz w:val="23"/>
                    </w:rPr>
                    <w:t> </w:t>
                  </w:r>
                  <w:r>
                    <w:rPr>
                      <w:rFonts w:ascii="Eras Light ITC"/>
                      <w:color w:val="FFFFFF"/>
                      <w:spacing w:val="16"/>
                      <w:w w:val="74"/>
                      <w:sz w:val="23"/>
                    </w:rPr>
                    <w:t>VILL</w:t>
                  </w:r>
                  <w:r>
                    <w:rPr>
                      <w:rFonts w:ascii="Eras Light ITC"/>
                      <w:color w:val="FFFFFF"/>
                      <w:spacing w:val="15"/>
                      <w:w w:val="74"/>
                      <w:sz w:val="23"/>
                    </w:rPr>
                    <w:t>A</w:t>
                  </w:r>
                  <w:r>
                    <w:rPr>
                      <w:rFonts w:ascii="Eras Light ITC"/>
                      <w:color w:val="FFFFFF"/>
                      <w:spacing w:val="16"/>
                      <w:w w:val="74"/>
                      <w:sz w:val="23"/>
                    </w:rPr>
                    <w:t>GE</w:t>
                  </w:r>
                </w:p>
              </w:txbxContent>
            </v:textbox>
            <w10:wrap type="none"/>
          </v:shape>
        </w:pict>
      </w:r>
      <w:r>
        <w:rPr/>
        <w:pict>
          <v:shape style="position:absolute;margin-left:48.731064pt;margin-top:3.074209pt;width:4.8pt;height:37.9pt;mso-position-horizontal-relative:page;mso-position-vertical-relative:paragraph;z-index:8200" type="#_x0000_t202" filled="false" stroked="false">
            <v:textbox inset="0,0,0,0" style="layout-flow:vertical;mso-layout-flow-alt:bottom-to-top">
              <w:txbxContent>
                <w:p>
                  <w:pPr>
                    <w:spacing w:before="18"/>
                    <w:ind w:left="20" w:right="0" w:firstLine="0"/>
                    <w:jc w:val="left"/>
                    <w:rPr>
                      <w:rFonts w:ascii="Eras Light ITC"/>
                      <w:sz w:val="5"/>
                    </w:rPr>
                  </w:pPr>
                  <w:r>
                    <w:rPr>
                      <w:rFonts w:ascii="Eras Light ITC"/>
                      <w:color w:val="FFFFFF"/>
                      <w:w w:val="97"/>
                      <w:sz w:val="5"/>
                    </w:rPr>
                    <w:t>A</w:t>
                  </w:r>
                  <w:r>
                    <w:rPr>
                      <w:rFonts w:ascii="Eras Light ITC"/>
                      <w:color w:val="FFFFFF"/>
                      <w:sz w:val="5"/>
                    </w:rPr>
                    <w:t> </w:t>
                  </w:r>
                  <w:r>
                    <w:rPr>
                      <w:rFonts w:ascii="Eras Light ITC"/>
                      <w:color w:val="FFFFFF"/>
                      <w:spacing w:val="-5"/>
                      <w:sz w:val="5"/>
                    </w:rPr>
                    <w:t> </w:t>
                  </w:r>
                  <w:r>
                    <w:rPr>
                      <w:rFonts w:ascii="Eras Light ITC"/>
                      <w:color w:val="FFFFFF"/>
                      <w:spacing w:val="2"/>
                      <w:w w:val="97"/>
                      <w:sz w:val="5"/>
                    </w:rPr>
                    <w:t>Natura</w:t>
                  </w:r>
                  <w:r>
                    <w:rPr>
                      <w:rFonts w:ascii="Eras Light ITC"/>
                      <w:color w:val="FFFFFF"/>
                      <w:w w:val="97"/>
                      <w:sz w:val="5"/>
                    </w:rPr>
                    <w:t>l</w:t>
                  </w:r>
                  <w:r>
                    <w:rPr>
                      <w:rFonts w:ascii="Eras Light ITC"/>
                      <w:color w:val="FFFFFF"/>
                      <w:sz w:val="5"/>
                    </w:rPr>
                    <w:t> </w:t>
                  </w:r>
                  <w:r>
                    <w:rPr>
                      <w:rFonts w:ascii="Eras Light ITC"/>
                      <w:color w:val="FFFFFF"/>
                      <w:spacing w:val="-6"/>
                      <w:sz w:val="5"/>
                    </w:rPr>
                    <w:t> </w:t>
                  </w:r>
                  <w:r>
                    <w:rPr>
                      <w:rFonts w:ascii="Eras Light ITC"/>
                      <w:color w:val="FFFFFF"/>
                      <w:spacing w:val="2"/>
                      <w:w w:val="97"/>
                      <w:sz w:val="5"/>
                    </w:rPr>
                    <w:t>Transformatio</w:t>
                  </w:r>
                  <w:r>
                    <w:rPr>
                      <w:rFonts w:ascii="Eras Light ITC"/>
                      <w:color w:val="FFFFFF"/>
                      <w:w w:val="97"/>
                      <w:sz w:val="5"/>
                    </w:rPr>
                    <w:t>n</w:t>
                  </w:r>
                  <w:r>
                    <w:rPr>
                      <w:rFonts w:ascii="Eras Light ITC"/>
                      <w:color w:val="FFFFFF"/>
                      <w:sz w:val="5"/>
                    </w:rPr>
                    <w:t> </w:t>
                  </w:r>
                  <w:r>
                    <w:rPr>
                      <w:rFonts w:ascii="Eras Light ITC"/>
                      <w:color w:val="FFFFFF"/>
                      <w:spacing w:val="-5"/>
                      <w:sz w:val="5"/>
                    </w:rPr>
                    <w:t> </w:t>
                  </w:r>
                  <w:r>
                    <w:rPr>
                      <w:rFonts w:ascii="Eras Light ITC"/>
                      <w:color w:val="FFFFFF"/>
                      <w:spacing w:val="2"/>
                      <w:w w:val="97"/>
                      <w:sz w:val="5"/>
                    </w:rPr>
                    <w:t>Pla</w:t>
                  </w:r>
                  <w:r>
                    <w:rPr>
                      <w:rFonts w:ascii="Eras Light ITC"/>
                      <w:color w:val="FFFFFF"/>
                      <w:w w:val="97"/>
                      <w:sz w:val="5"/>
                    </w:rPr>
                    <w:t>n</w:t>
                  </w:r>
                </w:p>
              </w:txbxContent>
            </v:textbox>
            <w10:wrap type="none"/>
          </v:shape>
        </w:pict>
      </w:r>
      <w:r>
        <w:rPr/>
        <w:pict>
          <v:shape style="position:absolute;margin-left:127.019142pt;margin-top:-2.295455pt;width:10.25pt;height:1.45pt;mso-position-horizontal-relative:page;mso-position-vertical-relative:paragraph;z-index:8440;rotation:338" type="#_x0000_t136" fillcolor="#000000" stroked="f">
            <o:extrusion v:ext="view" autorotationcenter="t"/>
            <v:textpath style="font-family:&amp;quot;Century Gothic&amp;quot;;font-size:1pt;v-text-kern:t;mso-text-shadow:auto" string="POPLAR ROAD"/>
            <w10:wrap type="none"/>
          </v:shape>
        </w:pict>
      </w:r>
      <w:r>
        <w:rPr/>
        <w:pict>
          <v:shape style="position:absolute;margin-left:78.472023pt;margin-top:-.941785pt;width:4.4pt;height:.75pt;mso-position-horizontal-relative:page;mso-position-vertical-relative:paragraph;z-index:8488;rotation:343" type="#_x0000_t136" fillcolor="#000000" stroked="f">
            <o:extrusion v:ext="view" autorotationcenter="t"/>
            <v:textpath style="font-family:&amp;quot;Century Gothic&amp;quot;;font-size:0pt;v-text-kern:t;mso-text-shadow:auto" string="To Clubbine"/>
            <w10:wrap type="none"/>
          </v:shape>
        </w:pict>
      </w:r>
      <w:r>
        <w:rPr/>
        <w:pict>
          <v:shape style="position:absolute;margin-left:136.659225pt;margin-top:-13.616921pt;width:8.4pt;height:.75pt;mso-position-horizontal-relative:page;mso-position-vertical-relative:paragraph;z-index:8512;rotation:343" type="#_x0000_t136" fillcolor="#000000" stroked="f">
            <o:extrusion v:ext="view" autorotationcenter="t"/>
            <v:textpath style="font-family:&amp;quot;Century Gothic&amp;quot;;font-size:0pt;v-text-kern:t;mso-text-shadow:auto" string="To North Walker Woods"/>
            <w10:wrap type="none"/>
          </v:shape>
        </w:pict>
      </w:r>
      <w:r>
        <w:rPr>
          <w:i/>
          <w:color w:val="934F45"/>
          <w:w w:val="90"/>
        </w:rPr>
        <w:t>Daniel Murphy, Matthew McHenry, Stephanie Chalmers - Fanshawe College</w:t>
      </w:r>
    </w:p>
    <w:p>
      <w:pPr>
        <w:pStyle w:val="BodyText"/>
        <w:spacing w:line="249" w:lineRule="auto" w:before="121"/>
        <w:ind w:left="4972" w:right="701"/>
      </w:pPr>
      <w:r>
        <w:rPr/>
        <w:pict>
          <v:shape style="position:absolute;margin-left:62.476703pt;margin-top:17.995572pt;width:8.8pt;height:.95pt;mso-position-horizontal-relative:page;mso-position-vertical-relative:paragraph;z-index:8032;rotation:71" type="#_x0000_t136" fillcolor="#000000" stroked="f">
            <o:extrusion v:ext="view" autorotationcenter="t"/>
            <v:textpath style="font-family:&amp;quot;Century Gothic&amp;quot;;font-size:1pt;v-text-kern:t;mso-text-shadow:auto" string="Concession Road 4"/>
            <w10:wrap type="none"/>
          </v:shape>
        </w:pict>
      </w:r>
      <w:r>
        <w:rPr/>
        <w:pict>
          <v:shape style="position:absolute;margin-left:66.10733pt;margin-top:33.294552pt;width:5.95pt;height:.75pt;mso-position-horizontal-relative:page;mso-position-vertical-relative:paragraph;z-index:8536;rotation:343" type="#_x0000_t136" fillcolor="#000000" stroked="f">
            <o:extrusion v:ext="view" autorotationcenter="t"/>
            <v:textpath style="font-family:&amp;quot;Century Gothic&amp;quot;;font-size:0pt;v-text-kern:t;mso-text-shadow:auto" string="To Secord Forest"/>
            <w10:wrap type="none"/>
          </v:shape>
        </w:pict>
      </w:r>
      <w:r>
        <w:rPr>
          <w:color w:val="231F20"/>
          <w:w w:val="105"/>
        </w:rPr>
        <w:t>This student proposal envisions a rehabilitated green space with a low-impact Poplar Village</w:t>
      </w:r>
      <w:r>
        <w:rPr>
          <w:color w:val="231F20"/>
          <w:spacing w:val="-11"/>
          <w:w w:val="105"/>
        </w:rPr>
        <w:t> </w:t>
      </w:r>
      <w:r>
        <w:rPr>
          <w:color w:val="231F20"/>
          <w:w w:val="105"/>
        </w:rPr>
        <w:t>at</w:t>
      </w:r>
      <w:r>
        <w:rPr>
          <w:color w:val="231F20"/>
          <w:spacing w:val="-11"/>
          <w:w w:val="105"/>
        </w:rPr>
        <w:t> </w:t>
      </w:r>
      <w:r>
        <w:rPr>
          <w:color w:val="231F20"/>
          <w:w w:val="105"/>
        </w:rPr>
        <w:t>its</w:t>
      </w:r>
      <w:r>
        <w:rPr>
          <w:color w:val="231F20"/>
          <w:spacing w:val="-11"/>
          <w:w w:val="105"/>
        </w:rPr>
        <w:t> </w:t>
      </w:r>
      <w:r>
        <w:rPr>
          <w:color w:val="231F20"/>
          <w:w w:val="105"/>
        </w:rPr>
        <w:t>core.</w:t>
      </w:r>
      <w:r>
        <w:rPr>
          <w:color w:val="231F20"/>
          <w:spacing w:val="-11"/>
          <w:w w:val="105"/>
        </w:rPr>
        <w:t> </w:t>
      </w:r>
      <w:r>
        <w:rPr>
          <w:color w:val="231F20"/>
          <w:w w:val="105"/>
        </w:rPr>
        <w:t>Designed</w:t>
      </w:r>
      <w:r>
        <w:rPr>
          <w:color w:val="231F20"/>
          <w:spacing w:val="-11"/>
          <w:w w:val="105"/>
        </w:rPr>
        <w:t> </w:t>
      </w:r>
      <w:r>
        <w:rPr>
          <w:color w:val="231F20"/>
          <w:w w:val="105"/>
        </w:rPr>
        <w:t>with</w:t>
      </w:r>
      <w:r>
        <w:rPr>
          <w:color w:val="231F20"/>
          <w:spacing w:val="-11"/>
          <w:w w:val="105"/>
        </w:rPr>
        <w:t> </w:t>
      </w:r>
      <w:r>
        <w:rPr>
          <w:color w:val="231F20"/>
          <w:w w:val="105"/>
        </w:rPr>
        <w:t>a</w:t>
      </w:r>
      <w:r>
        <w:rPr>
          <w:color w:val="231F20"/>
          <w:spacing w:val="-11"/>
          <w:w w:val="105"/>
        </w:rPr>
        <w:t> </w:t>
      </w:r>
      <w:r>
        <w:rPr>
          <w:color w:val="231F20"/>
          <w:w w:val="105"/>
        </w:rPr>
        <w:t>focus</w:t>
      </w:r>
      <w:r>
        <w:rPr>
          <w:color w:val="231F20"/>
          <w:spacing w:val="-11"/>
          <w:w w:val="105"/>
        </w:rPr>
        <w:t> </w:t>
      </w:r>
      <w:r>
        <w:rPr>
          <w:color w:val="231F20"/>
          <w:w w:val="105"/>
        </w:rPr>
        <w:t>on</w:t>
      </w:r>
      <w:r>
        <w:rPr>
          <w:color w:val="231F20"/>
          <w:spacing w:val="-11"/>
          <w:w w:val="105"/>
        </w:rPr>
        <w:t> </w:t>
      </w:r>
      <w:r>
        <w:rPr>
          <w:color w:val="231F20"/>
          <w:w w:val="105"/>
        </w:rPr>
        <w:t>wildlife</w:t>
      </w:r>
      <w:r>
        <w:rPr>
          <w:color w:val="231F20"/>
          <w:spacing w:val="-11"/>
          <w:w w:val="105"/>
        </w:rPr>
        <w:t> </w:t>
      </w:r>
      <w:r>
        <w:rPr>
          <w:color w:val="231F20"/>
          <w:w w:val="105"/>
        </w:rPr>
        <w:t>preservation,</w:t>
      </w:r>
      <w:r>
        <w:rPr>
          <w:color w:val="231F20"/>
          <w:spacing w:val="-11"/>
          <w:w w:val="105"/>
        </w:rPr>
        <w:t> </w:t>
      </w:r>
      <w:r>
        <w:rPr>
          <w:color w:val="231F20"/>
          <w:w w:val="105"/>
        </w:rPr>
        <w:t>ecological</w:t>
      </w:r>
      <w:r>
        <w:rPr>
          <w:color w:val="231F20"/>
          <w:spacing w:val="-11"/>
          <w:w w:val="105"/>
        </w:rPr>
        <w:t> </w:t>
      </w:r>
      <w:r>
        <w:rPr>
          <w:color w:val="231F20"/>
          <w:w w:val="105"/>
        </w:rPr>
        <w:t>enhance- ment</w:t>
      </w:r>
      <w:r>
        <w:rPr>
          <w:color w:val="231F20"/>
          <w:spacing w:val="-11"/>
          <w:w w:val="105"/>
        </w:rPr>
        <w:t> </w:t>
      </w:r>
      <w:r>
        <w:rPr>
          <w:color w:val="231F20"/>
          <w:w w:val="105"/>
        </w:rPr>
        <w:t>and</w:t>
      </w:r>
      <w:r>
        <w:rPr>
          <w:color w:val="231F20"/>
          <w:spacing w:val="-11"/>
          <w:w w:val="105"/>
        </w:rPr>
        <w:t> </w:t>
      </w:r>
      <w:r>
        <w:rPr>
          <w:color w:val="231F20"/>
          <w:w w:val="105"/>
        </w:rPr>
        <w:t>environmental</w:t>
      </w:r>
      <w:r>
        <w:rPr>
          <w:color w:val="231F20"/>
          <w:spacing w:val="-11"/>
          <w:w w:val="105"/>
        </w:rPr>
        <w:t> </w:t>
      </w:r>
      <w:r>
        <w:rPr>
          <w:color w:val="231F20"/>
          <w:w w:val="105"/>
        </w:rPr>
        <w:t>awareness,</w:t>
      </w:r>
      <w:r>
        <w:rPr>
          <w:color w:val="231F20"/>
          <w:spacing w:val="-11"/>
          <w:w w:val="105"/>
        </w:rPr>
        <w:t> </w:t>
      </w:r>
      <w:r>
        <w:rPr>
          <w:color w:val="231F20"/>
          <w:w w:val="105"/>
        </w:rPr>
        <w:t>Poplar</w:t>
      </w:r>
      <w:r>
        <w:rPr>
          <w:color w:val="231F20"/>
          <w:spacing w:val="-11"/>
          <w:w w:val="105"/>
        </w:rPr>
        <w:t> </w:t>
      </w:r>
      <w:r>
        <w:rPr>
          <w:color w:val="231F20"/>
          <w:w w:val="105"/>
        </w:rPr>
        <w:t>Village</w:t>
      </w:r>
      <w:r>
        <w:rPr>
          <w:color w:val="231F20"/>
          <w:spacing w:val="-11"/>
          <w:w w:val="105"/>
        </w:rPr>
        <w:t> </w:t>
      </w:r>
      <w:r>
        <w:rPr>
          <w:color w:val="231F20"/>
          <w:w w:val="105"/>
        </w:rPr>
        <w:t>would</w:t>
      </w:r>
      <w:r>
        <w:rPr>
          <w:color w:val="231F20"/>
          <w:spacing w:val="-11"/>
          <w:w w:val="105"/>
        </w:rPr>
        <w:t> </w:t>
      </w:r>
      <w:r>
        <w:rPr>
          <w:color w:val="231F20"/>
          <w:w w:val="105"/>
        </w:rPr>
        <w:t>offer</w:t>
      </w:r>
      <w:r>
        <w:rPr>
          <w:color w:val="231F20"/>
          <w:spacing w:val="-11"/>
          <w:w w:val="105"/>
        </w:rPr>
        <w:t> </w:t>
      </w:r>
      <w:r>
        <w:rPr>
          <w:color w:val="231F20"/>
          <w:w w:val="105"/>
        </w:rPr>
        <w:t>city</w:t>
      </w:r>
      <w:r>
        <w:rPr>
          <w:color w:val="231F20"/>
          <w:spacing w:val="-11"/>
          <w:w w:val="105"/>
        </w:rPr>
        <w:t> </w:t>
      </w:r>
      <w:r>
        <w:rPr>
          <w:color w:val="231F20"/>
          <w:w w:val="105"/>
        </w:rPr>
        <w:t>dwellers</w:t>
      </w:r>
      <w:r>
        <w:rPr>
          <w:color w:val="231F20"/>
          <w:spacing w:val="-11"/>
          <w:w w:val="105"/>
        </w:rPr>
        <w:t> </w:t>
      </w:r>
      <w:r>
        <w:rPr>
          <w:color w:val="231F20"/>
          <w:w w:val="105"/>
        </w:rPr>
        <w:t>an</w:t>
      </w:r>
      <w:r>
        <w:rPr>
          <w:color w:val="231F20"/>
          <w:spacing w:val="-11"/>
          <w:w w:val="105"/>
        </w:rPr>
        <w:t> </w:t>
      </w:r>
      <w:r>
        <w:rPr>
          <w:color w:val="231F20"/>
          <w:w w:val="105"/>
        </w:rPr>
        <w:t>escape where they can shop, eat and be entertained while reconnecting with nature and the Durham Regional Forest. In addition to villas and hotel spaces to rent, there will be entertainment </w:t>
      </w:r>
      <w:r>
        <w:rPr>
          <w:color w:val="231F20"/>
          <w:spacing w:val="-3"/>
          <w:w w:val="105"/>
        </w:rPr>
        <w:t>venues, </w:t>
      </w:r>
      <w:r>
        <w:rPr>
          <w:color w:val="231F20"/>
          <w:w w:val="105"/>
        </w:rPr>
        <w:t>restaurants, </w:t>
      </w:r>
      <w:r>
        <w:rPr>
          <w:color w:val="231F20"/>
          <w:spacing w:val="-4"/>
          <w:w w:val="105"/>
        </w:rPr>
        <w:t>event </w:t>
      </w:r>
      <w:r>
        <w:rPr>
          <w:color w:val="231F20"/>
          <w:w w:val="105"/>
        </w:rPr>
        <w:t>spaces, nightlife attractions and unique retail experiences.</w:t>
      </w:r>
      <w:r>
        <w:rPr>
          <w:color w:val="231F20"/>
          <w:spacing w:val="-13"/>
          <w:w w:val="105"/>
        </w:rPr>
        <w:t> </w:t>
      </w:r>
      <w:r>
        <w:rPr>
          <w:color w:val="231F20"/>
          <w:w w:val="105"/>
        </w:rPr>
        <w:t>Visitors</w:t>
      </w:r>
      <w:r>
        <w:rPr>
          <w:color w:val="231F20"/>
          <w:spacing w:val="-13"/>
          <w:w w:val="105"/>
        </w:rPr>
        <w:t> </w:t>
      </w:r>
      <w:r>
        <w:rPr>
          <w:color w:val="231F20"/>
          <w:w w:val="105"/>
        </w:rPr>
        <w:t>can</w:t>
      </w:r>
      <w:r>
        <w:rPr>
          <w:color w:val="231F20"/>
          <w:spacing w:val="-13"/>
          <w:w w:val="105"/>
        </w:rPr>
        <w:t> </w:t>
      </w:r>
      <w:r>
        <w:rPr>
          <w:color w:val="231F20"/>
          <w:w w:val="105"/>
        </w:rPr>
        <w:t>get</w:t>
      </w:r>
      <w:r>
        <w:rPr>
          <w:color w:val="231F20"/>
          <w:spacing w:val="-13"/>
          <w:w w:val="105"/>
        </w:rPr>
        <w:t> </w:t>
      </w:r>
      <w:r>
        <w:rPr>
          <w:color w:val="231F20"/>
          <w:w w:val="105"/>
        </w:rPr>
        <w:t>close</w:t>
      </w:r>
      <w:r>
        <w:rPr>
          <w:color w:val="231F20"/>
          <w:spacing w:val="-13"/>
          <w:w w:val="105"/>
        </w:rPr>
        <w:t> </w:t>
      </w:r>
      <w:r>
        <w:rPr>
          <w:color w:val="231F20"/>
          <w:w w:val="105"/>
        </w:rPr>
        <w:t>to</w:t>
      </w:r>
      <w:r>
        <w:rPr>
          <w:color w:val="231F20"/>
          <w:spacing w:val="-13"/>
          <w:w w:val="105"/>
        </w:rPr>
        <w:t> </w:t>
      </w:r>
      <w:r>
        <w:rPr>
          <w:color w:val="231F20"/>
          <w:w w:val="105"/>
        </w:rPr>
        <w:t>the</w:t>
      </w:r>
      <w:r>
        <w:rPr>
          <w:color w:val="231F20"/>
          <w:spacing w:val="-13"/>
          <w:w w:val="105"/>
        </w:rPr>
        <w:t> </w:t>
      </w:r>
      <w:r>
        <w:rPr>
          <w:color w:val="231F20"/>
          <w:w w:val="105"/>
        </w:rPr>
        <w:t>great</w:t>
      </w:r>
      <w:r>
        <w:rPr>
          <w:color w:val="231F20"/>
          <w:spacing w:val="-13"/>
          <w:w w:val="105"/>
        </w:rPr>
        <w:t> </w:t>
      </w:r>
      <w:r>
        <w:rPr>
          <w:color w:val="231F20"/>
          <w:w w:val="105"/>
        </w:rPr>
        <w:t>outdoors</w:t>
      </w:r>
      <w:r>
        <w:rPr>
          <w:color w:val="231F20"/>
          <w:spacing w:val="-13"/>
          <w:w w:val="105"/>
        </w:rPr>
        <w:t> </w:t>
      </w:r>
      <w:r>
        <w:rPr>
          <w:color w:val="231F20"/>
          <w:w w:val="105"/>
        </w:rPr>
        <w:t>and</w:t>
      </w:r>
      <w:r>
        <w:rPr>
          <w:color w:val="231F20"/>
          <w:spacing w:val="-13"/>
          <w:w w:val="105"/>
        </w:rPr>
        <w:t> </w:t>
      </w:r>
      <w:r>
        <w:rPr>
          <w:color w:val="231F20"/>
          <w:w w:val="105"/>
        </w:rPr>
        <w:t>experience</w:t>
      </w:r>
      <w:r>
        <w:rPr>
          <w:color w:val="231F20"/>
          <w:spacing w:val="-13"/>
          <w:w w:val="105"/>
        </w:rPr>
        <w:t> </w:t>
      </w:r>
      <w:r>
        <w:rPr>
          <w:color w:val="231F20"/>
          <w:w w:val="105"/>
        </w:rPr>
        <w:t>outdoor</w:t>
      </w:r>
      <w:r>
        <w:rPr>
          <w:color w:val="231F20"/>
          <w:spacing w:val="-13"/>
          <w:w w:val="105"/>
        </w:rPr>
        <w:t> </w:t>
      </w:r>
      <w:r>
        <w:rPr>
          <w:color w:val="231F20"/>
          <w:w w:val="105"/>
        </w:rPr>
        <w:t>activi- ties</w:t>
      </w:r>
      <w:r>
        <w:rPr>
          <w:color w:val="231F20"/>
          <w:spacing w:val="-12"/>
          <w:w w:val="105"/>
        </w:rPr>
        <w:t> </w:t>
      </w:r>
      <w:r>
        <w:rPr>
          <w:color w:val="231F20"/>
          <w:w w:val="105"/>
        </w:rPr>
        <w:t>like</w:t>
      </w:r>
      <w:r>
        <w:rPr>
          <w:color w:val="231F20"/>
          <w:spacing w:val="-12"/>
          <w:w w:val="105"/>
        </w:rPr>
        <w:t> </w:t>
      </w:r>
      <w:r>
        <w:rPr>
          <w:color w:val="231F20"/>
          <w:w w:val="105"/>
        </w:rPr>
        <w:t>hiking,</w:t>
      </w:r>
      <w:r>
        <w:rPr>
          <w:color w:val="231F20"/>
          <w:spacing w:val="-12"/>
          <w:w w:val="105"/>
        </w:rPr>
        <w:t> </w:t>
      </w:r>
      <w:r>
        <w:rPr>
          <w:color w:val="231F20"/>
          <w:w w:val="105"/>
        </w:rPr>
        <w:t>cross-country</w:t>
      </w:r>
      <w:r>
        <w:rPr>
          <w:color w:val="231F20"/>
          <w:spacing w:val="-12"/>
          <w:w w:val="105"/>
        </w:rPr>
        <w:t> </w:t>
      </w:r>
      <w:r>
        <w:rPr>
          <w:color w:val="231F20"/>
          <w:w w:val="105"/>
        </w:rPr>
        <w:t>skiing</w:t>
      </w:r>
      <w:r>
        <w:rPr>
          <w:color w:val="231F20"/>
          <w:spacing w:val="-12"/>
          <w:w w:val="105"/>
        </w:rPr>
        <w:t> </w:t>
      </w:r>
      <w:r>
        <w:rPr>
          <w:color w:val="231F20"/>
          <w:w w:val="105"/>
        </w:rPr>
        <w:t>and</w:t>
      </w:r>
      <w:r>
        <w:rPr>
          <w:color w:val="231F20"/>
          <w:spacing w:val="-12"/>
          <w:w w:val="105"/>
        </w:rPr>
        <w:t> </w:t>
      </w:r>
      <w:r>
        <w:rPr>
          <w:color w:val="231F20"/>
          <w:w w:val="105"/>
        </w:rPr>
        <w:t>cycling.</w:t>
      </w:r>
      <w:r>
        <w:rPr>
          <w:color w:val="231F20"/>
          <w:spacing w:val="-12"/>
          <w:w w:val="105"/>
        </w:rPr>
        <w:t> </w:t>
      </w:r>
      <w:r>
        <w:rPr>
          <w:color w:val="231F20"/>
          <w:w w:val="105"/>
        </w:rPr>
        <w:t>The</w:t>
      </w:r>
      <w:r>
        <w:rPr>
          <w:color w:val="231F20"/>
          <w:spacing w:val="-12"/>
          <w:w w:val="105"/>
        </w:rPr>
        <w:t> </w:t>
      </w:r>
      <w:r>
        <w:rPr>
          <w:color w:val="231F20"/>
          <w:w w:val="105"/>
        </w:rPr>
        <w:t>Vicdom</w:t>
      </w:r>
      <w:r>
        <w:rPr>
          <w:color w:val="231F20"/>
          <w:spacing w:val="-12"/>
          <w:w w:val="105"/>
        </w:rPr>
        <w:t> </w:t>
      </w:r>
      <w:r>
        <w:rPr>
          <w:color w:val="231F20"/>
          <w:w w:val="105"/>
        </w:rPr>
        <w:t>Office</w:t>
      </w:r>
      <w:r>
        <w:rPr>
          <w:color w:val="231F20"/>
          <w:spacing w:val="-12"/>
          <w:w w:val="105"/>
        </w:rPr>
        <w:t> </w:t>
      </w:r>
      <w:r>
        <w:rPr>
          <w:color w:val="231F20"/>
          <w:w w:val="105"/>
        </w:rPr>
        <w:t>and</w:t>
      </w:r>
      <w:r>
        <w:rPr>
          <w:color w:val="231F20"/>
          <w:spacing w:val="-12"/>
          <w:w w:val="105"/>
        </w:rPr>
        <w:t> </w:t>
      </w:r>
      <w:r>
        <w:rPr>
          <w:color w:val="231F20"/>
          <w:w w:val="105"/>
        </w:rPr>
        <w:t>Maintenance Facilities</w:t>
      </w:r>
      <w:r>
        <w:rPr>
          <w:color w:val="231F20"/>
          <w:spacing w:val="-15"/>
          <w:w w:val="105"/>
        </w:rPr>
        <w:t> </w:t>
      </w:r>
      <w:r>
        <w:rPr>
          <w:color w:val="231F20"/>
          <w:w w:val="105"/>
        </w:rPr>
        <w:t>would</w:t>
      </w:r>
      <w:r>
        <w:rPr>
          <w:color w:val="231F20"/>
          <w:spacing w:val="-15"/>
          <w:w w:val="105"/>
        </w:rPr>
        <w:t> </w:t>
      </w:r>
      <w:r>
        <w:rPr>
          <w:color w:val="231F20"/>
          <w:w w:val="105"/>
        </w:rPr>
        <w:t>be</w:t>
      </w:r>
      <w:r>
        <w:rPr>
          <w:color w:val="231F20"/>
          <w:spacing w:val="-15"/>
          <w:w w:val="105"/>
        </w:rPr>
        <w:t> </w:t>
      </w:r>
      <w:r>
        <w:rPr>
          <w:color w:val="231F20"/>
          <w:w w:val="105"/>
        </w:rPr>
        <w:t>converted</w:t>
      </w:r>
      <w:r>
        <w:rPr>
          <w:color w:val="231F20"/>
          <w:spacing w:val="-15"/>
          <w:w w:val="105"/>
        </w:rPr>
        <w:t> </w:t>
      </w:r>
      <w:r>
        <w:rPr>
          <w:color w:val="231F20"/>
          <w:w w:val="105"/>
        </w:rPr>
        <w:t>into</w:t>
      </w:r>
      <w:r>
        <w:rPr>
          <w:color w:val="231F20"/>
          <w:spacing w:val="-15"/>
          <w:w w:val="105"/>
        </w:rPr>
        <w:t> </w:t>
      </w:r>
      <w:r>
        <w:rPr>
          <w:color w:val="231F20"/>
          <w:w w:val="105"/>
        </w:rPr>
        <w:t>an</w:t>
      </w:r>
      <w:r>
        <w:rPr>
          <w:color w:val="231F20"/>
          <w:spacing w:val="-15"/>
          <w:w w:val="105"/>
        </w:rPr>
        <w:t> </w:t>
      </w:r>
      <w:r>
        <w:rPr>
          <w:color w:val="231F20"/>
          <w:w w:val="105"/>
        </w:rPr>
        <w:t>Education</w:t>
      </w:r>
      <w:r>
        <w:rPr>
          <w:color w:val="231F20"/>
          <w:spacing w:val="-15"/>
          <w:w w:val="105"/>
        </w:rPr>
        <w:t> </w:t>
      </w:r>
      <w:r>
        <w:rPr>
          <w:color w:val="231F20"/>
          <w:w w:val="105"/>
        </w:rPr>
        <w:t>&amp;</w:t>
      </w:r>
      <w:r>
        <w:rPr>
          <w:color w:val="231F20"/>
          <w:spacing w:val="-15"/>
          <w:w w:val="105"/>
        </w:rPr>
        <w:t> </w:t>
      </w:r>
      <w:r>
        <w:rPr>
          <w:color w:val="231F20"/>
          <w:w w:val="105"/>
        </w:rPr>
        <w:t>Research</w:t>
      </w:r>
      <w:r>
        <w:rPr>
          <w:color w:val="231F20"/>
          <w:spacing w:val="-15"/>
          <w:w w:val="105"/>
        </w:rPr>
        <w:t> </w:t>
      </w:r>
      <w:r>
        <w:rPr>
          <w:color w:val="231F20"/>
          <w:w w:val="105"/>
        </w:rPr>
        <w:t>Centre.</w:t>
      </w:r>
    </w:p>
    <w:p>
      <w:pPr>
        <w:pStyle w:val="BodyText"/>
        <w:spacing w:before="10"/>
        <w:rPr>
          <w:sz w:val="26"/>
        </w:rPr>
      </w:pPr>
      <w:r>
        <w:rPr/>
        <w:pict>
          <v:line style="position:absolute;mso-position-horizontal-relative:page;mso-position-vertical-relative:paragraph;z-index:4048;mso-wrap-distance-left:0;mso-wrap-distance-right:0" from="35pt,17.594721pt" to="566pt,17.594721pt" stroked="true" strokeweight="1pt" strokecolor="#e37f1c">
            <v:stroke dashstyle="solid"/>
            <w10:wrap type="topAndBottom"/>
          </v:line>
        </w:pict>
      </w:r>
    </w:p>
    <w:p>
      <w:pPr>
        <w:pStyle w:val="Heading2"/>
        <w:spacing w:before="180"/>
        <w:ind w:left="724"/>
      </w:pPr>
      <w:r>
        <w:rPr>
          <w:color w:val="231F20"/>
        </w:rPr>
        <w:t>Honourable Mention ($750) – Ichthyo Rehabilitation</w:t>
      </w:r>
    </w:p>
    <w:p>
      <w:pPr>
        <w:pStyle w:val="Heading4"/>
        <w:spacing w:before="4"/>
        <w:ind w:left="724"/>
        <w:rPr>
          <w:i/>
        </w:rPr>
      </w:pPr>
      <w:r>
        <w:rPr/>
        <w:pict>
          <v:shape style="position:absolute;margin-left:559.28241pt;margin-top:-7.810347pt;width:2.5pt;height:1.45pt;mso-position-horizontal-relative:page;mso-position-vertical-relative:paragraph;z-index:-85240" type="#_x0000_t202" filled="false" stroked="false">
            <v:textbox inset="0,0,0,0">
              <w:txbxContent>
                <w:p>
                  <w:pPr>
                    <w:spacing w:before="5"/>
                    <w:ind w:left="0" w:right="0" w:firstLine="0"/>
                    <w:jc w:val="left"/>
                    <w:rPr>
                      <w:rFonts w:ascii="Arial"/>
                      <w:i/>
                      <w:sz w:val="2"/>
                    </w:rPr>
                  </w:pPr>
                  <w:r>
                    <w:rPr>
                      <w:rFonts w:ascii="Arial"/>
                      <w:i/>
                      <w:color w:val="769781"/>
                      <w:w w:val="85"/>
                      <w:sz w:val="2"/>
                    </w:rPr>
                    <w:t>FINAL</w:t>
                  </w:r>
                </w:p>
              </w:txbxContent>
            </v:textbox>
            <w10:wrap type="none"/>
          </v:shape>
        </w:pict>
      </w:r>
      <w:r>
        <w:rPr/>
        <w:pict>
          <v:group style="position:absolute;margin-left:461.05899pt;margin-top:-12.127476pt;width:109.6pt;height:162.15pt;mso-position-horizontal-relative:page;mso-position-vertical-relative:paragraph;z-index:6760" coordorigin="9221,-243" coordsize="2192,3243">
            <v:shape style="position:absolute;left:9221;top:2585;width:11;height:413" type="#_x0000_t75" stroked="false">
              <v:imagedata r:id="rId185" o:title=""/>
            </v:shape>
            <v:line style="position:absolute" from="9226,2995" to="11401,2995" stroked="true" strokeweight=".496pt" strokecolor="#bcbec0">
              <v:stroke dashstyle="solid"/>
            </v:line>
            <v:shape style="position:absolute;left:11151;top:2663;width:229;height:193" type="#_x0000_t75" stroked="false">
              <v:imagedata r:id="rId186" o:title=""/>
            </v:shape>
            <v:shape style="position:absolute;left:10664;top:2767;width:737;height:233" coordorigin="10665,2767" coordsize="737,233" path="m11401,2767l11279,2820,11218,2836,11182,2844,11147,2854,11116,2870,11106,2878,11087,2896,11077,2904,11018,2933,10921,2966,10852,2985,10792,2993,10665,3000,11401,3000,11401,2767xe" filled="true" fillcolor="#231f20" stroked="false">
              <v:path arrowok="t"/>
              <v:fill type="solid"/>
            </v:shape>
            <v:shape style="position:absolute;left:9226;top:2586;width:37;height:413" type="#_x0000_t75" stroked="false">
              <v:imagedata r:id="rId187" o:title=""/>
            </v:shape>
            <v:shape style="position:absolute;left:9261;top:2461;width:2141;height:539" type="#_x0000_t75" stroked="false">
              <v:imagedata r:id="rId188" o:title=""/>
            </v:shape>
            <v:line style="position:absolute" from="9227,2209" to="9227,2211" stroked="true" strokeweight=".033pt" strokecolor="#231f20">
              <v:stroke dashstyle="dot"/>
            </v:line>
            <v:line style="position:absolute" from="9226,2212" to="10576,2212" stroked="true" strokeweight=".091pt" strokecolor="#231f20">
              <v:stroke dashstyle="dot"/>
            </v:line>
            <v:shape style="position:absolute;left:9325;top:2230;width:565;height:496" type="#_x0000_t75" stroked="false">
              <v:imagedata r:id="rId189" o:title=""/>
            </v:shape>
            <v:shape style="position:absolute;left:9338;top:2349;width:323;height:329" type="#_x0000_t75" stroked="false">
              <v:imagedata r:id="rId190" o:title=""/>
            </v:shape>
            <v:shape style="position:absolute;left:9338;top:2349;width:323;height:328" type="#_x0000_t75" stroked="false">
              <v:imagedata r:id="rId191" o:title=""/>
            </v:shape>
            <v:shape style="position:absolute;left:-15;top:3689;width:85;height:42" coordorigin="-15,3689" coordsize="85,42" path="m9659,2261l9655,2256,9650,2254,9650,2252,9649,2248,9648,2245,9644,2233,9644,2230m9729,2230l9728,2233,9727,2237,9728,2247,9729,2259,9728,2262,9728,2264,9727,2266,9726,2268,9724,2269,9721,2270,9681,2272,9679,2271,9677,2270,9676,2268,9675,2265,9674,2260,9673,2240e" filled="false" stroked="true" strokeweight=".005pt" strokecolor="#000000">
              <v:path arrowok="t"/>
              <v:stroke dashstyle="solid"/>
            </v:shape>
            <v:line style="position:absolute" from="9673,2240" to="9672,2230" stroked="true" strokeweight=".005pt" strokecolor="#000000">
              <v:stroke dashstyle="solid"/>
            </v:line>
            <v:shape style="position:absolute;left:9828;top:2230;width:23;height:9" coordorigin="9829,2230" coordsize="23,9" path="m9829,2230l9852,2239,9846,2238,9844,2236,9842,2235,9839,2232,9836,2231,9836,2230e" filled="false" stroked="true" strokeweight=".005pt" strokecolor="#000000">
              <v:path arrowok="t"/>
              <v:stroke dashstyle="solid"/>
            </v:shape>
            <v:shape style="position:absolute;left:9689;top:2391;width:164;height:97" coordorigin="9689,2391" coordsize="164,97" path="m9689,2419l9690,2420,9690,2422,9691,2423,9692,2428,9694,2433,9696,2438,9697,2442,9700,2443,9708,2445,9722,2449,9735,2453,9742,2455,9748,2456,9747,2462,9747,2467,9787,2488,9802,2486,9814,2483,9815,2470,9815,2459,9815,2446,9817,2432,9820,2419,9822,2416,9823,2413,9825,2411,9826,2408,9827,2406,9829,2403,9851,2391,9852,2391,9852,2391,9853,2391e" filled="false" stroked="true" strokeweight=".005pt" strokecolor="#000000">
              <v:path arrowok="t"/>
              <v:stroke dashstyle="solid"/>
            </v:shape>
            <v:shape style="position:absolute;left:9806;top:2481;width:47;height:2" coordorigin="9806,2481" coordsize="47,2" path="m9806,2483l9809,2481,9816,2483,9818,2483,9820,2483,9822,2483,9825,2483,9827,2483,9830,2483,9832,2483,9835,2483,9838,2483,9840,2483,9843,2483,9845,2483,9847,2483,9849,2483,9852,2483,9852,2483,9852,2483,9853,2483e" filled="false" stroked="true" strokeweight=".005pt" strokecolor="#000000">
              <v:path arrowok="t"/>
              <v:stroke dashstyle="solid"/>
            </v:shape>
            <v:shape style="position:absolute;left:9794;top:2486;width:4;height:12" coordorigin="9795,2486" coordsize="4,12" path="m9796,2486l9797,2488,9798,2489,9798,2491,9798,2493,9798,2494,9797,2495,9796,2497,9795,2497,9795,2497e" filled="false" stroked="true" strokeweight=".005pt" strokecolor="#000000">
              <v:path arrowok="t"/>
              <v:stroke dashstyle="solid"/>
            </v:shape>
            <v:shape style="position:absolute;left:9627;top:2442;width:226;height:89" coordorigin="9627,2442" coordsize="226,89" path="m9853,2522l9840,2523,9826,2523,9815,2514,9813,2511,9810,2509,9808,2507,9806,2505,9805,2503,9803,2501,9795,2495,9782,2496,9776,2503,9773,2508,9772,2515,9772,2525,9763,2528,9758,2531,9751,2530,9744,2529,9680,2512,9674,2511,9668,2508,9663,2505,9665,2499,9665,2494,9665,2491,9661,2489,9661,2486,9661,2474,9668,2463,9668,2451,9668,2449,9666,2449,9665,2448,9653,2442,9640,2446,9627,2446e" filled="false" stroked="true" strokeweight=".005pt" strokecolor="#000000">
              <v:path arrowok="t"/>
              <v:stroke dashstyle="solid"/>
            </v:shape>
            <v:shape style="position:absolute;left:9373;top:2232;width:479;height:497" type="#_x0000_t75" stroked="false">
              <v:imagedata r:id="rId192" o:title=""/>
            </v:shape>
            <v:shape style="position:absolute;left:9327;top:2230;width:567;height:496" coordorigin="9328,2230" coordsize="567,496" path="m9894,2230l9328,2230,9328,2726,9894,2726,9894,2717,9371,2717,9360,2715,9351,2709,9345,2700,9343,2689,9343,2621,9345,2542,9345,2495,9345,2429,9345,2429,9345,2291,9357,2279,9430,2275,9436,2275,9584,2273,9584,2248,9850,2242,9894,2242,9894,2230xm9850,2242l9584,2248,9584,2273,9436,2275,9430,2275,9357,2279,9345,2291,9345,2429,9345,2429,9345,2495,9344,2547,9343,2623,9343,2689,9345,2700,9351,2709,9360,2715,9371,2717,9627,2712,9639,2699,9640,2621,9652,2609,9701,2608,9712,2605,9720,2599,9726,2590,9728,2579,9728,2564,9869,2560,9881,2547,9880,2385,9874,2367,9878,2349,9878,2322,9879,2322,9878,2270,9876,2259,9870,2250,9861,2244,9850,2242xm9894,2242l9850,2242,9861,2244,9870,2250,9876,2259,9878,2270,9879,2322,9878,2322,9878,2349,9874,2367,9880,2385,9881,2547,9869,2560,9728,2564,9728,2579,9726,2590,9720,2599,9712,2605,9701,2608,9652,2609,9640,2621,9639,2699,9627,2712,9371,2717,9894,2717,9894,2242xe" filled="true" fillcolor="#ffffff" stroked="false">
              <v:path arrowok="t"/>
              <v:fill type="solid"/>
            </v:shape>
            <v:shape style="position:absolute;left:9342;top:2241;width:539;height:476" coordorigin="9343,2242" coordsize="539,476" path="m9874,2367l9880,2385,9881,2532,9881,2547,9869,2560,9853,2560,9728,2564,9667,2608,9652,2609,9639,2621,9639,2637,9639,2637,9639,2684,9639,2699,9627,2712,9612,2712,9372,2717,9372,2717,9360,2715,9351,2709,9345,2700,9343,2689,9343,2623,9344,2542,9345,2496,9345,2495,9345,2428,9345,2428,9345,2356,9345,2337,9345,2309,9345,2306,9345,2291,9357,2279,9372,2278,9402,2276,9430,2275,9436,2275,9454,2274,9524,2273,9570,2273,9584,2273,9584,2248,9849,2242,9849,2242,9861,2244,9870,2250,9876,2259,9878,2270,9879,2322,9878,2322,9878,2349,9874,2367xe" filled="false" stroked="true" strokeweight=".041pt" strokecolor="#000000">
              <v:path arrowok="t"/>
              <v:stroke dashstyle="shortdot"/>
            </v:shape>
            <v:shape style="position:absolute;left:9741;top:2670;width:72;height:25" coordorigin="9742,2670" coordsize="72,25" path="m9814,2686l9805,2691,9795,2695,9785,2695,9771,2693,9760,2688,9749,2680,9742,2670e" filled="false" stroked="true" strokeweight=".091pt" strokecolor="#5e7c81">
              <v:path arrowok="t"/>
              <v:stroke dashstyle="solid"/>
            </v:shape>
            <v:shape style="position:absolute;left:9809;top:2681;width:10;height:9" coordorigin="9809,2681" coordsize="10,9" path="m9819,2681l9809,2684,9813,2686,9814,2690,9819,2681xe" filled="true" fillcolor="#5e7c81" stroked="false">
              <v:path arrowok="t"/>
              <v:fill type="solid"/>
            </v:shape>
            <v:shape style="position:absolute;left:-46;top:3719;width:91;height:75" coordorigin="-45,3719" coordsize="91,75" path="m9779,2594l9780,2594,9782,2594,9783,2594,9796,2596,9807,2600,9816,2607,9824,2616m9740,2620l9747,2610,9756,2602,9767,2597,9779,2594m9740,2668l9736,2661,9734,2653,9734,2644,9734,2635,9736,2627,9740,2620e" filled="false" stroked="true" strokeweight=".091pt" strokecolor="#5e7c81">
              <v:path arrowok="t"/>
              <v:stroke dashstyle="solid"/>
            </v:shape>
            <v:shape style="position:absolute;left:10046;top:2240;width:96;height:464" type="#_x0000_t75" stroked="false">
              <v:imagedata r:id="rId193" o:title=""/>
            </v:shape>
            <v:shape style="position:absolute;left:10402;top:2385;width:6;height:4" coordorigin="10402,2385" coordsize="6,4" path="m10403,2385l10402,2387,10405,2387,10405,2388,10408,2388,10408,2385,10403,2385xe" filled="true" fillcolor="#000000" stroked="false">
              <v:path arrowok="t"/>
              <v:fill type="solid"/>
            </v:shape>
            <v:shape style="position:absolute;left:10402;top:2385;width:6;height:4" coordorigin="10402,2385" coordsize="6,4" path="m10408,2385l10408,2388,10405,2388,10405,2387,10402,2387,10403,2385,10408,2385xe" filled="false" stroked="true" strokeweight=".029pt" strokecolor="#000000">
              <v:path arrowok="t"/>
              <v:stroke dashstyle="solid"/>
            </v:shape>
            <v:shape style="position:absolute;left:10409;top:2361;width:4;height:2" coordorigin="10410,2362" coordsize="4,2" path="m10412,2362l10410,2362,10410,2364,10413,2363,10413,2362,10412,2362,10412,2362xe" filled="true" fillcolor="#000000" stroked="false">
              <v:path arrowok="t"/>
              <v:fill type="solid"/>
            </v:shape>
            <v:shape style="position:absolute;left:10409;top:2361;width:4;height:2" coordorigin="10410,2362" coordsize="4,2" path="m10410,2364l10410,2362,10412,2362,10412,2362,10413,2362,10413,2363,10410,2364xe" filled="false" stroked="true" strokeweight=".029pt" strokecolor="#000000">
              <v:path arrowok="t"/>
              <v:stroke dashstyle="solid"/>
            </v:shape>
            <v:line style="position:absolute" from="10384,2385" to="10387,2385" stroked="true" strokeweight=".043pt" strokecolor="#000000">
              <v:stroke dashstyle="solid"/>
            </v:line>
            <v:shape style="position:absolute;left:10384;top:2384;width:3;height:2" coordorigin="10384,2385" coordsize="3,1" path="m10384,2386l10384,2385,10387,2385,10387,2386,10384,2386xe" filled="false" stroked="true" strokeweight=".029pt" strokecolor="#000000">
              <v:path arrowok="t"/>
              <v:stroke dashstyle="solid"/>
            </v:shape>
            <v:line style="position:absolute" from="10384,2384" to="10387,2384" stroked="true" strokeweight=".033pt" strokecolor="#000000">
              <v:stroke dashstyle="solid"/>
            </v:line>
            <v:line style="position:absolute" from="10384,2384" to="10387,2384" stroked="true" strokeweight=".063pt" strokecolor="#000000">
              <v:stroke dashstyle="solid"/>
            </v:line>
            <v:line style="position:absolute" from="10174,2725" to="10177,2725" stroked="true" strokeweight=".076pt" strokecolor="#000000">
              <v:stroke dashstyle="solid"/>
            </v:line>
            <v:line style="position:absolute" from="10174,2725" to="10177,2725" stroked="true" strokeweight=".105pt" strokecolor="#000000">
              <v:stroke dashstyle="solid"/>
            </v:line>
            <v:line style="position:absolute" from="10547,2604" to="10550,2604" stroked="true" strokeweight=".038pt" strokecolor="#000000">
              <v:stroke dashstyle="solid"/>
            </v:line>
            <v:line style="position:absolute" from="10547,2604" to="10550,2604" stroked="true" strokeweight=".068pt" strokecolor="#000000">
              <v:stroke dashstyle="solid"/>
            </v:line>
            <v:line style="position:absolute" from="10549,2601" to="10551,2601" stroked="true" strokeweight=".161pt" strokecolor="#000000">
              <v:stroke dashstyle="solid"/>
            </v:line>
            <v:shape style="position:absolute;left:10549;top:2598;width:2;height:4" coordorigin="10549,2599" coordsize="2,4" path="m10550,2599l10551,2599,10550,2602,10549,2602,10550,2599xe" filled="false" stroked="true" strokeweight=".029pt" strokecolor="#000000">
              <v:path arrowok="t"/>
              <v:stroke dashstyle="solid"/>
            </v:shape>
            <v:shape style="position:absolute;left:10548;top:2593;width:5;height:3" coordorigin="10548,2594" coordsize="5,3" path="m10551,2594l10550,2594,10550,2595,10548,2595,10548,2597,10553,2596,10553,2595,10551,2595,10551,2594xm10553,2594l10551,2595,10553,2595,10553,2594xe" filled="true" fillcolor="#000000" stroked="false">
              <v:path arrowok="t"/>
              <v:fill type="solid"/>
            </v:shape>
            <v:shape style="position:absolute;left:10548;top:2593;width:5;height:3" coordorigin="10548,2594" coordsize="5,3" path="m10548,2597l10548,2595,10550,2595,10550,2594,10551,2594,10551,2595,10553,2594,10553,2596,10548,2597xe" filled="false" stroked="true" strokeweight=".029pt" strokecolor="#000000">
              <v:path arrowok="t"/>
              <v:stroke dashstyle="solid"/>
            </v:shape>
            <v:line style="position:absolute" from="10535,2594" to="10536,2594" stroked="true" strokeweight=".107pt" strokecolor="#000000">
              <v:stroke dashstyle="solid"/>
            </v:line>
            <v:line style="position:absolute" from="10534,2594" to="10536,2594" stroked="true" strokeweight=".136pt" strokecolor="#000000">
              <v:stroke dashstyle="solid"/>
            </v:line>
            <v:shape style="position:absolute;left:10564;top:2589;width:4;height:3" coordorigin="10565,2589" coordsize="4,3" path="m10569,2589l10567,2589,10567,2590,10565,2590,10565,2591,10567,2591,10567,2592,10568,2592,10568,2591,10569,2591,10569,2589xe" filled="true" fillcolor="#000000" stroked="false">
              <v:path arrowok="t"/>
              <v:fill type="solid"/>
            </v:shape>
            <v:shape style="position:absolute;left:10564;top:2589;width:4;height:3" coordorigin="10565,2589" coordsize="4,3" path="m10569,2589l10569,2591,10568,2591,10568,2592,10567,2592,10567,2591,10565,2591,10565,2590,10567,2590,10567,2589,10569,2589xe" filled="false" stroked="true" strokeweight=".029pt" strokecolor="#000000">
              <v:path arrowok="t"/>
              <v:stroke dashstyle="solid"/>
            </v:shape>
            <v:shape style="position:absolute;left:10445;top:2372;width:4;height:5" coordorigin="10446,2373" coordsize="4,5" path="m10446,2375l10446,2377,10449,2377,10449,2376,10446,2375xm10447,2373l10447,2376,10449,2376,10450,2373,10447,2373xe" filled="true" fillcolor="#000000" stroked="false">
              <v:path arrowok="t"/>
              <v:fill type="solid"/>
            </v:shape>
            <v:shape style="position:absolute;left:10445;top:2372;width:4;height:5" coordorigin="10446,2373" coordsize="4,5" path="m10449,2377l10446,2377,10446,2375,10447,2376,10447,2373,10450,2373,10449,2377xe" filled="false" stroked="true" strokeweight=".029pt" strokecolor="#000000">
              <v:path arrowok="t"/>
              <v:stroke dashstyle="solid"/>
            </v:shape>
            <v:shape style="position:absolute;left:10450;top:2370;width:3;height:7" coordorigin="10450,2371" coordsize="3,7" path="m10450,2371l10450,2373,10450,2377,10452,2377,10452,2371,10450,2371xe" filled="true" fillcolor="#000000" stroked="false">
              <v:path arrowok="t"/>
              <v:fill type="solid"/>
            </v:shape>
            <v:shape style="position:absolute;left:10450;top:2370;width:3;height:7" coordorigin="10450,2371" coordsize="3,7" path="m10452,2377l10450,2377,10450,2373,10450,2371,10452,2371,10452,2377xe" filled="false" stroked="true" strokeweight=".029pt" strokecolor="#000000">
              <v:path arrowok="t"/>
              <v:stroke dashstyle="solid"/>
            </v:shape>
            <v:rect style="position:absolute;left:10452;top:2369;width:4;height:8" filled="true" fillcolor="#000000" stroked="false">
              <v:fill type="solid"/>
            </v:rect>
            <v:shape style="position:absolute;left:10443;top:2385;width:9;height:4" coordorigin="10443,2386" coordsize="9,4" path="m10443,2386l10443,2389,10451,2389,10451,2389,10452,2389,10452,2388,10450,2388,10450,2386,10449,2386,10449,2386,10443,2386xm10452,2389l10451,2389,10452,2389,10452,2389xm10448,2386l10448,2386,10449,2386,10449,2386,10448,2386xm10446,2386l10445,2386,10445,2386,10447,2386,10446,2386,10446,2386xe" filled="true" fillcolor="#000000" stroked="false">
              <v:path arrowok="t"/>
              <v:fill type="solid"/>
            </v:shape>
            <v:shape style="position:absolute;left:10443;top:2385;width:9;height:4" coordorigin="10443,2386" coordsize="9,4" path="m10443,2389l10443,2386,10445,2386,10445,2386,10446,2386,10446,2386,10448,2386,10448,2386,10449,2386,10449,2386,10450,2386,10450,2388,10452,2388,10452,2389,10451,2389,10443,2389xe" filled="false" stroked="true" strokeweight=".029pt" strokecolor="#000000">
              <v:path arrowok="t"/>
              <v:stroke dashstyle="solid"/>
            </v:shape>
            <v:line style="position:absolute" from="10418,2387" to="10419,2387" stroked="true" strokeweight=".062pt" strokecolor="#000000">
              <v:stroke dashstyle="solid"/>
            </v:line>
            <v:shape style="position:absolute;left:10417;top:2386;width:2;height:2" coordorigin="10418,2387" coordsize="2,2" path="m10418,2387l10419,2387,10419,2388,10418,2388,10418,2387xe" filled="false" stroked="true" strokeweight=".029pt" strokecolor="#000000">
              <v:path arrowok="t"/>
              <v:stroke dashstyle="solid"/>
            </v:shape>
            <v:rect style="position:absolute;left:10544;top:2476;width:4;height:7" filled="true" fillcolor="#000000" stroked="false">
              <v:fill type="solid"/>
            </v:rect>
            <v:line style="position:absolute" from="10560,2477" to="10560,2477" stroked="true" strokeweight=".027pt" strokecolor="#000000">
              <v:stroke dashstyle="solid"/>
            </v:line>
            <v:line style="position:absolute" from="10559,2477" to="10561,2477" stroked="true" strokeweight=".055pt" strokecolor="#000000">
              <v:stroke dashstyle="solid"/>
            </v:line>
            <v:line style="position:absolute" from="10564,2540" to="10566,2540" stroked="true" strokeweight=".135pt" strokecolor="#000000">
              <v:stroke dashstyle="solid"/>
            </v:line>
            <v:line style="position:absolute" from="10563,2540" to="10566,2540" stroked="true" strokeweight=".164pt" strokecolor="#000000">
              <v:stroke dashstyle="solid"/>
            </v:line>
            <v:line style="position:absolute" from="10565,2536" to="10569,2536" stroked="true" strokeweight=".086pt" strokecolor="#000000">
              <v:stroke dashstyle="solid"/>
            </v:line>
            <v:line style="position:absolute" from="10565,2536" to="10570,2536" stroked="true" strokeweight=".116pt" strokecolor="#000000">
              <v:stroke dashstyle="solid"/>
            </v:line>
            <v:line style="position:absolute" from="10553,2537" to="10553,2537" stroked="true" strokeweight=".036pt" strokecolor="#000000">
              <v:stroke dashstyle="solid"/>
            </v:line>
            <v:line style="position:absolute" from="10552,2537" to="10553,2537" stroked="true" strokeweight=".064pt" strokecolor="#000000">
              <v:stroke dashstyle="solid"/>
            </v:line>
            <v:line style="position:absolute" from="10523,2492" to="10524,2492" stroked="true" strokeweight=".169pt" strokecolor="#000000">
              <v:stroke dashstyle="solid"/>
            </v:line>
            <v:shape style="position:absolute;left:10522;top:2490;width:2;height:4" coordorigin="10523,2490" coordsize="1,4" path="m10523,2490l10524,2490,10523,2493,10523,2493,10523,2490xe" filled="false" stroked="true" strokeweight=".029pt" strokecolor="#000000">
              <v:path arrowok="t"/>
              <v:stroke dashstyle="solid"/>
            </v:shape>
            <v:line style="position:absolute" from="10497,2492" to="10498,2492" stroked="true" strokeweight=".119pt" strokecolor="#000000">
              <v:stroke dashstyle="solid"/>
            </v:line>
            <v:shape style="position:absolute;left:10497;top:2491;width:2;height:3" coordorigin="10497,2491" coordsize="2,3" path="m10498,2493l10498,2494,10497,2491,10498,2491,10498,2493xe" filled="false" stroked="true" strokeweight=".029pt" strokecolor="#000000">
              <v:path arrowok="t"/>
              <v:stroke dashstyle="solid"/>
            </v:shape>
            <v:line style="position:absolute" from="10512,2485" to="10512,2485" stroked="true" strokeweight=".119pt" strokecolor="#000000">
              <v:stroke dashstyle="solid"/>
            </v:line>
            <v:line style="position:absolute" from="10511,2485" to="10513,2485" stroked="true" strokeweight=".148pt" strokecolor="#000000">
              <v:stroke dashstyle="solid"/>
            </v:line>
            <v:line style="position:absolute" from="10508,2485" to="10509,2485" stroked="true" strokeweight=".125pt" strokecolor="#000000">
              <v:stroke dashstyle="solid"/>
            </v:line>
            <v:line style="position:absolute" from="10508,2485" to="10509,2485" stroked="true" strokeweight=".153pt" strokecolor="#000000">
              <v:stroke dashstyle="solid"/>
            </v:line>
            <v:line style="position:absolute" from="10508,2489" to="10510,2489" stroked="true" strokeweight=".035pt" strokecolor="#000000">
              <v:stroke dashstyle="solid"/>
            </v:line>
            <v:line style="position:absolute" from="10508,2489" to="10510,2489" stroked="true" strokeweight=".064pt" strokecolor="#000000">
              <v:stroke dashstyle="solid"/>
            </v:line>
            <v:line style="position:absolute" from="10512,2489" to="10513,2489" stroked="true" strokeweight=".063pt" strokecolor="#000000">
              <v:stroke dashstyle="solid"/>
            </v:line>
            <v:line style="position:absolute" from="10511,2489" to="10513,2489" stroked="true" strokeweight=".092pt" strokecolor="#000000">
              <v:stroke dashstyle="solid"/>
            </v:line>
            <v:line style="position:absolute" from="10510,2485" to="10511,2485" stroked="true" strokeweight=".097pt" strokecolor="#000000">
              <v:stroke dashstyle="solid"/>
            </v:line>
            <v:line style="position:absolute" from="10510,2485" to="10511,2485" stroked="true" strokeweight=".126pt" strokecolor="#000000">
              <v:stroke dashstyle="solid"/>
            </v:line>
            <v:line style="position:absolute" from="10507,2490" to="10508,2490" stroked="true" strokeweight=".029pt" strokecolor="#000000">
              <v:stroke dashstyle="solid"/>
            </v:line>
            <v:line style="position:absolute" from="10507,2490" to="10508,2490" stroked="true" strokeweight=".058pt" strokecolor="#000000">
              <v:stroke dashstyle="solid"/>
            </v:line>
            <v:shape style="position:absolute;left:10411;top:2384;width:2;height:3" coordorigin="10411,2385" coordsize="2,3" path="m10411,2385l10411,2387,10412,2387,10412,2385,10412,2385,10412,2385,10412,2385,10411,2385xm10412,2385l10412,2385,10412,2385,10412,2385,10412,2385xe" filled="true" fillcolor="#000000" stroked="false">
              <v:path arrowok="t"/>
              <v:fill type="solid"/>
            </v:shape>
            <v:shape style="position:absolute;left:10411;top:2384;width:2;height:3" coordorigin="10411,2385" coordsize="2,3" path="m10411,2385l10412,2385,10412,2385,10412,2385,10412,2385,10412,2385,10412,2387,10411,2387,10411,2385xe" filled="false" stroked="true" strokeweight=".029pt" strokecolor="#000000">
              <v:path arrowok="t"/>
              <v:stroke dashstyle="solid"/>
            </v:shape>
            <v:shape style="position:absolute;left:10416;top:2384;width:3;height:3" coordorigin="10417,2384" coordsize="3,3" path="m10419,2386l10419,2386,10419,2386,10419,2386,10419,2386xm10419,2384l10418,2384,10418,2385,10417,2386,10417,2386,10419,2386,10419,2386,10419,2384xe" filled="true" fillcolor="#000000" stroked="false">
              <v:path arrowok="t"/>
              <v:fill type="solid"/>
            </v:shape>
            <v:shape style="position:absolute;left:10416;top:2384;width:3;height:3" coordorigin="10417,2384" coordsize="3,3" path="m10419,2386l10419,2386,10419,2386,10417,2386,10417,2386,10418,2385,10418,2384,10419,2384,10419,2386xe" filled="false" stroked="true" strokeweight=".029pt" strokecolor="#000000">
              <v:path arrowok="t"/>
              <v:stroke dashstyle="solid"/>
            </v:shape>
            <v:line style="position:absolute" from="10418,2363" to="10419,2363" stroked="true" strokeweight=".089pt" strokecolor="#000000">
              <v:stroke dashstyle="solid"/>
            </v:line>
            <v:line style="position:absolute" from="10418,2363" to="10420,2363" stroked="true" strokeweight=".117pt" strokecolor="#000000">
              <v:stroke dashstyle="solid"/>
            </v:line>
            <v:line style="position:absolute" from="10418,2356" to="10418,2356" stroked="true" strokeweight=".078pt" strokecolor="#000000">
              <v:stroke dashstyle="solid"/>
            </v:line>
            <v:line style="position:absolute" from="10417,2356" to="10419,2356" stroked="true" strokeweight=".107pt" strokecolor="#000000">
              <v:stroke dashstyle="solid"/>
            </v:line>
            <v:line style="position:absolute" from="10418,2356" to="10420,2356" stroked="true" strokeweight=".051pt" strokecolor="#000000">
              <v:stroke dashstyle="solid"/>
            </v:line>
            <v:line style="position:absolute" from="10418,2356" to="10420,2356" stroked="true" strokeweight=".08pt" strokecolor="#000000">
              <v:stroke dashstyle="solid"/>
            </v:line>
            <v:shape style="position:absolute;left:10419;top:2369;width:5;height:3" coordorigin="10420,2369" coordsize="5,3" path="m10424,2371l10421,2371,10421,2372,10422,2371,10423,2371,10424,2371,10424,2371xm10423,2371l10422,2371,10422,2371,10423,2371xm10422,2369l10420,2370,10420,2370,10420,2371,10421,2371,10424,2371,10423,2371,10424,2370,10422,2370,10422,2369xm10424,2370l10422,2370,10424,2370,10424,2370,10424,2370xe" filled="true" fillcolor="#000000" stroked="false">
              <v:path arrowok="t"/>
              <v:fill type="solid"/>
            </v:shape>
            <v:shape style="position:absolute;left:10419;top:2369;width:5;height:3" coordorigin="10420,2370" coordsize="5,3" path="m10422,2370l10422,2370,10424,2370,10424,2370,10423,2371,10424,2371,10422,2371,10422,2371,10421,2372,10421,2371,10420,2371,10420,2370,10422,2370xe" filled="false" stroked="true" strokeweight=".029pt" strokecolor="#000000">
              <v:path arrowok="t"/>
              <v:stroke dashstyle="solid"/>
            </v:shape>
            <v:shape style="position:absolute;left:10411;top:2380;width:2;height:2" coordorigin="10412,2381" coordsize="2,2" path="m10413,2382l10412,2382,10412,2383,10413,2382,10413,2382xm10413,2381l10412,2381,10412,2381,10412,2381,10412,2382,10412,2382,10413,2382,10413,2381xe" filled="true" fillcolor="#000000" stroked="false">
              <v:path arrowok="t"/>
              <v:fill type="solid"/>
            </v:shape>
            <v:shape style="position:absolute;left:10411;top:2380;width:2;height:2" coordorigin="10412,2381" coordsize="2,2" path="m10413,2382l10412,2383,10412,2382,10412,2382,10412,2381,10412,2381,10412,2381,10413,2381,10413,2382xe" filled="false" stroked="true" strokeweight=".029pt" strokecolor="#000000">
              <v:path arrowok="t"/>
              <v:stroke dashstyle="solid"/>
            </v:shape>
            <v:line style="position:absolute" from="10504,2368" to="10505,2368" stroked="true" strokeweight=".089pt" strokecolor="#000000">
              <v:stroke dashstyle="solid"/>
            </v:line>
            <v:line style="position:absolute" from="10503,2368" to="10505,2368" stroked="true" strokeweight=".117pt" strokecolor="#000000">
              <v:stroke dashstyle="solid"/>
            </v:line>
            <v:line style="position:absolute" from="10549,2347" to="10550,2347" stroked="true" strokeweight=".09pt" strokecolor="#000000">
              <v:stroke dashstyle="solid"/>
            </v:line>
            <v:line style="position:absolute" from="10548,2347" to="10550,2347" stroked="true" strokeweight=".119pt" strokecolor="#000000">
              <v:stroke dashstyle="solid"/>
            </v:line>
            <v:line style="position:absolute" from="10559,2325" to="10561,2325" stroked="true" strokeweight=".134pt" strokecolor="#000000">
              <v:stroke dashstyle="solid"/>
            </v:line>
            <v:line style="position:absolute" from="10559,2325" to="10561,2325" stroked="true" strokeweight=".163pt" strokecolor="#000000">
              <v:stroke dashstyle="solid"/>
            </v:line>
            <v:shape style="position:absolute;left:10559;top:2318;width:2;height:2" coordorigin="10559,2319" coordsize="2,2" path="m10559,2319l10559,2319,10559,2320,10559,2320,10560,2320,10561,2319,10559,2319xe" filled="true" fillcolor="#000000" stroked="false">
              <v:path arrowok="t"/>
              <v:fill type="solid"/>
            </v:shape>
            <v:shape style="position:absolute;left:10559;top:2318;width:2;height:2" coordorigin="10559,2319" coordsize="2,2" path="m10561,2319l10560,2320,10559,2320,10559,2320,10559,2319,10559,2319,10561,2319xe" filled="false" stroked="true" strokeweight=".029pt" strokecolor="#000000">
              <v:path arrowok="t"/>
              <v:stroke dashstyle="solid"/>
            </v:shape>
            <v:line style="position:absolute" from="10567,2324" to="10569,2324" stroked="true" strokeweight=".059pt" strokecolor="#000000">
              <v:stroke dashstyle="solid"/>
            </v:line>
            <v:line style="position:absolute" from="10567,2324" to="10569,2324" stroked="true" strokeweight=".088pt" strokecolor="#000000">
              <v:stroke dashstyle="solid"/>
            </v:line>
            <v:line style="position:absolute" from="10565,2320" to="10568,2320" stroked="true" strokeweight=".112pt" strokecolor="#000000">
              <v:stroke dashstyle="solid"/>
            </v:line>
            <v:line style="position:absolute" from="10565,2320" to="10568,2320" stroked="true" strokeweight=".141pt" strokecolor="#000000">
              <v:stroke dashstyle="solid"/>
            </v:line>
            <v:shape style="position:absolute;left:10560;top:2302;width:5;height:4" coordorigin="10561,2302" coordsize="5,4" path="m10561,2302l10561,2305,10565,2305,10565,2303,10562,2303,10562,2302,10561,2302xe" filled="true" fillcolor="#000000" stroked="false">
              <v:path arrowok="t"/>
              <v:fill type="solid"/>
            </v:shape>
            <v:shape style="position:absolute;left:10560;top:2302;width:5;height:4" coordorigin="10561,2302" coordsize="5,4" path="m10561,2305l10561,2302,10562,2302,10562,2303,10565,2303,10565,2305,10561,2305xe" filled="false" stroked="true" strokeweight=".029pt" strokecolor="#000000">
              <v:path arrowok="t"/>
              <v:stroke dashstyle="solid"/>
            </v:shape>
            <v:shape style="position:absolute;left:10558;top:2297;width:2;height:2" coordorigin="10559,2298" coordsize="1,2" path="m10559,2298l10559,2298,10559,2299,10559,2299,10559,2299,10559,2299,10559,2298xe" filled="true" fillcolor="#000000" stroked="false">
              <v:path arrowok="t"/>
              <v:fill type="solid"/>
            </v:shape>
            <v:shape style="position:absolute;left:10558;top:2297;width:2;height:2" coordorigin="10559,2298" coordsize="1,2" path="m10559,2299l10559,2298,10559,2298,10559,2299,10559,2299,10559,2299,10559,2299xe" filled="false" stroked="true" strokeweight=".029pt" strokecolor="#000000">
              <v:path arrowok="t"/>
              <v:stroke dashstyle="solid"/>
            </v:shape>
            <v:line style="position:absolute" from="10560,2296" to="10561,2296" stroked="true" strokeweight=".076pt" strokecolor="#000000">
              <v:stroke dashstyle="solid"/>
            </v:line>
            <v:shape style="position:absolute;left:10559;top:2295;width:2;height:2" coordorigin="10560,2296" coordsize="2,2" path="m10560,2296l10560,2296,10561,2297,10560,2297,10560,2296xe" filled="false" stroked="true" strokeweight=".029pt" strokecolor="#000000">
              <v:path arrowok="t"/>
              <v:stroke dashstyle="solid"/>
            </v:shape>
            <v:line style="position:absolute" from="10560,2288" to="10563,2288" stroked="true" strokeweight=".106pt" strokecolor="#000000">
              <v:stroke dashstyle="solid"/>
            </v:line>
            <v:line style="position:absolute" from="10560,2288" to="10563,2288" stroked="true" strokeweight=".134pt" strokecolor="#000000">
              <v:stroke dashstyle="solid"/>
            </v:line>
            <v:shape style="position:absolute;left:10545;top:2230;width:4;height:4" coordorigin="10546,2231" coordsize="4,4" path="m10547,2231l10546,2232,10548,2234,10550,2233,10549,2232,10548,2232,10547,2231xm10549,2232l10548,2232,10549,2232,10549,2232xe" filled="true" fillcolor="#000000" stroked="false">
              <v:path arrowok="t"/>
              <v:fill type="solid"/>
            </v:shape>
            <v:shape style="position:absolute;left:10545;top:2230;width:4;height:4" coordorigin="10546,2231" coordsize="4,4" path="m10546,2232l10547,2231,10548,2232,10549,2232,10550,2233,10548,2235,10546,2232xe" filled="false" stroked="true" strokeweight=".029pt" strokecolor="#000000">
              <v:path arrowok="t"/>
              <v:stroke dashstyle="solid"/>
            </v:shape>
            <v:shape style="position:absolute;left:10586;top:2568;width:3;height:3" coordorigin="10586,2568" coordsize="3,3" path="m10589,2568l10586,2569,10586,2571,10588,2571,10588,2570,10589,2570,10589,2568xe" filled="true" fillcolor="#000000" stroked="false">
              <v:path arrowok="t"/>
              <v:fill type="solid"/>
            </v:shape>
            <v:shape style="position:absolute;left:10586;top:2568;width:3;height:3" coordorigin="10586,2568" coordsize="3,3" path="m10589,2568l10589,2570,10588,2570,10588,2571,10586,2571,10586,2569,10589,2568xe" filled="false" stroked="true" strokeweight=".029pt" strokecolor="#000000">
              <v:path arrowok="t"/>
              <v:stroke dashstyle="solid"/>
            </v:shape>
            <v:line style="position:absolute" from="10589,2564" to="10591,2564" stroked="true" strokeweight=".087pt" strokecolor="#000000">
              <v:stroke dashstyle="solid"/>
            </v:line>
            <v:line style="position:absolute" from="10589,2564" to="10592,2564" stroked="true" strokeweight=".116pt" strokecolor="#000000">
              <v:stroke dashstyle="solid"/>
            </v:line>
            <v:line style="position:absolute" from="10586,2427" to="10587,2427" stroked="true" strokeweight=".083pt" strokecolor="#000000">
              <v:stroke dashstyle="solid"/>
            </v:line>
            <v:line style="position:absolute" from="10585,2427" to="10587,2427" stroked="true" strokeweight=".111pt" strokecolor="#000000">
              <v:stroke dashstyle="solid"/>
            </v:line>
            <v:shape style="position:absolute;left:10580;top:2423;width:5;height:3" coordorigin="10580,2423" coordsize="5,3" path="m10580,2424l10580,2424,10581,2424,10581,2425,10582,2425,10582,2426,10583,2426,10584,2425,10584,2425,10584,2424,10582,2424,10582,2424,10581,2424,10580,2424xm10584,2425l10584,2425,10584,2425,10584,2425xm10581,2423l10581,2424,10582,2424,10582,2423,10581,2423xe" filled="true" fillcolor="#000000" stroked="false">
              <v:path arrowok="t"/>
              <v:fill type="solid"/>
            </v:shape>
            <v:shape style="position:absolute;left:10580;top:2423;width:5;height:3" coordorigin="10580,2423" coordsize="5,3" path="m10584,2424l10584,2425,10584,2425,10583,2426,10582,2426,10582,2425,10581,2425,10581,2424,10580,2424,10580,2424,10581,2424,10581,2423,10582,2423,10582,2424,10584,2424xe" filled="false" stroked="true" strokeweight=".029pt" strokecolor="#000000">
              <v:path arrowok="t"/>
              <v:stroke dashstyle="solid"/>
            </v:shape>
            <v:line style="position:absolute" from="10581,2452" to="10582,2452" stroked="true" strokeweight=".077pt" strokecolor="#000000">
              <v:stroke dashstyle="solid"/>
            </v:line>
            <v:line style="position:absolute" from="10580,2452" to="10582,2452" stroked="true" strokeweight=".106pt" strokecolor="#000000">
              <v:stroke dashstyle="solid"/>
            </v:line>
            <v:rect style="position:absolute;left:10580;top:2457;width:3;height:6" filled="true" fillcolor="#000000" stroked="false">
              <v:fill type="solid"/>
            </v:rect>
            <v:shape style="position:absolute;left:10577;top:2470;width:4;height:3" coordorigin="10578,2470" coordsize="4,3" path="m10578,2471l10578,2473,10581,2473,10581,2472,10580,2472,10580,2471,10578,2471xm10578,2471l10578,2471,10580,2471,10580,2471,10580,2471,10580,2471,10578,2471xm10579,2470l10579,2471,10580,2471,10580,2470,10579,2470xe" filled="true" fillcolor="#000000" stroked="false">
              <v:path arrowok="t"/>
              <v:fill type="solid"/>
            </v:shape>
            <v:shape style="position:absolute;left:10577;top:2470;width:4;height:3" coordorigin="10578,2470" coordsize="4,3" path="m10578,2471l10578,2471,10578,2471,10579,2471,10579,2470,10580,2470,10580,2471,10580,2471,10580,2472,10581,2472,10581,2473,10578,2473,10578,2471xe" filled="false" stroked="true" strokeweight=".029pt" strokecolor="#000000">
              <v:path arrowok="t"/>
              <v:stroke dashstyle="solid"/>
            </v:shape>
            <v:shape style="position:absolute;left:10059;top:2349;width:377;height:328" type="#_x0000_t75" stroked="false">
              <v:imagedata r:id="rId194" o:title=""/>
            </v:shape>
            <v:shape style="position:absolute;left:10059;top:2349;width:376;height:328" type="#_x0000_t75" stroked="false">
              <v:imagedata r:id="rId195" o:title=""/>
            </v:shape>
            <v:shape style="position:absolute;left:10048;top:2230;width:567;height:498" type="#_x0000_t75" stroked="false">
              <v:imagedata r:id="rId196" o:title=""/>
            </v:shape>
            <v:shape style="position:absolute;left:9226;top:1375;width:2;height:166" type="#_x0000_t75" stroked="false">
              <v:imagedata r:id="rId197" o:title=""/>
            </v:shape>
            <v:shape style="position:absolute;left:9273;top:1435;width:276;height:240" type="#_x0000_t75" stroked="false">
              <v:imagedata r:id="rId198" o:title=""/>
            </v:shape>
            <v:shape style="position:absolute;left:9226;top:470;width:2;height:424" type="#_x0000_t75" stroked="false">
              <v:imagedata r:id="rId199" o:title=""/>
            </v:shape>
            <v:line style="position:absolute" from="9417,860" to="9547,860" stroked="true" strokeweight=".091pt" strokecolor="#231f20">
              <v:stroke dashstyle="dot"/>
            </v:line>
            <v:shape style="position:absolute;left:0;top:3719;width:135;height:2" coordorigin="0,3720" coordsize="135,0" path="m9414,860l9414,860m9549,860l9549,860e" filled="false" stroked="true" strokeweight=".091pt" strokecolor="#231f20">
              <v:path arrowok="t"/>
              <v:stroke dashstyle="solid"/>
            </v:shape>
            <v:shape style="position:absolute;left:9271;top:610;width:279;height:245" type="#_x0000_t75" stroked="false">
              <v:imagedata r:id="rId200" o:title=""/>
            </v:shape>
            <v:shape style="position:absolute;left:10789;top:2129;width:21;height:21" coordorigin="10790,2129" coordsize="21,21" path="m10800,2149l10805,2149,10810,2145,10810,2139,10810,2134,10805,2129,10800,2129,10794,2129,10790,2134,10790,2139,10790,2145,10794,2149,10800,2149xe" filled="false" stroked="true" strokeweight=".034pt" strokecolor="#231f20">
              <v:path arrowok="t"/>
              <v:stroke dashstyle="solid"/>
            </v:shape>
            <v:line style="position:absolute" from="10800,2139" to="10803,2130" stroked="true" strokeweight=".091pt" strokecolor="#231f20">
              <v:stroke dashstyle="solid"/>
            </v:line>
            <v:line style="position:absolute" from="9417,1280" to="9547,1280" stroked="true" strokeweight=".091pt" strokecolor="#231f20">
              <v:stroke dashstyle="dot"/>
            </v:line>
            <v:shape style="position:absolute;left:0;top:3719;width:135;height:2" coordorigin="0,3720" coordsize="135,0" path="m9414,1280l9414,1280m9549,1280l9549,1280e" filled="false" stroked="true" strokeweight=".091pt" strokecolor="#231f20">
              <v:path arrowok="t"/>
              <v:stroke dashstyle="solid"/>
            </v:shape>
            <v:shape style="position:absolute;left:9270;top:1034;width:280;height:240" type="#_x0000_t75" stroked="false">
              <v:imagedata r:id="rId201" o:title=""/>
            </v:shape>
            <v:line style="position:absolute" from="9417,2103" to="9547,2103" stroked="true" strokeweight=".091pt" strokecolor="#231f20">
              <v:stroke dashstyle="dot"/>
            </v:line>
            <v:shape style="position:absolute;left:0;top:3719;width:135;height:2" coordorigin="0,3720" coordsize="135,0" path="m9414,2103l9414,2103m9549,2103l9549,2103e" filled="false" stroked="true" strokeweight=".091pt" strokecolor="#231f20">
              <v:path arrowok="t"/>
              <v:stroke dashstyle="solid"/>
            </v:shape>
            <v:shape style="position:absolute;left:9266;top:1824;width:283;height:275" type="#_x0000_t75" stroked="false">
              <v:imagedata r:id="rId202" o:title=""/>
            </v:shape>
            <v:shape style="position:absolute;left:9610;top:549;width:1792;height:1650" type="#_x0000_t75" stroked="false">
              <v:imagedata r:id="rId203" o:title=""/>
            </v:shape>
            <v:shape style="position:absolute;left:10314;top:702;width:1007;height:873" type="#_x0000_t75" stroked="false">
              <v:imagedata r:id="rId204" o:title=""/>
            </v:shape>
            <v:shape style="position:absolute;left:9820;top:683;width:465;height:715" type="#_x0000_t75" stroked="false">
              <v:imagedata r:id="rId205" o:title=""/>
            </v:shape>
            <v:shape style="position:absolute;left:10393;top:763;width:2;height:2" coordorigin="10394,764" coordsize="2,1" path="m10394,764l10394,764,10395,764,10395,764e" filled="false" stroked="true" strokeweight=".091pt" strokecolor="#ffffff">
              <v:path arrowok="t"/>
              <v:stroke dashstyle="solid"/>
            </v:shape>
            <v:shape style="position:absolute;left:10401;top:762;width:9;height:3" coordorigin="10402,763" coordsize="9,3" path="m10402,763l10405,763,10408,763,10410,765e" filled="false" stroked="true" strokeweight=".091pt" strokecolor="#ffffff">
              <v:path arrowok="t"/>
              <v:stroke dashstyle="shortdot"/>
            </v:shape>
            <v:shape style="position:absolute;left:10412;top:770;width:2;height:9" coordorigin="10412,771" coordsize="2,9" path="m10413,771l10414,774,10412,777,10412,779e" filled="false" stroked="true" strokeweight=".091pt" strokecolor="#ffffff">
              <v:path arrowok="t"/>
              <v:stroke dashstyle="shortdot"/>
            </v:shape>
            <v:shape style="position:absolute;left:10416;top:775;width:28;height:11" coordorigin="10416,776" coordsize="28,11" path="m10416,784l10424,787,10441,783,10444,776e" filled="false" stroked="true" strokeweight=".091pt" strokecolor="#ffffff">
              <v:path arrowok="t"/>
              <v:stroke dashstyle="shortdot"/>
            </v:shape>
            <v:shape style="position:absolute;left:10421;top:751;width:24;height:19" coordorigin="10421,751" coordsize="24,19" path="m10444,769l10442,761,10430,755,10421,751e" filled="false" stroked="true" strokeweight=".091pt" strokecolor="#ffffff">
              <v:path arrowok="t"/>
              <v:stroke dashstyle="shortdot"/>
            </v:shape>
            <v:shape style="position:absolute;left:0;top:3706;width:48;height:33" coordorigin="0,3706" coordsize="48,33" path="m10398,763l10398,763,10399,763,10399,763m10411,766l10412,767,10412,767,10412,767,10412,768,10413,768,10413,768m10413,780l10413,781,10413,781,10413,781,10413,782,10414,782,10414,782m10445,775l10445,774,10445,774,10445,773,10445,773,10445,772,10445,772m10420,751l10420,750,10419,750,10419,750e" filled="false" stroked="true" strokeweight=".091pt" strokecolor="#ffffff">
              <v:path arrowok="t"/>
              <v:stroke dashstyle="solid"/>
            </v:shape>
            <v:shape style="position:absolute;left:10416;top:749;width:2;height:2" coordorigin="10416,749" coordsize="2,1" path="m10417,750l10417,749,10417,749,10416,749e" filled="false" stroked="true" strokeweight=".091pt" strokecolor="#ffffff">
              <v:path arrowok="t"/>
              <v:stroke dashstyle="solid"/>
            </v:shape>
            <v:shape style="position:absolute;left:10389;top:760;width:8;height:6" coordorigin="10389,761" coordsize="8,6" path="m10395,761l10389,767,10397,766,10394,764,10395,761xe" filled="true" fillcolor="#ffffff" stroked="false">
              <v:path arrowok="t"/>
              <v:fill type="solid"/>
            </v:shape>
            <v:line style="position:absolute" from="9796,1698" to="10056,1698" stroked="true" strokeweight=".091pt" strokecolor="#ffffff">
              <v:stroke dashstyle="dot"/>
            </v:line>
            <v:shape style="position:absolute;left:0;top:3719;width:266;height:2" coordorigin="0,3720" coordsize="266,0" path="m9792,1698l9792,1698m10058,1698l10058,1698e" filled="false" stroked="true" strokeweight=".091pt" strokecolor="#ffffff">
              <v:path arrowok="t"/>
              <v:stroke dashstyle="solid"/>
            </v:shape>
            <v:line style="position:absolute" from="10949,1598" to="11211,1598" stroked="true" strokeweight=".091pt" strokecolor="#ffffff">
              <v:stroke dashstyle="dot"/>
            </v:line>
            <v:shape style="position:absolute;left:0;top:3719;width:268;height:2" coordorigin="0,3720" coordsize="268,0" path="m10945,1598l10945,1598m11213,1598l11213,1598e" filled="false" stroked="true" strokeweight=".091pt" strokecolor="#ffffff">
              <v:path arrowok="t"/>
              <v:stroke dashstyle="solid"/>
            </v:shape>
            <v:shape style="position:absolute;left:10112;top:1680;width:346;height:346" type="#_x0000_t75" stroked="false">
              <v:imagedata r:id="rId206" o:title=""/>
            </v:shape>
            <v:shape style="position:absolute;left:9972;top:1633;width:48;height:23" coordorigin="9972,1634" coordsize="48,23" path="m9991,1651l9991,1650,9991,1651,9991,1650,9991,1650,9991,1650,9991,1650,9991,1650,9991,1650,9991,1650,9991,1650,9991,1649,9990,1649,9990,1649,9987,1649,9987,1648,9986,1648,9984,1648,9983,1648,9983,1647,9982,1647,9982,1647,9982,1647,9982,1647,9981,1647,9981,1647,9981,1648,9981,1648,9981,1648,9980,1648,9980,1649,9981,1648,9981,1649,9980,1649,9978,1649,9977,1649,9976,1649,9976,1649,9976,1649,9976,1649,9976,1649,9975,1650,9974,1648,9972,1648,9972,1649,9972,1649,9973,1651,9972,1651,9973,1651,9972,1651,9972,1652,9974,1652,9975,1651,9977,1651,9977,1651,9976,1651,9976,1653,9977,1653,9978,1653,9978,1652,9978,1652,9980,1652,9980,1652,9981,1652,9981,1653,9981,1653,9981,1654,9981,1654,9982,1653,9982,1653,9982,1653,9983,1653,9983,1653,9983,1652,9983,1652,9984,1652,9984,1652,9986,1652,9986,1653,9987,1653,9987,1652,9987,1652,9987,1652,9989,1651,9990,1651,9991,1651,9991,1651m10015,1640l10015,1640,10015,1640,10015,1640,10015,1640,10015,1640,10015,1640,10015,1640,10015,1640,10015,1640,10015,1639,10015,1639,10015,1638,10014,1638,10014,1638,10009,1637,10008,1637,10007,1637,10004,1637,10003,1636,10002,1635,10001,1634,10001,1634,10001,1634,10000,1634,10000,1634,10000,1635,9999,1635,9999,1636,10000,1636,9999,1636,9999,1636,9998,1637,9998,1637,9999,1637,9999,1637,9997,1637,9995,1638,9993,1638,9992,1637,9992,1638,9992,1638,9992,1638,9992,1638,9989,1639,9989,1637,9986,1637,9986,1637,9986,1637,9986,1637,9986,1639,9986,1640,9986,1640,9986,1640,9986,1641,9986,1641,9986,1642,9988,1642,9990,1640,9993,1641,9993,1641,9993,1641,9992,1641,9992,1641,9992,1643,9993,1644,9994,1644,9995,1642,9997,1642,9999,1642,10000,1642,10000,1643,10000,1644,9999,1644,10000,1645,10000,1645,10001,1643,10001,1644,10002,1644,10002,1644,10002,1643,10002,1643,10002,1643,10004,1643,10005,1643,10007,1642,10008,1644,10008,1644,10009,1642,10009,1642,10011,1641,10014,1641,10015,1640,10015,1640m10020,1653l10020,1652,10020,1653,10020,1652,10020,1652,10020,1652,10020,1652,10020,1652,10020,1652,10020,1652,10020,1652,10020,1651,10019,1651,10019,1651,10016,1650,10015,1650,10013,1650,10011,1650,10011,1649,10010,1649,10009,1648,10009,1648,10009,1648,10009,1648,10008,1648,10008,1649,10008,1649,10008,1649,10008,1649,10008,1649,10007,1650,10007,1650,10008,1650,10008,1650,10006,1650,10005,1651,10003,1651,10002,1651,10002,1651,10002,1651,10002,1651,10002,1651,10000,1652,10000,1650,9997,1650,9997,1650,9998,1653,9997,1653,9998,1653,9997,1653,9997,1654,9999,1654,10001,1653,10003,1653,10003,1654,10002,1654,10002,1655,10002,1655,10003,1656,10004,1656,10004,1655,10005,1654,10006,1654,10007,1655,10008,1655,10008,1655,10008,1655,10008,1656,10008,1656,10008,1656,10009,1655,10009,1656,10010,1656,10010,1655,10010,1655,10010,1655,10010,1655,10012,1655,10012,1655,10014,1655,10014,1656,10015,1655,10015,1655,10016,1654,10016,1654,10017,1654,10019,1654,10020,1653,10020,1653e" filled="true" fillcolor="#ffffff" stroked="false">
              <v:path arrowok="t"/>
              <v:fill type="solid"/>
            </v:shape>
            <v:shape style="position:absolute;left:-43;top:3716;width:429;height:3" coordorigin="-43,3717" coordsize="429,3" path="m10997,2139l11083,2139m11083,2136l11383,2136m10954,2136l10997,2136e" filled="false" stroked="true" strokeweight=".137pt" strokecolor="#231f20">
              <v:path arrowok="t"/>
              <v:stroke dashstyle="solid"/>
            </v:shape>
            <v:shape style="position:absolute;left:0;top:3719;width:429;height:6" coordorigin="0,3720" coordsize="429,6" path="m10954,2134l10954,2140m11383,2134l11383,2140e" filled="false" stroked="true" strokeweight=".023pt" strokecolor="#231f20">
              <v:path arrowok="t"/>
              <v:stroke dashstyle="solid"/>
            </v:shape>
            <v:shape style="position:absolute;left:10913;top:2128;width:21;height:21" coordorigin="10913,2129" coordsize="21,21" path="m10923,2149l10929,2149,10934,2144,10934,2139,10934,2133,10929,2129,10923,2129,10918,2129,10913,2133,10913,2139,10913,2144,10918,2149,10923,2149xe" filled="false" stroked="true" strokeweight=".034pt" strokecolor="#231f20">
              <v:path arrowok="t"/>
              <v:stroke dashstyle="solid"/>
            </v:shape>
            <v:line style="position:absolute" from="10924,2139" to="10926,2129" stroked="true" strokeweight=".091pt" strokecolor="#231f20">
              <v:stroke dashstyle="solid"/>
            </v:line>
            <v:line style="position:absolute" from="10182,1074" to="10425,1094" stroked="true" strokeweight=".091pt" strokecolor="#ffffff">
              <v:stroke dashstyle="solid"/>
            </v:line>
            <v:line style="position:absolute" from="10424,1095" to="10425,1084" stroked="true" strokeweight=".046pt" strokecolor="#ffffff">
              <v:stroke dashstyle="solid"/>
            </v:line>
            <v:shape style="position:absolute;left:10422;top:1078;width:5;height:7" coordorigin="10423,1079" coordsize="5,7" path="m10427,1084l10425,1084,10427,1085,10427,1084xm10425,1079l10423,1085,10425,1084,10427,1084,10425,1079xe" filled="true" fillcolor="#ffffff" stroked="false">
              <v:path arrowok="t"/>
              <v:fill type="solid"/>
            </v:shape>
            <v:line style="position:absolute" from="10183,1074" to="10183,1063" stroked="true" strokeweight=".046pt" strokecolor="#ffffff">
              <v:stroke dashstyle="solid"/>
            </v:line>
            <v:shape style="position:absolute;left:10181;top:1058;width:5;height:7" coordorigin="10181,1058" coordsize="5,7" path="m10185,1063l10183,1063,10186,1065,10185,1063xm10184,1058l10181,1064,10183,1063,10185,1063,10184,1058xe" filled="true" fillcolor="#ffffff" stroked="false">
              <v:path arrowok="t"/>
              <v:fill type="solid"/>
            </v:shape>
            <v:shape style="position:absolute;left:9226;top:-77;width:2175;height:592" type="#_x0000_t75" stroked="false">
              <v:imagedata r:id="rId207" o:title=""/>
            </v:shape>
            <v:line style="position:absolute" from="10277,1124" to="10234,1130" stroked="true" strokeweight=".091pt" strokecolor="#ffffff">
              <v:stroke dashstyle="dot"/>
            </v:line>
            <v:shape style="position:absolute;left:-48;top:3719;width:48;height:7" coordorigin="-48,3720" coordsize="48,7" path="m10280,1123l10280,1123m10233,1130l10233,1130e" filled="false" stroked="true" strokeweight=".091pt" strokecolor="#ffffff">
              <v:path arrowok="t"/>
              <v:stroke dashstyle="solid"/>
            </v:shape>
            <v:line style="position:absolute" from="10282,1127" to="10293,1168" stroked="true" strokeweight=".091pt" strokecolor="#ffffff">
              <v:stroke dashstyle="dot"/>
            </v:line>
            <v:shape style="position:absolute;left:0;top:3719;width:13;height:47" coordorigin="0,3720" coordsize="13,47" path="m10282,1123l10282,1123m10294,1170l10294,1170e" filled="false" stroked="true" strokeweight=".091pt" strokecolor="#ffffff">
              <v:path arrowok="t"/>
              <v:stroke dashstyle="solid"/>
            </v:shape>
            <v:shape style="position:absolute;left:9777;top:2577;width:55;height:23" coordorigin="9777,2577" coordsize="55,23" path="m9777,2578l9779,2578,9781,2577,9783,2577,9797,2579,9810,2583,9821,2590,9831,2600e" filled="false" stroked="true" strokeweight=".091pt" strokecolor="#bcbec0">
              <v:path arrowok="t"/>
              <v:stroke dashstyle="solid"/>
            </v:shape>
            <v:shape style="position:absolute;left:9824;top:2593;width:12;height:13" coordorigin="9825,2594" coordsize="12,13" path="m9833,2594l9830,2599,9825,2600,9836,2606,9833,2594xe" filled="true" fillcolor="#bcbec0" stroked="false">
              <v:path arrowok="t"/>
              <v:fill type="solid"/>
            </v:shape>
            <v:shape style="position:absolute;left:-9;top:3686;width:60;height:97" coordorigin="-8,3686" coordsize="60,97" path="m9726,2611l9735,2598,9747,2588,9761,2581,9777,2578m9727,2675l9721,2665,9718,2654,9718,2642,9718,2631,9721,2620,9726,2611e" filled="false" stroked="true" strokeweight=".091pt" strokecolor="#bcbec0">
              <v:path arrowok="t"/>
              <v:stroke dashstyle="solid"/>
            </v:shape>
            <v:shape style="position:absolute;left:-102;top:3642;width:122;height:95" coordorigin="-101,3643" coordsize="122,95" path="m10542,2693l10532,2700,10521,2706,10510,2710,10497,2711,10480,2708,10464,2702,10451,2691,10440,2678m10555,2616l10560,2625,10562,2635,10562,2645,10561,2659,10557,2672,10550,2683,10542,2693e" filled="false" stroked="true" strokeweight=".091pt" strokecolor="#bcbec0">
              <v:path arrowok="t"/>
              <v:stroke dashstyle="solid"/>
            </v:shape>
            <v:shape style="position:absolute;left:10550;top:2609;width:11;height:13" coordorigin="10551,2609" coordsize="11,13" path="m10551,2609l10553,2622,10555,2617,10561,2617,10551,2609xm10561,2617l10555,2617,10561,2617,10561,2617xe" filled="true" fillcolor="#bcbec0" stroked="false">
              <v:path arrowok="t"/>
              <v:fill type="solid"/>
            </v:shape>
            <v:shape style="position:absolute;left:-60;top:3719;width:120;height:99" coordorigin="-60,3719" coordsize="120,99" path="m10491,2580l10493,2580,10495,2580,10497,2580,10513,2582,10528,2588,10541,2597,10551,2609m10440,2614l10449,2601,10461,2591,10475,2584,10491,2580m10440,2678l10435,2669,10432,2657,10432,2645,10432,2634,10435,2623,10440,2614e" filled="false" stroked="true" strokeweight=".091pt" strokecolor="#bcbec0">
              <v:path arrowok="t"/>
              <v:stroke dashstyle="solid"/>
            </v:shape>
            <v:shape style="position:absolute;left:10733;top:-215;width:487;height:144" type="#_x0000_t75" stroked="false">
              <v:imagedata r:id="rId208" o:title=""/>
            </v:shape>
            <v:line style="position:absolute" from="9226,-242" to="9227,-242" stroked="true" strokeweight=".046pt" strokecolor="#768779">
              <v:stroke dashstyle="solid"/>
            </v:line>
            <v:line style="position:absolute" from="9226,-241" to="11401,-241" stroked="true" strokeweight=".046pt" strokecolor="#768779">
              <v:stroke dashstyle="solid"/>
            </v:line>
            <v:shape style="position:absolute;left:11206;top:-157;width:192;height:55" type="#_x0000_t202" filled="false" stroked="false">
              <v:textbox inset="0,0,0,0">
                <w:txbxContent>
                  <w:p>
                    <w:pPr>
                      <w:spacing w:line="49" w:lineRule="exact" w:before="5"/>
                      <w:ind w:left="0" w:right="0" w:firstLine="0"/>
                      <w:jc w:val="left"/>
                      <w:rPr>
                        <w:rFonts w:ascii="Arial"/>
                        <w:i/>
                        <w:sz w:val="2"/>
                      </w:rPr>
                    </w:pPr>
                    <w:r>
                      <w:rPr>
                        <w:rFonts w:ascii="Arial Narrow"/>
                        <w:b/>
                        <w:color w:val="BCBEC0"/>
                        <w:w w:val="106"/>
                        <w:position w:val="-3"/>
                        <w:sz w:val="4"/>
                      </w:rPr>
                      <w:t>0</w:t>
                    </w:r>
                    <w:r>
                      <w:rPr>
                        <w:rFonts w:ascii="Arial Narrow"/>
                        <w:b/>
                        <w:color w:val="BCBEC0"/>
                        <w:spacing w:val="-5"/>
                        <w:w w:val="106"/>
                        <w:position w:val="-3"/>
                        <w:sz w:val="4"/>
                      </w:rPr>
                      <w:t>1</w:t>
                    </w:r>
                    <w:r>
                      <w:rPr>
                        <w:rFonts w:ascii="Arial"/>
                        <w:i/>
                        <w:color w:val="769781"/>
                        <w:w w:val="78"/>
                        <w:sz w:val="2"/>
                      </w:rPr>
                      <w:t>R</w:t>
                    </w:r>
                    <w:r>
                      <w:rPr>
                        <w:rFonts w:ascii="Arial"/>
                        <w:i/>
                        <w:color w:val="769781"/>
                        <w:spacing w:val="-7"/>
                        <w:w w:val="75"/>
                        <w:sz w:val="2"/>
                      </w:rPr>
                      <w:t>E</w:t>
                    </w:r>
                    <w:r>
                      <w:rPr>
                        <w:rFonts w:ascii="Birch Std"/>
                        <w:color w:val="BCBEC0"/>
                        <w:spacing w:val="-3"/>
                        <w:w w:val="109"/>
                        <w:position w:val="-3"/>
                        <w:sz w:val="4"/>
                      </w:rPr>
                      <w:t>|</w:t>
                    </w:r>
                    <w:r>
                      <w:rPr>
                        <w:rFonts w:ascii="Arial"/>
                        <w:i/>
                        <w:color w:val="769781"/>
                        <w:w w:val="83"/>
                        <w:sz w:val="2"/>
                      </w:rPr>
                      <w:t>H</w:t>
                    </w:r>
                    <w:r>
                      <w:rPr>
                        <w:rFonts w:ascii="Arial"/>
                        <w:i/>
                        <w:color w:val="769781"/>
                        <w:spacing w:val="-12"/>
                        <w:w w:val="88"/>
                        <w:sz w:val="2"/>
                      </w:rPr>
                      <w:t>A</w:t>
                    </w:r>
                    <w:r>
                      <w:rPr>
                        <w:rFonts w:ascii="Arial Narrow"/>
                        <w:b/>
                        <w:color w:val="BCBEC0"/>
                        <w:spacing w:val="-9"/>
                        <w:w w:val="106"/>
                        <w:position w:val="-3"/>
                        <w:sz w:val="4"/>
                      </w:rPr>
                      <w:t>0</w:t>
                    </w:r>
                    <w:r>
                      <w:rPr>
                        <w:rFonts w:ascii="Arial"/>
                        <w:i/>
                        <w:color w:val="769781"/>
                        <w:spacing w:val="-4"/>
                        <w:w w:val="87"/>
                        <w:sz w:val="2"/>
                      </w:rPr>
                      <w:t>B</w:t>
                    </w:r>
                    <w:r>
                      <w:rPr>
                        <w:rFonts w:ascii="Arial Narrow"/>
                        <w:b/>
                        <w:color w:val="BCBEC0"/>
                        <w:spacing w:val="-16"/>
                        <w:w w:val="106"/>
                        <w:position w:val="-3"/>
                        <w:sz w:val="4"/>
                      </w:rPr>
                      <w:t>2</w:t>
                    </w:r>
                    <w:r>
                      <w:rPr>
                        <w:rFonts w:ascii="Arial"/>
                        <w:i/>
                        <w:color w:val="769781"/>
                        <w:w w:val="89"/>
                        <w:sz w:val="2"/>
                      </w:rPr>
                      <w:t>ILI</w:t>
                    </w:r>
                    <w:r>
                      <w:rPr>
                        <w:rFonts w:ascii="Arial"/>
                        <w:i/>
                        <w:color w:val="769781"/>
                        <w:spacing w:val="-4"/>
                        <w:w w:val="89"/>
                        <w:sz w:val="2"/>
                      </w:rPr>
                      <w:t>T</w:t>
                    </w:r>
                    <w:r>
                      <w:rPr>
                        <w:rFonts w:ascii="Birch Std"/>
                        <w:color w:val="BCBEC0"/>
                        <w:spacing w:val="-6"/>
                        <w:w w:val="109"/>
                        <w:position w:val="-3"/>
                        <w:sz w:val="4"/>
                      </w:rPr>
                      <w:t>|</w:t>
                    </w:r>
                    <w:r>
                      <w:rPr>
                        <w:rFonts w:ascii="Arial"/>
                        <w:i/>
                        <w:color w:val="769781"/>
                        <w:spacing w:val="-2"/>
                        <w:w w:val="88"/>
                        <w:sz w:val="2"/>
                      </w:rPr>
                      <w:t>A</w:t>
                    </w:r>
                    <w:r>
                      <w:rPr>
                        <w:rFonts w:ascii="Arial"/>
                        <w:i/>
                        <w:color w:val="769781"/>
                        <w:spacing w:val="-6"/>
                        <w:w w:val="85"/>
                        <w:sz w:val="2"/>
                      </w:rPr>
                      <w:t>T</w:t>
                    </w:r>
                    <w:r>
                      <w:rPr>
                        <w:rFonts w:ascii="Arial Narrow"/>
                        <w:b/>
                        <w:color w:val="231F20"/>
                        <w:spacing w:val="-15"/>
                        <w:w w:val="106"/>
                        <w:position w:val="-3"/>
                        <w:sz w:val="4"/>
                      </w:rPr>
                      <w:t>0</w:t>
                    </w:r>
                    <w:r>
                      <w:rPr>
                        <w:rFonts w:ascii="Arial"/>
                        <w:i/>
                        <w:color w:val="769781"/>
                        <w:w w:val="98"/>
                        <w:sz w:val="2"/>
                      </w:rPr>
                      <w:t>I</w:t>
                    </w:r>
                    <w:r>
                      <w:rPr>
                        <w:rFonts w:ascii="Arial"/>
                        <w:i/>
                        <w:color w:val="769781"/>
                        <w:spacing w:val="-3"/>
                        <w:w w:val="73"/>
                        <w:sz w:val="2"/>
                      </w:rPr>
                      <w:t>O</w:t>
                    </w:r>
                    <w:r>
                      <w:rPr>
                        <w:rFonts w:ascii="Arial Narrow"/>
                        <w:b/>
                        <w:color w:val="231F20"/>
                        <w:spacing w:val="-17"/>
                        <w:w w:val="106"/>
                        <w:position w:val="-3"/>
                        <w:sz w:val="4"/>
                      </w:rPr>
                      <w:t>3</w:t>
                    </w:r>
                    <w:r>
                      <w:rPr>
                        <w:rFonts w:ascii="Arial"/>
                        <w:i/>
                        <w:color w:val="769781"/>
                        <w:w w:val="90"/>
                        <w:sz w:val="2"/>
                      </w:rPr>
                      <w:t>N</w:t>
                    </w:r>
                  </w:p>
                </w:txbxContent>
              </v:textbox>
              <w10:wrap type="none"/>
            </v:shape>
            <v:shape style="position:absolute;left:10414;top:789;width:46;height:18" type="#_x0000_t202" filled="false" stroked="false">
              <v:textbox inset="0,0,0,0">
                <w:txbxContent>
                  <w:p>
                    <w:pPr>
                      <w:spacing w:before="4"/>
                      <w:ind w:left="0" w:right="0" w:firstLine="0"/>
                      <w:jc w:val="left"/>
                      <w:rPr>
                        <w:rFonts w:ascii="Lucida Sans"/>
                        <w:i/>
                        <w:sz w:val="2"/>
                      </w:rPr>
                    </w:pPr>
                    <w:r>
                      <w:rPr>
                        <w:rFonts w:ascii="Lucida Sans"/>
                        <w:i/>
                        <w:color w:val="FFFFFF"/>
                        <w:w w:val="105"/>
                        <w:sz w:val="2"/>
                      </w:rPr>
                      <w:t>PATH</w:t>
                    </w:r>
                  </w:p>
                </w:txbxContent>
              </v:textbox>
              <w10:wrap type="none"/>
            </v:shape>
            <v:shape style="position:absolute;left:10708;top:775;width:40;height:33" type="#_x0000_t202" filled="false" stroked="false">
              <v:textbox inset="0,0,0,0">
                <w:txbxContent>
                  <w:p>
                    <w:pPr>
                      <w:spacing w:line="18" w:lineRule="exact" w:before="15"/>
                      <w:ind w:left="0" w:right="0" w:firstLine="0"/>
                      <w:jc w:val="left"/>
                      <w:rPr>
                        <w:rFonts w:ascii="Birch Std"/>
                        <w:sz w:val="3"/>
                      </w:rPr>
                    </w:pPr>
                    <w:r>
                      <w:rPr>
                        <w:rFonts w:ascii="Birch Std"/>
                        <w:color w:val="FFFFFF"/>
                        <w:w w:val="109"/>
                        <w:sz w:val="3"/>
                      </w:rPr>
                      <w:t>+</w:t>
                    </w:r>
                  </w:p>
                </w:txbxContent>
              </v:textbox>
              <w10:wrap type="none"/>
            </v:shape>
            <v:shape style="position:absolute;left:10116;top:853;width:59;height:18" type="#_x0000_t202" filled="false" stroked="false">
              <v:textbox inset="0,0,0,0">
                <w:txbxContent>
                  <w:p>
                    <w:pPr>
                      <w:spacing w:before="4"/>
                      <w:ind w:left="0" w:right="0" w:firstLine="0"/>
                      <w:jc w:val="left"/>
                      <w:rPr>
                        <w:rFonts w:ascii="Lucida Sans"/>
                        <w:i/>
                        <w:sz w:val="2"/>
                      </w:rPr>
                    </w:pPr>
                    <w:r>
                      <w:rPr>
                        <w:rFonts w:ascii="Lucida Sans"/>
                        <w:i/>
                        <w:color w:val="FFFFFF"/>
                        <w:w w:val="105"/>
                        <w:sz w:val="2"/>
                      </w:rPr>
                      <w:t>FOREST</w:t>
                    </w:r>
                  </w:p>
                </w:txbxContent>
              </v:textbox>
              <w10:wrap type="none"/>
            </v:shape>
            <v:shape style="position:absolute;left:9524;top:863;width:37;height:12" type="#_x0000_t202" filled="false" stroked="false">
              <v:textbox inset="0,0,0,0">
                <w:txbxContent>
                  <w:p>
                    <w:pPr>
                      <w:spacing w:before="0"/>
                      <w:ind w:left="0" w:right="0" w:firstLine="0"/>
                      <w:jc w:val="left"/>
                      <w:rPr>
                        <w:rFonts w:ascii="Arial"/>
                        <w:i/>
                        <w:sz w:val="2"/>
                      </w:rPr>
                    </w:pPr>
                    <w:r>
                      <w:rPr>
                        <w:rFonts w:ascii="Arial"/>
                        <w:i/>
                        <w:color w:val="231F20"/>
                        <w:w w:val="80"/>
                        <w:sz w:val="2"/>
                      </w:rPr>
                      <w:t>Dace</w:t>
                    </w:r>
                  </w:p>
                </w:txbxContent>
              </v:textbox>
              <w10:wrap type="none"/>
            </v:shape>
            <v:shape style="position:absolute;left:11010;top:881;width:59;height:18" type="#_x0000_t202" filled="false" stroked="false">
              <v:textbox inset="0,0,0,0">
                <w:txbxContent>
                  <w:p>
                    <w:pPr>
                      <w:spacing w:before="4"/>
                      <w:ind w:left="0" w:right="0" w:firstLine="0"/>
                      <w:jc w:val="left"/>
                      <w:rPr>
                        <w:rFonts w:ascii="Lucida Sans"/>
                        <w:i/>
                        <w:sz w:val="2"/>
                      </w:rPr>
                    </w:pPr>
                    <w:r>
                      <w:rPr>
                        <w:rFonts w:ascii="Lucida Sans"/>
                        <w:i/>
                        <w:color w:val="FFFFFF"/>
                        <w:w w:val="105"/>
                        <w:sz w:val="2"/>
                      </w:rPr>
                      <w:t>FOREST</w:t>
                    </w:r>
                  </w:p>
                </w:txbxContent>
              </v:textbox>
              <w10:wrap type="none"/>
            </v:shape>
            <v:shape style="position:absolute;left:10178;top:1076;width:28;height:18" type="#_x0000_t202" filled="false" stroked="false">
              <v:textbox inset="0,0,0,0">
                <w:txbxContent>
                  <w:p>
                    <w:pPr>
                      <w:spacing w:before="4"/>
                      <w:ind w:left="0" w:right="0" w:firstLine="0"/>
                      <w:jc w:val="left"/>
                      <w:rPr>
                        <w:rFonts w:ascii="Lucida Sans"/>
                        <w:i/>
                        <w:sz w:val="2"/>
                      </w:rPr>
                    </w:pPr>
                    <w:r>
                      <w:rPr>
                        <w:rFonts w:ascii="Lucida Sans"/>
                        <w:i/>
                        <w:color w:val="FFFFFF"/>
                        <w:w w:val="103"/>
                        <w:sz w:val="2"/>
                      </w:rPr>
                      <w:t>A</w:t>
                    </w:r>
                  </w:p>
                </w:txbxContent>
              </v:textbox>
              <w10:wrap type="none"/>
            </v:shape>
            <v:shape style="position:absolute;left:10419;top:1095;width:28;height:18" type="#_x0000_t202" filled="false" stroked="false">
              <v:textbox inset="0,0,0,0">
                <w:txbxContent>
                  <w:p>
                    <w:pPr>
                      <w:spacing w:before="4"/>
                      <w:ind w:left="0" w:right="0" w:firstLine="0"/>
                      <w:jc w:val="left"/>
                      <w:rPr>
                        <w:rFonts w:ascii="Lucida Sans"/>
                        <w:i/>
                        <w:sz w:val="2"/>
                      </w:rPr>
                    </w:pPr>
                    <w:r>
                      <w:rPr>
                        <w:rFonts w:ascii="Lucida Sans"/>
                        <w:i/>
                        <w:color w:val="FFFFFF"/>
                        <w:w w:val="103"/>
                        <w:sz w:val="2"/>
                      </w:rPr>
                      <w:t>A</w:t>
                    </w:r>
                  </w:p>
                </w:txbxContent>
              </v:textbox>
              <w10:wrap type="none"/>
            </v:shape>
            <v:shape style="position:absolute;left:10749;top:1140;width:40;height:33" type="#_x0000_t202" filled="false" stroked="false">
              <v:textbox inset="0,0,0,0">
                <w:txbxContent>
                  <w:p>
                    <w:pPr>
                      <w:spacing w:line="18" w:lineRule="exact" w:before="15"/>
                      <w:ind w:left="0" w:right="0" w:firstLine="0"/>
                      <w:jc w:val="left"/>
                      <w:rPr>
                        <w:rFonts w:ascii="Birch Std"/>
                        <w:sz w:val="3"/>
                      </w:rPr>
                    </w:pPr>
                    <w:r>
                      <w:rPr>
                        <w:rFonts w:ascii="Birch Std"/>
                        <w:color w:val="FFFFFF"/>
                        <w:w w:val="109"/>
                        <w:sz w:val="3"/>
                      </w:rPr>
                      <w:t>+</w:t>
                    </w:r>
                  </w:p>
                </w:txbxContent>
              </v:textbox>
              <w10:wrap type="none"/>
            </v:shape>
            <v:shape style="position:absolute;left:10992;top:1152;width:56;height:18" type="#_x0000_t202" filled="false" stroked="false">
              <v:textbox inset="0,0,0,0">
                <w:txbxContent>
                  <w:p>
                    <w:pPr>
                      <w:spacing w:before="4"/>
                      <w:ind w:left="0" w:right="0" w:firstLine="0"/>
                      <w:jc w:val="left"/>
                      <w:rPr>
                        <w:rFonts w:ascii="Lucida Sans"/>
                        <w:i/>
                        <w:sz w:val="2"/>
                      </w:rPr>
                    </w:pPr>
                    <w:r>
                      <w:rPr>
                        <w:rFonts w:ascii="Lucida Sans"/>
                        <w:i/>
                        <w:color w:val="FFFFFF"/>
                        <w:w w:val="115"/>
                        <w:sz w:val="2"/>
                      </w:rPr>
                      <w:t>SWALE</w:t>
                    </w:r>
                  </w:p>
                </w:txbxContent>
              </v:textbox>
              <w10:wrap type="none"/>
            </v:shape>
            <v:shape style="position:absolute;left:10470;top:1191;width:100;height:18" type="#_x0000_t202" filled="false" stroked="false">
              <v:textbox inset="0,0,0,0">
                <w:txbxContent>
                  <w:p>
                    <w:pPr>
                      <w:spacing w:before="4"/>
                      <w:ind w:left="0" w:right="0" w:firstLine="0"/>
                      <w:jc w:val="left"/>
                      <w:rPr>
                        <w:rFonts w:ascii="Lucida Sans" w:hAnsi="Lucida Sans"/>
                        <w:i/>
                        <w:sz w:val="2"/>
                      </w:rPr>
                    </w:pPr>
                    <w:r>
                      <w:rPr>
                        <w:rFonts w:ascii="Lucida Sans" w:hAnsi="Lucida Sans"/>
                        <w:i/>
                        <w:color w:val="FFFFFF"/>
                        <w:sz w:val="2"/>
                      </w:rPr>
                      <w:t>VISITOR’S DOCK</w:t>
                    </w:r>
                  </w:p>
                </w:txbxContent>
              </v:textbox>
              <w10:wrap type="none"/>
            </v:shape>
            <v:shape style="position:absolute;left:9940;top:1250;width:133;height:18" type="#_x0000_t202" filled="false" stroked="false">
              <v:textbox inset="0,0,0,0">
                <w:txbxContent>
                  <w:p>
                    <w:pPr>
                      <w:spacing w:before="4"/>
                      <w:ind w:left="0" w:right="0" w:firstLine="0"/>
                      <w:jc w:val="left"/>
                      <w:rPr>
                        <w:rFonts w:ascii="Lucida Sans"/>
                        <w:i/>
                        <w:sz w:val="2"/>
                      </w:rPr>
                    </w:pPr>
                    <w:r>
                      <w:rPr>
                        <w:rFonts w:ascii="Lucida Sans"/>
                        <w:i/>
                        <w:color w:val="FFFFFF"/>
                        <w:w w:val="110"/>
                        <w:sz w:val="2"/>
                      </w:rPr>
                      <w:t>RIPARIAN / WETLAND</w:t>
                    </w:r>
                  </w:p>
                </w:txbxContent>
              </v:textbox>
              <w10:wrap type="none"/>
            </v:shape>
            <v:shape style="position:absolute;left:9515;top:1283;width:43;height:12" type="#_x0000_t202" filled="false" stroked="false">
              <v:textbox inset="0,0,0,0">
                <w:txbxContent>
                  <w:p>
                    <w:pPr>
                      <w:spacing w:before="0"/>
                      <w:ind w:left="0" w:right="0" w:firstLine="0"/>
                      <w:jc w:val="left"/>
                      <w:rPr>
                        <w:rFonts w:ascii="Arial"/>
                        <w:i/>
                        <w:sz w:val="2"/>
                      </w:rPr>
                    </w:pPr>
                    <w:r>
                      <w:rPr>
                        <w:rFonts w:ascii="Arial"/>
                        <w:i/>
                        <w:color w:val="231F20"/>
                        <w:w w:val="90"/>
                        <w:sz w:val="2"/>
                      </w:rPr>
                      <w:t>Darter</w:t>
                    </w:r>
                  </w:p>
                </w:txbxContent>
              </v:textbox>
              <w10:wrap type="none"/>
            </v:shape>
            <v:shape style="position:absolute;left:11153;top:1292;width:59;height:18" type="#_x0000_t202" filled="false" stroked="false">
              <v:textbox inset="0,0,0,0">
                <w:txbxContent>
                  <w:p>
                    <w:pPr>
                      <w:spacing w:before="4"/>
                      <w:ind w:left="0" w:right="0" w:firstLine="0"/>
                      <w:jc w:val="left"/>
                      <w:rPr>
                        <w:rFonts w:ascii="Lucida Sans"/>
                        <w:i/>
                        <w:sz w:val="2"/>
                      </w:rPr>
                    </w:pPr>
                    <w:r>
                      <w:rPr>
                        <w:rFonts w:ascii="Lucida Sans"/>
                        <w:i/>
                        <w:color w:val="FFFFFF"/>
                        <w:w w:val="105"/>
                        <w:sz w:val="2"/>
                      </w:rPr>
                      <w:t>FOREST</w:t>
                    </w:r>
                  </w:p>
                </w:txbxContent>
              </v:textbox>
              <w10:wrap type="none"/>
            </v:shape>
            <v:shape style="position:absolute;left:10767;top:1443;width:147;height:18" type="#_x0000_t202" filled="false" stroked="false">
              <v:textbox inset="0,0,0,0">
                <w:txbxContent>
                  <w:p>
                    <w:pPr>
                      <w:spacing w:before="4"/>
                      <w:ind w:left="0" w:right="0" w:firstLine="0"/>
                      <w:jc w:val="left"/>
                      <w:rPr>
                        <w:rFonts w:ascii="Lucida Sans"/>
                        <w:i/>
                        <w:sz w:val="2"/>
                      </w:rPr>
                    </w:pPr>
                    <w:r>
                      <w:rPr>
                        <w:rFonts w:ascii="Lucida Sans"/>
                        <w:i/>
                        <w:color w:val="FFFFFF"/>
                        <w:w w:val="105"/>
                        <w:sz w:val="2"/>
                      </w:rPr>
                      <w:t>PRAIRIE GRASS MEADOW</w:t>
                    </w:r>
                  </w:p>
                </w:txbxContent>
              </v:textbox>
              <w10:wrap type="none"/>
            </v:shape>
            <v:shape style="position:absolute;left:10926;top:1564;width:40;height:33" type="#_x0000_t202" filled="false" stroked="false">
              <v:textbox inset="0,0,0,0">
                <w:txbxContent>
                  <w:p>
                    <w:pPr>
                      <w:spacing w:line="18" w:lineRule="exact" w:before="15"/>
                      <w:ind w:left="0" w:right="0" w:firstLine="0"/>
                      <w:jc w:val="left"/>
                      <w:rPr>
                        <w:rFonts w:ascii="Birch Std"/>
                        <w:sz w:val="3"/>
                      </w:rPr>
                    </w:pPr>
                    <w:r>
                      <w:rPr>
                        <w:rFonts w:ascii="Birch Std"/>
                        <w:color w:val="FFFFFF"/>
                        <w:w w:val="109"/>
                        <w:sz w:val="3"/>
                      </w:rPr>
                      <w:t>+</w:t>
                    </w:r>
                  </w:p>
                </w:txbxContent>
              </v:textbox>
              <w10:wrap type="none"/>
            </v:shape>
            <v:shape style="position:absolute;left:11169;top:1576;width:56;height:18" type="#_x0000_t202" filled="false" stroked="false">
              <v:textbox inset="0,0,0,0">
                <w:txbxContent>
                  <w:p>
                    <w:pPr>
                      <w:spacing w:before="4"/>
                      <w:ind w:left="0" w:right="0" w:firstLine="0"/>
                      <w:jc w:val="left"/>
                      <w:rPr>
                        <w:rFonts w:ascii="Lucida Sans"/>
                        <w:i/>
                        <w:sz w:val="2"/>
                      </w:rPr>
                    </w:pPr>
                    <w:r>
                      <w:rPr>
                        <w:rFonts w:ascii="Lucida Sans"/>
                        <w:i/>
                        <w:color w:val="FFFFFF"/>
                        <w:w w:val="115"/>
                        <w:sz w:val="2"/>
                      </w:rPr>
                      <w:t>SWALE</w:t>
                    </w:r>
                  </w:p>
                </w:txbxContent>
              </v:textbox>
              <w10:wrap type="none"/>
            </v:shape>
            <v:shape style="position:absolute;left:9413;top:1660;width:155;height:36" type="#_x0000_t202" filled="false" stroked="false">
              <v:textbox inset="0,0,0,0">
                <w:txbxContent>
                  <w:p>
                    <w:pPr>
                      <w:spacing w:before="5"/>
                      <w:ind w:left="0" w:right="18" w:firstLine="0"/>
                      <w:jc w:val="center"/>
                      <w:rPr>
                        <w:rFonts w:ascii="Times New Roman"/>
                        <w:sz w:val="2"/>
                      </w:rPr>
                    </w:pPr>
                    <w:r>
                      <w:rPr>
                        <w:rFonts w:ascii="Times New Roman"/>
                        <w:color w:val="FFFFFF"/>
                        <w:w w:val="164"/>
                        <w:sz w:val="2"/>
                        <w:u w:val="single" w:color="231F20"/>
                      </w:rPr>
                      <w:t> </w:t>
                    </w:r>
                    <w:r>
                      <w:rPr>
                        <w:rFonts w:ascii="Times New Roman"/>
                        <w:color w:val="FFFFFF"/>
                        <w:sz w:val="2"/>
                        <w:u w:val="single" w:color="231F20"/>
                      </w:rPr>
                      <w:t> </w:t>
                    </w:r>
                  </w:p>
                  <w:p>
                    <w:pPr>
                      <w:spacing w:before="7"/>
                      <w:ind w:left="81" w:right="6" w:firstLine="0"/>
                      <w:jc w:val="center"/>
                      <w:rPr>
                        <w:rFonts w:ascii="Arial"/>
                        <w:i/>
                        <w:sz w:val="2"/>
                      </w:rPr>
                    </w:pPr>
                    <w:r>
                      <w:rPr>
                        <w:rFonts w:ascii="Arial"/>
                        <w:i/>
                        <w:color w:val="231F20"/>
                        <w:w w:val="85"/>
                        <w:sz w:val="2"/>
                      </w:rPr>
                      <w:t>Sculpin</w:t>
                    </w:r>
                  </w:p>
                </w:txbxContent>
              </v:textbox>
              <w10:wrap type="none"/>
            </v:shape>
            <v:shape style="position:absolute;left:9923;top:1660;width:160;height:35" type="#_x0000_t202" filled="false" stroked="false">
              <v:textbox inset="0,0,0,0">
                <w:txbxContent>
                  <w:p>
                    <w:pPr>
                      <w:spacing w:line="336" w:lineRule="auto" w:before="4"/>
                      <w:ind w:left="0" w:right="11" w:firstLine="25"/>
                      <w:jc w:val="left"/>
                      <w:rPr>
                        <w:rFonts w:ascii="Lucida Sans"/>
                        <w:i/>
                        <w:sz w:val="2"/>
                      </w:rPr>
                    </w:pPr>
                    <w:r>
                      <w:rPr>
                        <w:rFonts w:ascii="Lucida Sans"/>
                        <w:i/>
                        <w:color w:val="FFFFFF"/>
                        <w:w w:val="105"/>
                        <w:sz w:val="2"/>
                      </w:rPr>
                      <w:t>VISITOR CENTRE/ </w:t>
                    </w:r>
                    <w:r>
                      <w:rPr>
                        <w:rFonts w:ascii="Lucida Sans"/>
                        <w:i/>
                        <w:color w:val="FFFFFF"/>
                        <w:w w:val="105"/>
                        <w:sz w:val="2"/>
                      </w:rPr>
                      <w:t>WATER TRANSFER FACILITY</w:t>
                    </w:r>
                  </w:p>
                </w:txbxContent>
              </v:textbox>
              <w10:wrap type="none"/>
            </v:shape>
            <v:shape style="position:absolute;left:10232;top:1878;width:133;height:18" type="#_x0000_t202" filled="false" stroked="false">
              <v:textbox inset="0,0,0,0">
                <w:txbxContent>
                  <w:p>
                    <w:pPr>
                      <w:spacing w:before="4"/>
                      <w:ind w:left="0" w:right="0" w:firstLine="0"/>
                      <w:jc w:val="left"/>
                      <w:rPr>
                        <w:rFonts w:ascii="Lucida Sans"/>
                        <w:i/>
                        <w:sz w:val="2"/>
                      </w:rPr>
                    </w:pPr>
                    <w:r>
                      <w:rPr>
                        <w:rFonts w:ascii="Lucida Sans"/>
                        <w:i/>
                        <w:color w:val="FFFFFF"/>
                        <w:w w:val="110"/>
                        <w:sz w:val="2"/>
                      </w:rPr>
                      <w:t>RIPARIAN / WETLAND</w:t>
                    </w:r>
                  </w:p>
                </w:txbxContent>
              </v:textbox>
              <w10:wrap type="none"/>
            </v:shape>
            <v:shape style="position:absolute;left:9485;top:2105;width:61;height:12" type="#_x0000_t202" filled="false" stroked="false">
              <v:textbox inset="0,0,0,0">
                <w:txbxContent>
                  <w:p>
                    <w:pPr>
                      <w:spacing w:before="0"/>
                      <w:ind w:left="0" w:right="0" w:firstLine="0"/>
                      <w:jc w:val="left"/>
                      <w:rPr>
                        <w:rFonts w:ascii="Arial"/>
                        <w:i/>
                        <w:sz w:val="2"/>
                      </w:rPr>
                    </w:pPr>
                    <w:r>
                      <w:rPr>
                        <w:rFonts w:ascii="Arial"/>
                        <w:i/>
                        <w:color w:val="231F20"/>
                        <w:w w:val="85"/>
                        <w:sz w:val="2"/>
                      </w:rPr>
                      <w:t>Brook Trout</w:t>
                    </w:r>
                  </w:p>
                </w:txbxContent>
              </v:textbox>
              <w10:wrap type="none"/>
            </v:shape>
            <v:shape style="position:absolute;left:10952;top:2139;width:461;height:8" type="#_x0000_t202" filled="false" stroked="false">
              <v:textbox inset="0,0,0,0">
                <w:txbxContent>
                  <w:p>
                    <w:pPr>
                      <w:tabs>
                        <w:tab w:pos="426" w:val="left" w:leader="none"/>
                      </w:tabs>
                      <w:spacing w:before="6"/>
                      <w:ind w:left="0" w:right="0" w:firstLine="0"/>
                      <w:jc w:val="left"/>
                      <w:rPr>
                        <w:rFonts w:ascii="Arial"/>
                        <w:i/>
                        <w:sz w:val="2"/>
                      </w:rPr>
                    </w:pPr>
                    <w:r>
                      <w:rPr>
                        <w:rFonts w:ascii="Arial"/>
                        <w:i/>
                        <w:color w:val="231F20"/>
                        <w:w w:val="65"/>
                        <w:sz w:val="2"/>
                      </w:rPr>
                      <w:t>0                   </w:t>
                    </w:r>
                    <w:r>
                      <w:rPr>
                        <w:rFonts w:ascii="Arial"/>
                        <w:i/>
                        <w:color w:val="231F20"/>
                        <w:spacing w:val="0"/>
                        <w:w w:val="65"/>
                        <w:sz w:val="2"/>
                      </w:rPr>
                      <w:t> </w:t>
                    </w:r>
                    <w:r>
                      <w:rPr>
                        <w:rFonts w:ascii="Arial"/>
                        <w:i/>
                        <w:color w:val="231F20"/>
                        <w:w w:val="65"/>
                        <w:sz w:val="2"/>
                      </w:rPr>
                      <w:t>50                                        </w:t>
                    </w:r>
                    <w:r>
                      <w:rPr>
                        <w:rFonts w:ascii="Arial"/>
                        <w:i/>
                        <w:color w:val="231F20"/>
                        <w:spacing w:val="0"/>
                        <w:w w:val="65"/>
                        <w:sz w:val="2"/>
                      </w:rPr>
                      <w:t> </w:t>
                    </w:r>
                    <w:r>
                      <w:rPr>
                        <w:rFonts w:ascii="Arial"/>
                        <w:i/>
                        <w:color w:val="231F20"/>
                        <w:w w:val="65"/>
                        <w:sz w:val="2"/>
                      </w:rPr>
                      <w:t>100</w:t>
                      <w:tab/>
                      <w:t>500m</w:t>
                    </w:r>
                  </w:p>
                </w:txbxContent>
              </v:textbox>
              <w10:wrap type="none"/>
            </v:shape>
            <v:shape style="position:absolute;left:9347;top:2215;width:120;height:18" type="#_x0000_t202" filled="false" stroked="false">
              <v:textbox inset="0,0,0,0">
                <w:txbxContent>
                  <w:p>
                    <w:pPr>
                      <w:spacing w:before="5"/>
                      <w:ind w:left="0" w:right="0" w:firstLine="0"/>
                      <w:jc w:val="left"/>
                      <w:rPr>
                        <w:rFonts w:ascii="Arial"/>
                        <w:i/>
                        <w:sz w:val="2"/>
                      </w:rPr>
                    </w:pPr>
                    <w:r>
                      <w:rPr>
                        <w:rFonts w:ascii="Arial"/>
                        <w:i/>
                        <w:color w:val="231F20"/>
                        <w:sz w:val="2"/>
                      </w:rPr>
                      <w:t>AFTER EXTRACTION</w:t>
                    </w:r>
                  </w:p>
                </w:txbxContent>
              </v:textbox>
              <w10:wrap type="none"/>
            </v:shape>
            <w10:wrap type="none"/>
          </v:group>
        </w:pict>
      </w:r>
      <w:r>
        <w:rPr>
          <w:i/>
          <w:color w:val="934F45"/>
          <w:w w:val="90"/>
        </w:rPr>
        <w:t>Jasper Flores, Nathanael Wilner - University of Toronto</w:t>
      </w:r>
    </w:p>
    <w:p>
      <w:pPr>
        <w:pStyle w:val="BodyText"/>
        <w:spacing w:line="249" w:lineRule="auto" w:before="121"/>
        <w:ind w:left="724" w:right="3084"/>
      </w:pPr>
      <w:r>
        <w:rPr>
          <w:color w:val="231F20"/>
          <w:w w:val="105"/>
        </w:rPr>
        <w:t>Replacing</w:t>
      </w:r>
      <w:r>
        <w:rPr>
          <w:color w:val="231F20"/>
          <w:spacing w:val="-10"/>
          <w:w w:val="105"/>
        </w:rPr>
        <w:t> </w:t>
      </w:r>
      <w:r>
        <w:rPr>
          <w:color w:val="231F20"/>
          <w:w w:val="105"/>
        </w:rPr>
        <w:t>the</w:t>
      </w:r>
      <w:r>
        <w:rPr>
          <w:color w:val="231F20"/>
          <w:spacing w:val="-10"/>
          <w:w w:val="105"/>
        </w:rPr>
        <w:t> </w:t>
      </w:r>
      <w:r>
        <w:rPr>
          <w:color w:val="231F20"/>
          <w:w w:val="105"/>
        </w:rPr>
        <w:t>pit’s</w:t>
      </w:r>
      <w:r>
        <w:rPr>
          <w:color w:val="231F20"/>
          <w:spacing w:val="-10"/>
          <w:w w:val="105"/>
        </w:rPr>
        <w:t> </w:t>
      </w:r>
      <w:r>
        <w:rPr>
          <w:color w:val="231F20"/>
          <w:w w:val="105"/>
        </w:rPr>
        <w:t>aggregate</w:t>
      </w:r>
      <w:r>
        <w:rPr>
          <w:color w:val="231F20"/>
          <w:spacing w:val="-10"/>
          <w:w w:val="105"/>
        </w:rPr>
        <w:t> </w:t>
      </w:r>
      <w:r>
        <w:rPr>
          <w:color w:val="231F20"/>
          <w:w w:val="105"/>
        </w:rPr>
        <w:t>extraction</w:t>
      </w:r>
      <w:r>
        <w:rPr>
          <w:color w:val="231F20"/>
          <w:spacing w:val="-10"/>
          <w:w w:val="105"/>
        </w:rPr>
        <w:t> </w:t>
      </w:r>
      <w:r>
        <w:rPr>
          <w:color w:val="231F20"/>
          <w:w w:val="105"/>
        </w:rPr>
        <w:t>activities</w:t>
      </w:r>
      <w:r>
        <w:rPr>
          <w:color w:val="231F20"/>
          <w:spacing w:val="-10"/>
          <w:w w:val="105"/>
        </w:rPr>
        <w:t> </w:t>
      </w:r>
      <w:r>
        <w:rPr>
          <w:color w:val="231F20"/>
          <w:w w:val="105"/>
        </w:rPr>
        <w:t>with</w:t>
      </w:r>
      <w:r>
        <w:rPr>
          <w:color w:val="231F20"/>
          <w:spacing w:val="-10"/>
          <w:w w:val="105"/>
        </w:rPr>
        <w:t> </w:t>
      </w:r>
      <w:r>
        <w:rPr>
          <w:color w:val="231F20"/>
          <w:w w:val="105"/>
        </w:rPr>
        <w:t>ecological</w:t>
      </w:r>
      <w:r>
        <w:rPr>
          <w:color w:val="231F20"/>
          <w:spacing w:val="-10"/>
          <w:w w:val="105"/>
        </w:rPr>
        <w:t> </w:t>
      </w:r>
      <w:r>
        <w:rPr>
          <w:color w:val="231F20"/>
          <w:w w:val="105"/>
        </w:rPr>
        <w:t>extraction</w:t>
      </w:r>
      <w:r>
        <w:rPr>
          <w:color w:val="231F20"/>
          <w:spacing w:val="-10"/>
          <w:w w:val="105"/>
        </w:rPr>
        <w:t> </w:t>
      </w:r>
      <w:r>
        <w:rPr>
          <w:color w:val="231F20"/>
          <w:w w:val="105"/>
        </w:rPr>
        <w:t>is</w:t>
      </w:r>
      <w:r>
        <w:rPr>
          <w:color w:val="231F20"/>
          <w:spacing w:val="-10"/>
          <w:w w:val="105"/>
        </w:rPr>
        <w:t> </w:t>
      </w:r>
      <w:r>
        <w:rPr>
          <w:color w:val="231F20"/>
          <w:w w:val="105"/>
        </w:rPr>
        <w:t>the</w:t>
      </w:r>
      <w:r>
        <w:rPr>
          <w:color w:val="231F20"/>
          <w:spacing w:val="-10"/>
          <w:w w:val="105"/>
        </w:rPr>
        <w:t> </w:t>
      </w:r>
      <w:r>
        <w:rPr>
          <w:color w:val="231F20"/>
          <w:w w:val="105"/>
        </w:rPr>
        <w:t>goal</w:t>
      </w:r>
      <w:r>
        <w:rPr>
          <w:color w:val="231F20"/>
          <w:spacing w:val="-10"/>
          <w:w w:val="105"/>
        </w:rPr>
        <w:t> </w:t>
      </w:r>
      <w:r>
        <w:rPr>
          <w:color w:val="231F20"/>
          <w:w w:val="105"/>
        </w:rPr>
        <w:t>of</w:t>
      </w:r>
      <w:r>
        <w:rPr>
          <w:color w:val="231F20"/>
          <w:spacing w:val="7"/>
          <w:w w:val="105"/>
        </w:rPr>
        <w:t> </w:t>
      </w:r>
      <w:r>
        <w:rPr>
          <w:color w:val="231F20"/>
          <w:w w:val="105"/>
        </w:rPr>
        <w:t>this</w:t>
      </w:r>
      <w:r>
        <w:rPr>
          <w:color w:val="231F20"/>
          <w:spacing w:val="-10"/>
          <w:w w:val="105"/>
        </w:rPr>
        <w:t> </w:t>
      </w:r>
      <w:r>
        <w:rPr>
          <w:color w:val="231F20"/>
          <w:w w:val="105"/>
        </w:rPr>
        <w:t>submission.</w:t>
      </w:r>
      <w:r>
        <w:rPr>
          <w:color w:val="231F20"/>
          <w:spacing w:val="-10"/>
          <w:w w:val="105"/>
        </w:rPr>
        <w:t> </w:t>
      </w:r>
      <w:r>
        <w:rPr>
          <w:color w:val="231F20"/>
          <w:w w:val="105"/>
        </w:rPr>
        <w:t>Ichthyo Rehab</w:t>
      </w:r>
      <w:r>
        <w:rPr>
          <w:color w:val="231F20"/>
          <w:spacing w:val="-10"/>
          <w:w w:val="105"/>
        </w:rPr>
        <w:t> </w:t>
      </w:r>
      <w:r>
        <w:rPr>
          <w:color w:val="231F20"/>
          <w:w w:val="105"/>
        </w:rPr>
        <w:t>would</w:t>
      </w:r>
      <w:r>
        <w:rPr>
          <w:color w:val="231F20"/>
          <w:spacing w:val="-10"/>
          <w:w w:val="105"/>
        </w:rPr>
        <w:t> </w:t>
      </w:r>
      <w:r>
        <w:rPr>
          <w:color w:val="231F20"/>
          <w:w w:val="105"/>
        </w:rPr>
        <w:t>transform</w:t>
      </w:r>
      <w:r>
        <w:rPr>
          <w:color w:val="231F20"/>
          <w:spacing w:val="-10"/>
          <w:w w:val="105"/>
        </w:rPr>
        <w:t> </w:t>
      </w:r>
      <w:r>
        <w:rPr>
          <w:color w:val="231F20"/>
          <w:w w:val="105"/>
        </w:rPr>
        <w:t>the</w:t>
      </w:r>
      <w:r>
        <w:rPr>
          <w:color w:val="231F20"/>
          <w:spacing w:val="-10"/>
          <w:w w:val="105"/>
        </w:rPr>
        <w:t> </w:t>
      </w:r>
      <w:r>
        <w:rPr>
          <w:color w:val="231F20"/>
          <w:w w:val="105"/>
        </w:rPr>
        <w:t>site</w:t>
      </w:r>
      <w:r>
        <w:rPr>
          <w:color w:val="231F20"/>
          <w:spacing w:val="-10"/>
          <w:w w:val="105"/>
        </w:rPr>
        <w:t> </w:t>
      </w:r>
      <w:r>
        <w:rPr>
          <w:color w:val="231F20"/>
          <w:w w:val="105"/>
        </w:rPr>
        <w:t>and</w:t>
      </w:r>
      <w:r>
        <w:rPr>
          <w:color w:val="231F20"/>
          <w:spacing w:val="-10"/>
          <w:w w:val="105"/>
        </w:rPr>
        <w:t> </w:t>
      </w:r>
      <w:r>
        <w:rPr>
          <w:color w:val="231F20"/>
          <w:w w:val="105"/>
        </w:rPr>
        <w:t>its</w:t>
      </w:r>
      <w:r>
        <w:rPr>
          <w:color w:val="231F20"/>
          <w:spacing w:val="-10"/>
          <w:w w:val="105"/>
        </w:rPr>
        <w:t> </w:t>
      </w:r>
      <w:r>
        <w:rPr>
          <w:color w:val="231F20"/>
          <w:w w:val="105"/>
        </w:rPr>
        <w:t>natural</w:t>
      </w:r>
      <w:r>
        <w:rPr>
          <w:color w:val="231F20"/>
          <w:spacing w:val="-10"/>
          <w:w w:val="105"/>
        </w:rPr>
        <w:t> </w:t>
      </w:r>
      <w:r>
        <w:rPr>
          <w:color w:val="231F20"/>
          <w:w w:val="105"/>
        </w:rPr>
        <w:t>resources</w:t>
      </w:r>
      <w:r>
        <w:rPr>
          <w:color w:val="231F20"/>
          <w:spacing w:val="-10"/>
          <w:w w:val="105"/>
        </w:rPr>
        <w:t> </w:t>
      </w:r>
      <w:r>
        <w:rPr>
          <w:color w:val="231F20"/>
          <w:w w:val="105"/>
        </w:rPr>
        <w:t>into</w:t>
      </w:r>
      <w:r>
        <w:rPr>
          <w:color w:val="231F20"/>
          <w:spacing w:val="-10"/>
          <w:w w:val="105"/>
        </w:rPr>
        <w:t> </w:t>
      </w:r>
      <w:r>
        <w:rPr>
          <w:color w:val="231F20"/>
          <w:w w:val="105"/>
        </w:rPr>
        <w:t>a</w:t>
      </w:r>
      <w:r>
        <w:rPr>
          <w:color w:val="231F20"/>
          <w:spacing w:val="-10"/>
          <w:w w:val="105"/>
        </w:rPr>
        <w:t> </w:t>
      </w:r>
      <w:r>
        <w:rPr>
          <w:color w:val="231F20"/>
          <w:w w:val="105"/>
        </w:rPr>
        <w:t>rich</w:t>
      </w:r>
      <w:r>
        <w:rPr>
          <w:color w:val="231F20"/>
          <w:spacing w:val="-10"/>
          <w:w w:val="105"/>
        </w:rPr>
        <w:t> </w:t>
      </w:r>
      <w:r>
        <w:rPr>
          <w:color w:val="231F20"/>
          <w:w w:val="105"/>
        </w:rPr>
        <w:t>source</w:t>
      </w:r>
      <w:r>
        <w:rPr>
          <w:color w:val="231F20"/>
          <w:spacing w:val="-10"/>
          <w:w w:val="105"/>
        </w:rPr>
        <w:t> </w:t>
      </w:r>
      <w:r>
        <w:rPr>
          <w:color w:val="231F20"/>
          <w:w w:val="105"/>
        </w:rPr>
        <w:t>of</w:t>
      </w:r>
      <w:r>
        <w:rPr>
          <w:color w:val="231F20"/>
          <w:spacing w:val="8"/>
          <w:w w:val="105"/>
        </w:rPr>
        <w:t> </w:t>
      </w:r>
      <w:r>
        <w:rPr>
          <w:color w:val="231F20"/>
          <w:spacing w:val="-3"/>
          <w:w w:val="105"/>
        </w:rPr>
        <w:t>native</w:t>
      </w:r>
      <w:r>
        <w:rPr>
          <w:color w:val="231F20"/>
          <w:spacing w:val="-10"/>
          <w:w w:val="105"/>
        </w:rPr>
        <w:t> </w:t>
      </w:r>
      <w:r>
        <w:rPr>
          <w:color w:val="231F20"/>
          <w:w w:val="105"/>
        </w:rPr>
        <w:t>fish</w:t>
      </w:r>
      <w:r>
        <w:rPr>
          <w:color w:val="231F20"/>
          <w:spacing w:val="-10"/>
          <w:w w:val="105"/>
        </w:rPr>
        <w:t> </w:t>
      </w:r>
      <w:r>
        <w:rPr>
          <w:color w:val="231F20"/>
          <w:w w:val="105"/>
        </w:rPr>
        <w:t>and</w:t>
      </w:r>
      <w:r>
        <w:rPr>
          <w:color w:val="231F20"/>
          <w:spacing w:val="-10"/>
          <w:w w:val="105"/>
        </w:rPr>
        <w:t> </w:t>
      </w:r>
      <w:r>
        <w:rPr>
          <w:color w:val="231F20"/>
          <w:w w:val="105"/>
        </w:rPr>
        <w:t>plant</w:t>
      </w:r>
      <w:r>
        <w:rPr>
          <w:color w:val="231F20"/>
          <w:spacing w:val="-10"/>
          <w:w w:val="105"/>
        </w:rPr>
        <w:t> </w:t>
      </w:r>
      <w:r>
        <w:rPr>
          <w:color w:val="231F20"/>
          <w:w w:val="105"/>
        </w:rPr>
        <w:t>stocks</w:t>
      </w:r>
      <w:r>
        <w:rPr>
          <w:color w:val="231F20"/>
          <w:spacing w:val="-10"/>
          <w:w w:val="105"/>
        </w:rPr>
        <w:t> </w:t>
      </w:r>
      <w:r>
        <w:rPr>
          <w:color w:val="231F20"/>
          <w:w w:val="105"/>
        </w:rPr>
        <w:t>vital</w:t>
      </w:r>
      <w:r>
        <w:rPr>
          <w:color w:val="231F20"/>
          <w:spacing w:val="-10"/>
          <w:w w:val="105"/>
        </w:rPr>
        <w:t> </w:t>
      </w:r>
      <w:r>
        <w:rPr>
          <w:color w:val="231F20"/>
          <w:w w:val="105"/>
        </w:rPr>
        <w:t>to the</w:t>
      </w:r>
      <w:r>
        <w:rPr>
          <w:color w:val="231F20"/>
          <w:spacing w:val="-19"/>
          <w:w w:val="105"/>
        </w:rPr>
        <w:t> </w:t>
      </w:r>
      <w:r>
        <w:rPr>
          <w:color w:val="231F20"/>
          <w:w w:val="105"/>
        </w:rPr>
        <w:t>Duffins</w:t>
      </w:r>
      <w:r>
        <w:rPr>
          <w:color w:val="231F20"/>
          <w:spacing w:val="-19"/>
          <w:w w:val="105"/>
        </w:rPr>
        <w:t> </w:t>
      </w:r>
      <w:r>
        <w:rPr>
          <w:color w:val="231F20"/>
          <w:w w:val="105"/>
        </w:rPr>
        <w:t>Creek</w:t>
      </w:r>
      <w:r>
        <w:rPr>
          <w:color w:val="231F20"/>
          <w:spacing w:val="-19"/>
          <w:w w:val="105"/>
        </w:rPr>
        <w:t> </w:t>
      </w:r>
      <w:r>
        <w:rPr>
          <w:color w:val="231F20"/>
          <w:w w:val="105"/>
        </w:rPr>
        <w:t>Watershed.</w:t>
      </w:r>
    </w:p>
    <w:p>
      <w:pPr>
        <w:pStyle w:val="BodyText"/>
        <w:spacing w:line="249" w:lineRule="auto" w:before="99"/>
        <w:ind w:left="724" w:right="3084"/>
      </w:pPr>
      <w:r>
        <w:rPr/>
        <w:pict>
          <v:shape style="position:absolute;margin-left:506.671936pt;margin-top:77.961403pt;width:.05pt;height:.05pt;mso-position-horizontal-relative:page;mso-position-vertical-relative:paragraph;z-index:7192;rotation:18" type="#_x0000_t136" fillcolor="#000000" stroked="f">
            <o:extrusion v:ext="view" autorotationcenter="t"/>
            <v:textpath style="font-family:&amp;quot;Myriad Pro&amp;quot;;font-size:0pt;v-text-kern:t;mso-text-shadow:auto" string="2"/>
            <w10:wrap type="none"/>
          </v:shape>
        </w:pict>
      </w:r>
      <w:r>
        <w:rPr/>
        <w:pict>
          <v:shape style="position:absolute;margin-left:506.77179pt;margin-top:78.129128pt;width:.05pt;height:.05pt;mso-position-horizontal-relative:page;mso-position-vertical-relative:paragraph;z-index:7216;rotation:18" type="#_x0000_t136" fillcolor="#000000" stroked="f">
            <o:extrusion v:ext="view" autorotationcenter="t"/>
            <v:textpath style="font-family:&amp;quot;Myriad Pro&amp;quot;;font-size:0pt;v-text-kern:t;mso-text-shadow:auto" string="3"/>
            <w10:wrap type="none"/>
          </v:shape>
        </w:pict>
      </w:r>
      <w:r>
        <w:rPr/>
        <w:pict>
          <v:shape style="position:absolute;margin-left:506.433502pt;margin-top:78.243195pt;width:.05pt;height:.05pt;mso-position-horizontal-relative:page;mso-position-vertical-relative:paragraph;z-index:7240;rotation:18" type="#_x0000_t136" fillcolor="#000000" stroked="f">
            <o:extrusion v:ext="view" autorotationcenter="t"/>
            <v:textpath style="font-family:&amp;quot;Myriad Pro&amp;quot;;font-size:0pt;v-text-kern:t;mso-text-shadow:auto" string="1"/>
            <w10:wrap type="none"/>
          </v:shape>
        </w:pict>
      </w:r>
      <w:r>
        <w:rPr/>
        <w:pict>
          <v:shape style="position:absolute;margin-left:506.795807pt;margin-top:78.523941pt;width:.05pt;height:.05pt;mso-position-horizontal-relative:page;mso-position-vertical-relative:paragraph;z-index:7264;rotation:18" type="#_x0000_t136" fillcolor="#000000" stroked="f">
            <o:extrusion v:ext="view" autorotationcenter="t"/>
            <v:textpath style="font-family:&amp;quot;Myriad Pro&amp;quot;;font-size:0pt;v-text-kern:t;mso-text-shadow:auto" string="4"/>
            <w10:wrap type="none"/>
          </v:shape>
        </w:pict>
      </w:r>
      <w:r>
        <w:rPr/>
        <w:pict>
          <v:shape style="position:absolute;margin-left:505.379761pt;margin-top:78.1567pt;width:.05pt;height:.05pt;mso-position-horizontal-relative:page;mso-position-vertical-relative:paragraph;z-index:7288;rotation:18" type="#_x0000_t136" fillcolor="#000000" stroked="f">
            <o:extrusion v:ext="view" autorotationcenter="t"/>
            <v:textpath style="font-family:&amp;quot;Myriad Pro&amp;quot;;font-size:0pt;v-text-kern:t;mso-text-shadow:auto" string="H"/>
            <w10:wrap type="none"/>
          </v:shape>
        </w:pict>
      </w:r>
      <w:r>
        <w:rPr/>
        <w:pict>
          <v:shape style="position:absolute;margin-left:505.550903pt;margin-top:78.287102pt;width:.05pt;height:.05pt;mso-position-horizontal-relative:page;mso-position-vertical-relative:paragraph;z-index:7312;rotation:18" type="#_x0000_t136" fillcolor="#000000" stroked="f">
            <o:extrusion v:ext="view" autorotationcenter="t"/>
            <v:textpath style="font-family:&amp;quot;Myriad Pro&amp;quot;;font-size:0pt;v-text-kern:t;mso-text-shadow:auto" string="H"/>
            <w10:wrap type="none"/>
          </v:shape>
        </w:pict>
      </w:r>
      <w:r>
        <w:rPr/>
        <w:pict>
          <v:shape style="position:absolute;margin-left:505.828491pt;margin-top:82.342491pt;width:.05pt;height:.05pt;mso-position-horizontal-relative:page;mso-position-vertical-relative:paragraph;z-index:7336;rotation:18" type="#_x0000_t136" fillcolor="#000000" stroked="f">
            <o:extrusion v:ext="view" autorotationcenter="t"/>
            <v:textpath style="font-family:&amp;quot;Myriad Pro&amp;quot;;font-size:0pt;v-text-kern:t;mso-text-shadow:auto" string="5"/>
            <w10:wrap type="none"/>
          </v:shape>
        </w:pict>
      </w:r>
      <w:r>
        <w:rPr/>
        <w:pict>
          <v:shape style="position:absolute;margin-left:504.965668pt;margin-top:82.301483pt;width:.05pt;height:.05pt;mso-position-horizontal-relative:page;mso-position-vertical-relative:paragraph;z-index:7360;rotation:18" type="#_x0000_t136" fillcolor="#000000" stroked="f">
            <o:extrusion v:ext="view" autorotationcenter="t"/>
            <v:textpath style="font-family:&amp;quot;Myriad Pro&amp;quot;;font-size:0pt;v-text-kern:t;mso-text-shadow:auto" string="4"/>
            <w10:wrap type="none"/>
          </v:shape>
        </w:pict>
      </w:r>
      <w:r>
        <w:rPr/>
        <w:pict>
          <v:shape style="position:absolute;margin-left:504.946686pt;margin-top:82.672791pt;width:.05pt;height:.05pt;mso-position-horizontal-relative:page;mso-position-vertical-relative:paragraph;z-index:7384;rotation:18" type="#_x0000_t136" fillcolor="#000000" stroked="f">
            <o:extrusion v:ext="view" autorotationcenter="t"/>
            <v:textpath style="font-family:&amp;quot;Myriad Pro&amp;quot;;font-size:0pt;v-text-kern:t;mso-text-shadow:auto" string="6"/>
            <w10:wrap type="none"/>
          </v:shape>
        </w:pict>
      </w:r>
      <w:r>
        <w:rPr/>
        <w:pict>
          <v:shape style="position:absolute;margin-left:505.196381pt;margin-top:82.853691pt;width:.05pt;height:.05pt;mso-position-horizontal-relative:page;mso-position-vertical-relative:paragraph;z-index:7408;rotation:18" type="#_x0000_t136" fillcolor="#000000" stroked="f">
            <o:extrusion v:ext="view" autorotationcenter="t"/>
            <v:textpath style="font-family:&amp;quot;Myriad Pro&amp;quot;;font-size:0pt;v-text-kern:t;mso-text-shadow:auto" string="7"/>
            <w10:wrap type="none"/>
          </v:shape>
        </w:pict>
      </w:r>
      <w:r>
        <w:rPr/>
        <w:pict>
          <v:shape style="position:absolute;margin-left:503.951965pt;margin-top:85.397484pt;width:.05pt;height:.05pt;mso-position-horizontal-relative:page;mso-position-vertical-relative:paragraph;z-index:7432;rotation:18" type="#_x0000_t136" fillcolor="#000000" stroked="f">
            <o:extrusion v:ext="view" autorotationcenter="t"/>
            <v:textpath style="font-family:&amp;quot;Myriad Pro&amp;quot;;font-size:0pt;v-text-kern:t;mso-text-shadow:auto" string="9"/>
            <w10:wrap type="none"/>
          </v:shape>
        </w:pict>
      </w:r>
      <w:r>
        <w:rPr/>
        <w:pict>
          <v:shape style="position:absolute;margin-left:504.381226pt;margin-top:85.735031pt;width:.05pt;height:.05pt;mso-position-horizontal-relative:page;mso-position-vertical-relative:paragraph;z-index:7456;rotation:18" type="#_x0000_t136" fillcolor="#000000" stroked="f">
            <o:extrusion v:ext="view" autorotationcenter="t"/>
            <v:textpath style="font-family:&amp;quot;Myriad Pro&amp;quot;;font-size:0pt;v-text-kern:t;mso-text-shadow:auto" string="12"/>
            <w10:wrap type="none"/>
          </v:shape>
        </w:pict>
      </w:r>
      <w:r>
        <w:rPr/>
        <w:pict>
          <v:shape style="position:absolute;margin-left:503.846863pt;margin-top:85.839661pt;width:.05pt;height:.05pt;mso-position-horizontal-relative:page;mso-position-vertical-relative:paragraph;z-index:7480;rotation:18" type="#_x0000_t136" fillcolor="#000000" stroked="f">
            <o:extrusion v:ext="view" autorotationcenter="t"/>
            <v:textpath style="font-family:&amp;quot;Myriad Pro&amp;quot;;font-size:0pt;v-text-kern:t;mso-text-shadow:auto" string="10"/>
            <w10:wrap type="none"/>
          </v:shape>
        </w:pict>
      </w:r>
      <w:r>
        <w:rPr/>
        <w:pict>
          <v:shape style="position:absolute;margin-left:503.197815pt;margin-top:85.801132pt;width:.05pt;height:.05pt;mso-position-horizontal-relative:page;mso-position-vertical-relative:paragraph;z-index:7504;rotation:18" type="#_x0000_t136" fillcolor="#000000" stroked="f">
            <o:extrusion v:ext="view" autorotationcenter="t"/>
            <v:textpath style="font-family:&amp;quot;Myriad Pro&amp;quot;;font-size:0pt;v-text-kern:t;mso-text-shadow:auto" string="11"/>
            <w10:wrap type="none"/>
          </v:shape>
        </w:pict>
      </w:r>
      <w:r>
        <w:rPr/>
        <w:pict>
          <v:shape style="position:absolute;margin-left:469.776978pt;margin-top:82.342484pt;width:.05pt;height:.05pt;mso-position-horizontal-relative:page;mso-position-vertical-relative:paragraph;z-index:7528;rotation:18" type="#_x0000_t136" fillcolor="#000000" stroked="f">
            <o:extrusion v:ext="view" autorotationcenter="t"/>
            <v:textpath style="font-family:&amp;quot;Myriad Pro&amp;quot;;font-size:0pt;v-text-kern:t;mso-text-shadow:auto" string="5"/>
            <w10:wrap type="none"/>
          </v:shape>
        </w:pict>
      </w:r>
      <w:r>
        <w:rPr/>
        <w:pict>
          <v:shape style="position:absolute;margin-left:468.914093pt;margin-top:82.301491pt;width:.05pt;height:.05pt;mso-position-horizontal-relative:page;mso-position-vertical-relative:paragraph;z-index:7552;rotation:18" type="#_x0000_t136" fillcolor="#000000" stroked="f">
            <o:extrusion v:ext="view" autorotationcenter="t"/>
            <v:textpath style="font-family:&amp;quot;Myriad Pro&amp;quot;;font-size:0pt;v-text-kern:t;mso-text-shadow:auto" string="4"/>
            <w10:wrap type="none"/>
          </v:shape>
        </w:pict>
      </w:r>
      <w:r>
        <w:rPr/>
        <w:pict>
          <v:shape style="position:absolute;margin-left:468.895172pt;margin-top:82.672783pt;width:.05pt;height:.05pt;mso-position-horizontal-relative:page;mso-position-vertical-relative:paragraph;z-index:7576;rotation:18" type="#_x0000_t136" fillcolor="#000000" stroked="f">
            <o:extrusion v:ext="view" autorotationcenter="t"/>
            <v:textpath style="font-family:&amp;quot;Myriad Pro&amp;quot;;font-size:0pt;v-text-kern:t;mso-text-shadow:auto" string="6"/>
            <w10:wrap type="none"/>
          </v:shape>
        </w:pict>
      </w:r>
      <w:r>
        <w:rPr/>
        <w:pict>
          <v:shape style="position:absolute;margin-left:469.144775pt;margin-top:82.853691pt;width:.05pt;height:.05pt;mso-position-horizontal-relative:page;mso-position-vertical-relative:paragraph;z-index:7600;rotation:18" type="#_x0000_t136" fillcolor="#000000" stroked="f">
            <o:extrusion v:ext="view" autorotationcenter="t"/>
            <v:textpath style="font-family:&amp;quot;Myriad Pro&amp;quot;;font-size:0pt;v-text-kern:t;mso-text-shadow:auto" string="7"/>
            <w10:wrap type="none"/>
          </v:shape>
        </w:pict>
      </w:r>
      <w:r>
        <w:rPr/>
        <w:pict>
          <v:shape style="position:absolute;margin-left:468.329712pt;margin-top:85.735023pt;width:.05pt;height:.05pt;mso-position-horizontal-relative:page;mso-position-vertical-relative:paragraph;z-index:7624;rotation:18" type="#_x0000_t136" fillcolor="#000000" stroked="f">
            <o:extrusion v:ext="view" autorotationcenter="t"/>
            <v:textpath style="font-family:&amp;quot;Myriad Pro&amp;quot;;font-size:0pt;v-text-kern:t;mso-text-shadow:auto" string="12"/>
            <w10:wrap type="none"/>
          </v:shape>
        </w:pict>
      </w:r>
      <w:r>
        <w:rPr/>
        <w:pict>
          <v:shape style="position:absolute;margin-left:467.795288pt;margin-top:85.83963pt;width:.05pt;height:.05pt;mso-position-horizontal-relative:page;mso-position-vertical-relative:paragraph;z-index:7648;rotation:18" type="#_x0000_t136" fillcolor="#000000" stroked="f">
            <o:extrusion v:ext="view" autorotationcenter="t"/>
            <v:textpath style="font-family:&amp;quot;Myriad Pro&amp;quot;;font-size:0pt;v-text-kern:t;mso-text-shadow:auto" string="10"/>
            <w10:wrap type="none"/>
          </v:shape>
        </w:pict>
      </w:r>
      <w:r>
        <w:rPr/>
        <w:pict>
          <v:shape style="position:absolute;margin-left:467.14621pt;margin-top:85.801125pt;width:.05pt;height:.05pt;mso-position-horizontal-relative:page;mso-position-vertical-relative:paragraph;z-index:7672;rotation:18" type="#_x0000_t136" fillcolor="#000000" stroked="f">
            <o:extrusion v:ext="view" autorotationcenter="t"/>
            <v:textpath style="font-family:&amp;quot;Myriad Pro&amp;quot;;font-size:0pt;v-text-kern:t;mso-text-shadow:auto" string="11"/>
            <w10:wrap type="none"/>
          </v:shape>
        </w:pict>
      </w:r>
      <w:r>
        <w:rPr/>
        <w:pict>
          <v:shape style="position:absolute;margin-left:467.900482pt;margin-top:85.397583pt;width:.05pt;height:.05pt;mso-position-horizontal-relative:page;mso-position-vertical-relative:paragraph;z-index:7696;rotation:18" type="#_x0000_t136" fillcolor="#000000" stroked="f">
            <o:extrusion v:ext="view" autorotationcenter="t"/>
            <v:textpath style="font-family:&amp;quot;Myriad Pro&amp;quot;;font-size:0pt;v-text-kern:t;mso-text-shadow:auto" string="9"/>
            <w10:wrap type="none"/>
          </v:shape>
        </w:pict>
      </w:r>
      <w:r>
        <w:rPr/>
        <w:pict>
          <v:shape style="position:absolute;margin-left:513.030151pt;margin-top:6.414649pt;width:3.4pt;height:.85pt;mso-position-horizontal-relative:page;mso-position-vertical-relative:paragraph;z-index:7816;rotation:29" type="#_x0000_t136" fillcolor="#ffffff" stroked="f">
            <o:extrusion v:ext="view" autorotationcenter="t"/>
            <v:textpath style="font-family:&amp;quot;Lucida Sans&amp;quot;;font-size:0pt;v-text-kern:t;mso-text-shadow:auto;font-style:italic" string="PERSPECTIVE"/>
            <w10:wrap type="none"/>
          </v:shape>
        </w:pict>
      </w:r>
      <w:r>
        <w:rPr>
          <w:color w:val="231F20"/>
          <w:w w:val="105"/>
        </w:rPr>
        <w:t>There</w:t>
      </w:r>
      <w:r>
        <w:rPr>
          <w:color w:val="231F20"/>
          <w:spacing w:val="-8"/>
          <w:w w:val="105"/>
        </w:rPr>
        <w:t> </w:t>
      </w:r>
      <w:r>
        <w:rPr>
          <w:color w:val="231F20"/>
          <w:w w:val="105"/>
        </w:rPr>
        <w:t>would</w:t>
      </w:r>
      <w:r>
        <w:rPr>
          <w:color w:val="231F20"/>
          <w:spacing w:val="-8"/>
          <w:w w:val="105"/>
        </w:rPr>
        <w:t> </w:t>
      </w:r>
      <w:r>
        <w:rPr>
          <w:color w:val="231F20"/>
          <w:w w:val="105"/>
        </w:rPr>
        <w:t>be</w:t>
      </w:r>
      <w:r>
        <w:rPr>
          <w:color w:val="231F20"/>
          <w:spacing w:val="-8"/>
          <w:w w:val="105"/>
        </w:rPr>
        <w:t> </w:t>
      </w:r>
      <w:r>
        <w:rPr>
          <w:color w:val="231F20"/>
          <w:w w:val="105"/>
        </w:rPr>
        <w:t>riparian</w:t>
      </w:r>
      <w:r>
        <w:rPr>
          <w:color w:val="231F20"/>
          <w:spacing w:val="-8"/>
          <w:w w:val="105"/>
        </w:rPr>
        <w:t> </w:t>
      </w:r>
      <w:r>
        <w:rPr>
          <w:color w:val="231F20"/>
          <w:w w:val="105"/>
        </w:rPr>
        <w:t>and</w:t>
      </w:r>
      <w:r>
        <w:rPr>
          <w:color w:val="231F20"/>
          <w:spacing w:val="-8"/>
          <w:w w:val="105"/>
        </w:rPr>
        <w:t> </w:t>
      </w:r>
      <w:r>
        <w:rPr>
          <w:color w:val="231F20"/>
          <w:w w:val="105"/>
        </w:rPr>
        <w:t>aquatic</w:t>
      </w:r>
      <w:r>
        <w:rPr>
          <w:color w:val="231F20"/>
          <w:spacing w:val="-8"/>
          <w:w w:val="105"/>
        </w:rPr>
        <w:t> </w:t>
      </w:r>
      <w:r>
        <w:rPr>
          <w:color w:val="231F20"/>
          <w:w w:val="105"/>
        </w:rPr>
        <w:t>habitats,</w:t>
      </w:r>
      <w:r>
        <w:rPr>
          <w:color w:val="231F20"/>
          <w:spacing w:val="-8"/>
          <w:w w:val="105"/>
        </w:rPr>
        <w:t> </w:t>
      </w:r>
      <w:r>
        <w:rPr>
          <w:color w:val="231F20"/>
          <w:w w:val="105"/>
        </w:rPr>
        <w:t>wetlands,</w:t>
      </w:r>
      <w:r>
        <w:rPr>
          <w:color w:val="231F20"/>
          <w:spacing w:val="-8"/>
          <w:w w:val="105"/>
        </w:rPr>
        <w:t> </w:t>
      </w:r>
      <w:r>
        <w:rPr>
          <w:color w:val="231F20"/>
          <w:w w:val="105"/>
        </w:rPr>
        <w:t>a</w:t>
      </w:r>
      <w:r>
        <w:rPr>
          <w:color w:val="231F20"/>
          <w:spacing w:val="-8"/>
          <w:w w:val="105"/>
        </w:rPr>
        <w:t> </w:t>
      </w:r>
      <w:r>
        <w:rPr>
          <w:color w:val="231F20"/>
          <w:w w:val="105"/>
        </w:rPr>
        <w:t>visitor</w:t>
      </w:r>
      <w:r>
        <w:rPr>
          <w:color w:val="231F20"/>
          <w:spacing w:val="-8"/>
          <w:w w:val="105"/>
        </w:rPr>
        <w:t> </w:t>
      </w:r>
      <w:r>
        <w:rPr>
          <w:color w:val="231F20"/>
          <w:w w:val="105"/>
        </w:rPr>
        <w:t>centre</w:t>
      </w:r>
      <w:r>
        <w:rPr>
          <w:color w:val="231F20"/>
          <w:spacing w:val="-8"/>
          <w:w w:val="105"/>
        </w:rPr>
        <w:t> </w:t>
      </w:r>
      <w:r>
        <w:rPr>
          <w:color w:val="231F20"/>
          <w:w w:val="105"/>
        </w:rPr>
        <w:t>and</w:t>
      </w:r>
      <w:r>
        <w:rPr>
          <w:color w:val="231F20"/>
          <w:spacing w:val="-8"/>
          <w:w w:val="105"/>
        </w:rPr>
        <w:t> </w:t>
      </w:r>
      <w:r>
        <w:rPr>
          <w:color w:val="231F20"/>
          <w:w w:val="105"/>
        </w:rPr>
        <w:t>water</w:t>
      </w:r>
      <w:r>
        <w:rPr>
          <w:color w:val="231F20"/>
          <w:spacing w:val="-8"/>
          <w:w w:val="105"/>
        </w:rPr>
        <w:t> </w:t>
      </w:r>
      <w:r>
        <w:rPr>
          <w:color w:val="231F20"/>
          <w:w w:val="105"/>
        </w:rPr>
        <w:t>transfer</w:t>
      </w:r>
      <w:r>
        <w:rPr>
          <w:color w:val="231F20"/>
          <w:spacing w:val="-8"/>
          <w:w w:val="105"/>
        </w:rPr>
        <w:t> </w:t>
      </w:r>
      <w:r>
        <w:rPr>
          <w:color w:val="231F20"/>
          <w:spacing w:val="-3"/>
          <w:w w:val="105"/>
        </w:rPr>
        <w:t>facility,</w:t>
      </w:r>
      <w:r>
        <w:rPr>
          <w:color w:val="231F20"/>
          <w:spacing w:val="-8"/>
          <w:w w:val="105"/>
        </w:rPr>
        <w:t> </w:t>
      </w:r>
      <w:r>
        <w:rPr>
          <w:color w:val="231F20"/>
          <w:w w:val="105"/>
        </w:rPr>
        <w:t>a</w:t>
      </w:r>
      <w:r>
        <w:rPr>
          <w:color w:val="231F20"/>
          <w:spacing w:val="-8"/>
          <w:w w:val="105"/>
        </w:rPr>
        <w:t> </w:t>
      </w:r>
      <w:r>
        <w:rPr>
          <w:color w:val="231F20"/>
          <w:w w:val="105"/>
        </w:rPr>
        <w:t>visitor</w:t>
      </w:r>
      <w:r>
        <w:rPr>
          <w:color w:val="231F20"/>
          <w:spacing w:val="-8"/>
          <w:w w:val="105"/>
        </w:rPr>
        <w:t> </w:t>
      </w:r>
      <w:r>
        <w:rPr>
          <w:color w:val="231F20"/>
          <w:w w:val="105"/>
        </w:rPr>
        <w:t>dock, trails,</w:t>
      </w:r>
      <w:r>
        <w:rPr>
          <w:color w:val="231F20"/>
          <w:spacing w:val="-9"/>
          <w:w w:val="105"/>
        </w:rPr>
        <w:t> </w:t>
      </w:r>
      <w:r>
        <w:rPr>
          <w:color w:val="231F20"/>
          <w:w w:val="105"/>
        </w:rPr>
        <w:t>and</w:t>
      </w:r>
      <w:r>
        <w:rPr>
          <w:color w:val="231F20"/>
          <w:spacing w:val="-9"/>
          <w:w w:val="105"/>
        </w:rPr>
        <w:t> </w:t>
      </w:r>
      <w:r>
        <w:rPr>
          <w:color w:val="231F20"/>
          <w:w w:val="105"/>
        </w:rPr>
        <w:t>ample</w:t>
      </w:r>
      <w:r>
        <w:rPr>
          <w:color w:val="231F20"/>
          <w:spacing w:val="-9"/>
          <w:w w:val="105"/>
        </w:rPr>
        <w:t> </w:t>
      </w:r>
      <w:r>
        <w:rPr>
          <w:color w:val="231F20"/>
          <w:w w:val="105"/>
        </w:rPr>
        <w:t>forest,</w:t>
      </w:r>
      <w:r>
        <w:rPr>
          <w:color w:val="231F20"/>
          <w:spacing w:val="-9"/>
          <w:w w:val="105"/>
        </w:rPr>
        <w:t> </w:t>
      </w:r>
      <w:r>
        <w:rPr>
          <w:color w:val="231F20"/>
          <w:w w:val="105"/>
        </w:rPr>
        <w:t>swales</w:t>
      </w:r>
      <w:r>
        <w:rPr>
          <w:color w:val="231F20"/>
          <w:spacing w:val="-9"/>
          <w:w w:val="105"/>
        </w:rPr>
        <w:t> </w:t>
      </w:r>
      <w:r>
        <w:rPr>
          <w:color w:val="231F20"/>
          <w:w w:val="105"/>
        </w:rPr>
        <w:t>and</w:t>
      </w:r>
      <w:r>
        <w:rPr>
          <w:color w:val="231F20"/>
          <w:spacing w:val="-9"/>
          <w:w w:val="105"/>
        </w:rPr>
        <w:t> </w:t>
      </w:r>
      <w:r>
        <w:rPr>
          <w:color w:val="231F20"/>
          <w:w w:val="105"/>
        </w:rPr>
        <w:t>green</w:t>
      </w:r>
      <w:r>
        <w:rPr>
          <w:color w:val="231F20"/>
          <w:spacing w:val="-9"/>
          <w:w w:val="105"/>
        </w:rPr>
        <w:t> </w:t>
      </w:r>
      <w:r>
        <w:rPr>
          <w:color w:val="231F20"/>
          <w:w w:val="105"/>
        </w:rPr>
        <w:t>spaces.</w:t>
      </w:r>
      <w:r>
        <w:rPr>
          <w:color w:val="231F20"/>
          <w:spacing w:val="-9"/>
          <w:w w:val="105"/>
        </w:rPr>
        <w:t> </w:t>
      </w:r>
      <w:r>
        <w:rPr>
          <w:color w:val="231F20"/>
          <w:w w:val="105"/>
        </w:rPr>
        <w:t>The</w:t>
      </w:r>
      <w:r>
        <w:rPr>
          <w:color w:val="231F20"/>
          <w:spacing w:val="-9"/>
          <w:w w:val="105"/>
        </w:rPr>
        <w:t> </w:t>
      </w:r>
      <w:r>
        <w:rPr>
          <w:color w:val="231F20"/>
          <w:w w:val="105"/>
        </w:rPr>
        <w:t>plan</w:t>
      </w:r>
      <w:r>
        <w:rPr>
          <w:color w:val="231F20"/>
          <w:spacing w:val="-9"/>
          <w:w w:val="105"/>
        </w:rPr>
        <w:t> </w:t>
      </w:r>
      <w:r>
        <w:rPr>
          <w:color w:val="231F20"/>
          <w:w w:val="105"/>
        </w:rPr>
        <w:t>calls</w:t>
      </w:r>
      <w:r>
        <w:rPr>
          <w:color w:val="231F20"/>
          <w:spacing w:val="-9"/>
          <w:w w:val="105"/>
        </w:rPr>
        <w:t> </w:t>
      </w:r>
      <w:r>
        <w:rPr>
          <w:color w:val="231F20"/>
          <w:w w:val="105"/>
        </w:rPr>
        <w:t>for</w:t>
      </w:r>
      <w:r>
        <w:rPr>
          <w:color w:val="231F20"/>
          <w:spacing w:val="-9"/>
          <w:w w:val="105"/>
        </w:rPr>
        <w:t> </w:t>
      </w:r>
      <w:r>
        <w:rPr>
          <w:color w:val="231F20"/>
          <w:w w:val="105"/>
        </w:rPr>
        <w:t>augmenting</w:t>
      </w:r>
      <w:r>
        <w:rPr>
          <w:color w:val="231F20"/>
          <w:spacing w:val="-9"/>
          <w:w w:val="105"/>
        </w:rPr>
        <w:t> </w:t>
      </w:r>
      <w:r>
        <w:rPr>
          <w:color w:val="231F20"/>
          <w:w w:val="105"/>
        </w:rPr>
        <w:t>the</w:t>
      </w:r>
      <w:r>
        <w:rPr>
          <w:color w:val="231F20"/>
          <w:spacing w:val="-9"/>
          <w:w w:val="105"/>
        </w:rPr>
        <w:t> </w:t>
      </w:r>
      <w:r>
        <w:rPr>
          <w:color w:val="231F20"/>
          <w:w w:val="105"/>
        </w:rPr>
        <w:t>onsite</w:t>
      </w:r>
      <w:r>
        <w:rPr>
          <w:color w:val="231F20"/>
          <w:spacing w:val="-9"/>
          <w:w w:val="105"/>
        </w:rPr>
        <w:t> </w:t>
      </w:r>
      <w:r>
        <w:rPr>
          <w:color w:val="231F20"/>
          <w:w w:val="105"/>
        </w:rPr>
        <w:t>lake</w:t>
      </w:r>
      <w:r>
        <w:rPr>
          <w:color w:val="231F20"/>
          <w:spacing w:val="-9"/>
          <w:w w:val="105"/>
        </w:rPr>
        <w:t> </w:t>
      </w:r>
      <w:r>
        <w:rPr>
          <w:color w:val="231F20"/>
          <w:w w:val="105"/>
        </w:rPr>
        <w:t>in</w:t>
      </w:r>
      <w:r>
        <w:rPr>
          <w:color w:val="231F20"/>
          <w:spacing w:val="-9"/>
          <w:w w:val="105"/>
        </w:rPr>
        <w:t> </w:t>
      </w:r>
      <w:r>
        <w:rPr>
          <w:color w:val="231F20"/>
          <w:w w:val="105"/>
        </w:rPr>
        <w:t>order</w:t>
      </w:r>
      <w:r>
        <w:rPr>
          <w:color w:val="231F20"/>
          <w:spacing w:val="-9"/>
          <w:w w:val="105"/>
        </w:rPr>
        <w:t> </w:t>
      </w:r>
      <w:r>
        <w:rPr>
          <w:color w:val="231F20"/>
          <w:w w:val="105"/>
        </w:rPr>
        <w:t>to</w:t>
      </w:r>
      <w:r>
        <w:rPr>
          <w:color w:val="231F20"/>
          <w:spacing w:val="-9"/>
          <w:w w:val="105"/>
        </w:rPr>
        <w:t> </w:t>
      </w:r>
      <w:r>
        <w:rPr>
          <w:color w:val="231F20"/>
          <w:w w:val="105"/>
        </w:rPr>
        <w:t>create zones</w:t>
      </w:r>
      <w:r>
        <w:rPr>
          <w:color w:val="231F20"/>
          <w:spacing w:val="-14"/>
          <w:w w:val="105"/>
        </w:rPr>
        <w:t> </w:t>
      </w:r>
      <w:r>
        <w:rPr>
          <w:color w:val="231F20"/>
          <w:w w:val="105"/>
        </w:rPr>
        <w:t>with</w:t>
      </w:r>
      <w:r>
        <w:rPr>
          <w:color w:val="231F20"/>
          <w:spacing w:val="-14"/>
          <w:w w:val="105"/>
        </w:rPr>
        <w:t> </w:t>
      </w:r>
      <w:r>
        <w:rPr>
          <w:color w:val="231F20"/>
          <w:w w:val="105"/>
        </w:rPr>
        <w:t>different</w:t>
      </w:r>
      <w:r>
        <w:rPr>
          <w:color w:val="231F20"/>
          <w:spacing w:val="-14"/>
          <w:w w:val="105"/>
        </w:rPr>
        <w:t> </w:t>
      </w:r>
      <w:r>
        <w:rPr>
          <w:color w:val="231F20"/>
          <w:w w:val="105"/>
        </w:rPr>
        <w:t>water</w:t>
      </w:r>
      <w:r>
        <w:rPr>
          <w:color w:val="231F20"/>
          <w:spacing w:val="-14"/>
          <w:w w:val="105"/>
        </w:rPr>
        <w:t> </w:t>
      </w:r>
      <w:r>
        <w:rPr>
          <w:color w:val="231F20"/>
          <w:w w:val="105"/>
        </w:rPr>
        <w:t>depths</w:t>
      </w:r>
      <w:r>
        <w:rPr>
          <w:color w:val="231F20"/>
          <w:spacing w:val="-14"/>
          <w:w w:val="105"/>
        </w:rPr>
        <w:t> </w:t>
      </w:r>
      <w:r>
        <w:rPr>
          <w:color w:val="231F20"/>
          <w:w w:val="105"/>
        </w:rPr>
        <w:t>suitable</w:t>
      </w:r>
      <w:r>
        <w:rPr>
          <w:color w:val="231F20"/>
          <w:spacing w:val="-14"/>
          <w:w w:val="105"/>
        </w:rPr>
        <w:t> </w:t>
      </w:r>
      <w:r>
        <w:rPr>
          <w:color w:val="231F20"/>
          <w:w w:val="105"/>
        </w:rPr>
        <w:t>for</w:t>
      </w:r>
      <w:r>
        <w:rPr>
          <w:color w:val="231F20"/>
          <w:spacing w:val="-14"/>
          <w:w w:val="105"/>
        </w:rPr>
        <w:t> </w:t>
      </w:r>
      <w:r>
        <w:rPr>
          <w:color w:val="231F20"/>
          <w:w w:val="105"/>
        </w:rPr>
        <w:t>hosting</w:t>
      </w:r>
      <w:r>
        <w:rPr>
          <w:color w:val="231F20"/>
          <w:spacing w:val="-14"/>
          <w:w w:val="105"/>
        </w:rPr>
        <w:t> </w:t>
      </w:r>
      <w:r>
        <w:rPr>
          <w:color w:val="231F20"/>
          <w:w w:val="105"/>
        </w:rPr>
        <w:t>diverse</w:t>
      </w:r>
      <w:r>
        <w:rPr>
          <w:color w:val="231F20"/>
          <w:spacing w:val="-14"/>
          <w:w w:val="105"/>
        </w:rPr>
        <w:t> </w:t>
      </w:r>
      <w:r>
        <w:rPr>
          <w:color w:val="231F20"/>
          <w:w w:val="105"/>
        </w:rPr>
        <w:t>species</w:t>
      </w:r>
      <w:r>
        <w:rPr>
          <w:color w:val="231F20"/>
          <w:spacing w:val="-14"/>
          <w:w w:val="105"/>
        </w:rPr>
        <w:t> </w:t>
      </w:r>
      <w:r>
        <w:rPr>
          <w:color w:val="231F20"/>
          <w:w w:val="105"/>
        </w:rPr>
        <w:t>of</w:t>
      </w:r>
      <w:r>
        <w:rPr>
          <w:color w:val="231F20"/>
          <w:spacing w:val="1"/>
          <w:w w:val="105"/>
        </w:rPr>
        <w:t> </w:t>
      </w:r>
      <w:r>
        <w:rPr>
          <w:color w:val="231F20"/>
          <w:w w:val="105"/>
        </w:rPr>
        <w:t>plants</w:t>
      </w:r>
      <w:r>
        <w:rPr>
          <w:color w:val="231F20"/>
          <w:spacing w:val="-14"/>
          <w:w w:val="105"/>
        </w:rPr>
        <w:t> </w:t>
      </w:r>
      <w:r>
        <w:rPr>
          <w:color w:val="231F20"/>
          <w:w w:val="105"/>
        </w:rPr>
        <w:t>and</w:t>
      </w:r>
      <w:r>
        <w:rPr>
          <w:color w:val="231F20"/>
          <w:spacing w:val="-14"/>
          <w:w w:val="105"/>
        </w:rPr>
        <w:t> </w:t>
      </w:r>
      <w:r>
        <w:rPr>
          <w:color w:val="231F20"/>
          <w:w w:val="105"/>
        </w:rPr>
        <w:t>fish.</w:t>
      </w:r>
      <w:r>
        <w:rPr>
          <w:color w:val="231F20"/>
          <w:spacing w:val="-14"/>
          <w:w w:val="105"/>
        </w:rPr>
        <w:t> </w:t>
      </w:r>
      <w:r>
        <w:rPr>
          <w:color w:val="231F20"/>
          <w:w w:val="105"/>
        </w:rPr>
        <w:t>Ichthyo</w:t>
      </w:r>
      <w:r>
        <w:rPr>
          <w:color w:val="231F20"/>
          <w:spacing w:val="-14"/>
          <w:w w:val="105"/>
        </w:rPr>
        <w:t> </w:t>
      </w:r>
      <w:r>
        <w:rPr>
          <w:color w:val="231F20"/>
          <w:w w:val="105"/>
        </w:rPr>
        <w:t>Rehab</w:t>
      </w:r>
      <w:r>
        <w:rPr>
          <w:color w:val="231F20"/>
          <w:spacing w:val="-14"/>
          <w:w w:val="105"/>
        </w:rPr>
        <w:t> </w:t>
      </w:r>
      <w:r>
        <w:rPr>
          <w:color w:val="231F20"/>
          <w:w w:val="105"/>
        </w:rPr>
        <w:t>aims</w:t>
      </w:r>
      <w:r>
        <w:rPr>
          <w:color w:val="231F20"/>
          <w:spacing w:val="-14"/>
          <w:w w:val="105"/>
        </w:rPr>
        <w:t> </w:t>
      </w:r>
      <w:r>
        <w:rPr>
          <w:color w:val="231F20"/>
          <w:w w:val="105"/>
        </w:rPr>
        <w:t>to nurture the full potential of this strategically situated pocket</w:t>
      </w:r>
      <w:r>
        <w:rPr>
          <w:color w:val="231F20"/>
          <w:spacing w:val="-34"/>
          <w:w w:val="105"/>
        </w:rPr>
        <w:t> </w:t>
      </w:r>
      <w:r>
        <w:rPr>
          <w:color w:val="231F20"/>
          <w:w w:val="105"/>
        </w:rPr>
        <w:t>of land.</w:t>
      </w:r>
    </w:p>
    <w:sectPr>
      <w:type w:val="continuous"/>
      <w:pgSz w:w="12060" w:h="15660"/>
      <w:pgMar w:top="56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entury Gothic">
    <w:altName w:val="Century Gothic"/>
    <w:charset w:val="0"/>
    <w:family w:val="swiss"/>
    <w:pitch w:val="variable"/>
  </w:font>
  <w:font w:name="Myriad Pro">
    <w:altName w:val="Myriad Pro"/>
    <w:charset w:val="0"/>
    <w:family w:val="swiss"/>
    <w:pitch w:val="variable"/>
  </w:font>
  <w:font w:name="Lucida Sans Unicode">
    <w:altName w:val="Lucida Sans Unicode"/>
    <w:charset w:val="0"/>
    <w:family w:val="swiss"/>
    <w:pitch w:val="variable"/>
  </w:font>
  <w:font w:name="Calibri">
    <w:altName w:val="Calibri"/>
    <w:charset w:val="0"/>
    <w:family w:val="swiss"/>
    <w:pitch w:val="variable"/>
  </w:font>
  <w:font w:name="Cambria">
    <w:altName w:val="Cambria"/>
    <w:charset w:val="0"/>
    <w:family w:val="roman"/>
    <w:pitch w:val="variable"/>
  </w:font>
  <w:font w:name="Eras Light ITC">
    <w:altName w:val="Eras Light ITC"/>
    <w:charset w:val="0"/>
    <w:family w:val="swiss"/>
    <w:pitch w:val="variable"/>
  </w:font>
  <w:font w:name="Khmer UI">
    <w:altName w:val="Khmer UI"/>
    <w:charset w:val="0"/>
    <w:family w:val="swiss"/>
    <w:pitch w:val="variable"/>
  </w:font>
  <w:font w:name="Arial">
    <w:altName w:val="Arial"/>
    <w:charset w:val="0"/>
    <w:family w:val="swiss"/>
    <w:pitch w:val="variable"/>
  </w:font>
  <w:font w:name="Minion Pro">
    <w:altName w:val="Minion Pro"/>
    <w:charset w:val="0"/>
    <w:family w:val="roman"/>
    <w:pitch w:val="variable"/>
  </w:font>
  <w:font w:name="Gill Sans MT">
    <w:altName w:val="Gill Sans MT"/>
    <w:charset w:val="0"/>
    <w:family w:val="swiss"/>
    <w:pitch w:val="variable"/>
  </w:font>
  <w:font w:name="Arial Narrow">
    <w:altName w:val="Arial Narrow"/>
    <w:charset w:val="0"/>
    <w:family w:val="swiss"/>
    <w:pitch w:val="variable"/>
  </w:font>
  <w:font w:name="Trebuchet MS">
    <w:altName w:val="Trebuchet MS"/>
    <w:charset w:val="0"/>
    <w:family w:val="swiss"/>
    <w:pitch w:val="variable"/>
  </w:font>
  <w:font w:name="Orator Std">
    <w:altName w:val="Orator Std"/>
    <w:charset w:val="0"/>
    <w:family w:val="modern"/>
    <w:pitch w:val="fixed"/>
  </w:font>
  <w:font w:name="Courier New">
    <w:altName w:val="Courier New"/>
    <w:charset w:val="0"/>
    <w:family w:val="modern"/>
    <w:pitch w:val="fixed"/>
  </w:font>
  <w:font w:name="Avenir LT Std 45 Book">
    <w:altName w:val="Avenir LT Std 45 Book"/>
    <w:charset w:val="0"/>
    <w:family w:val="swiss"/>
    <w:pitch w:val="variable"/>
  </w:font>
  <w:font w:name="Avenir LT Std 55 Roman">
    <w:altName w:val="Avenir LT Std 55 Roman"/>
    <w:charset w:val="0"/>
    <w:family w:val="swiss"/>
    <w:pitch w:val="variable"/>
  </w:font>
  <w:font w:name="Lucida Sans">
    <w:altName w:val="Lucida Sans"/>
    <w:charset w:val="0"/>
    <w:family w:val="swiss"/>
    <w:pitch w:val="variable"/>
  </w:font>
  <w:font w:name="Book Antiqua">
    <w:altName w:val="Book Antiqua"/>
    <w:charset w:val="0"/>
    <w:family w:val="roman"/>
    <w:pitch w:val="variable"/>
  </w:font>
  <w:font w:name="Garamond">
    <w:altName w:val="Garamond"/>
    <w:charset w:val="0"/>
    <w:family w:val="roman"/>
    <w:pitch w:val="variable"/>
  </w:font>
  <w:font w:name="Birch Std">
    <w:altName w:val="Birch Std"/>
    <w:charset w:val="0"/>
    <w:family w:val="script"/>
    <w:pitch w:val="variable"/>
  </w:font>
  <w:font w:name="Segoe UI">
    <w:altName w:val="Segoe UI"/>
    <w:charset w:val="0"/>
    <w:family w:val="swiss"/>
    <w:pitch w:val="variable"/>
  </w:font>
  <w:font w:name="Segoe UI Symbol">
    <w:altName w:val="Segoe UI Symbol"/>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33pt;margin-top:755.31488pt;width:13.05pt;height:11.5pt;mso-position-horizontal-relative:page;mso-position-vertical-relative:page;z-index:-88288" type="#_x0000_t202" filled="false" stroked="false">
          <v:textbox inset="0,0,0,0">
            <w:txbxContent>
              <w:p>
                <w:pPr>
                  <w:spacing w:before="19"/>
                  <w:ind w:left="40" w:right="0" w:firstLine="0"/>
                  <w:jc w:val="left"/>
                  <w:rPr>
                    <w:rFonts w:ascii="Century Gothic"/>
                    <w:b/>
                    <w:sz w:val="15"/>
                  </w:rPr>
                </w:pPr>
                <w:r>
                  <w:rPr/>
                  <w:fldChar w:fldCharType="begin"/>
                </w:r>
                <w:r>
                  <w:rPr>
                    <w:rFonts w:ascii="Century Gothic"/>
                    <w:b/>
                    <w:color w:val="231F20"/>
                    <w:w w:val="105"/>
                    <w:sz w:val="15"/>
                  </w:rPr>
                  <w:instrText> PAGE </w:instrText>
                </w:r>
                <w:r>
                  <w:rPr/>
                  <w:fldChar w:fldCharType="separate"/>
                </w:r>
                <w:r>
                  <w:rPr/>
                  <w:t>10</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55.970276pt;margin-top:755.31488pt;width:13.05pt;height:11.5pt;mso-position-horizontal-relative:page;mso-position-vertical-relative:page;z-index:-88264" type="#_x0000_t202" filled="false" stroked="false">
          <v:textbox inset="0,0,0,0">
            <w:txbxContent>
              <w:p>
                <w:pPr>
                  <w:spacing w:before="19"/>
                  <w:ind w:left="40" w:right="0" w:firstLine="0"/>
                  <w:jc w:val="left"/>
                  <w:rPr>
                    <w:rFonts w:ascii="Century Gothic"/>
                    <w:b/>
                    <w:sz w:val="15"/>
                  </w:rPr>
                </w:pPr>
                <w:r>
                  <w:rPr/>
                  <w:fldChar w:fldCharType="begin"/>
                </w:r>
                <w:r>
                  <w:rPr>
                    <w:rFonts w:ascii="Century Gothic"/>
                    <w:b/>
                    <w:color w:val="231F20"/>
                    <w:w w:val="105"/>
                    <w:sz w:val="15"/>
                  </w:rPr>
                  <w:instrText> PAGE </w:instrText>
                </w:r>
                <w:r>
                  <w:rPr/>
                  <w:fldChar w:fldCharType="separate"/>
                </w:r>
                <w:r>
                  <w:rPr/>
                  <w:t>11</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
    <w:multiLevelType w:val="hybridMultilevel"/>
    <w:lvl w:ilvl="0">
      <w:start w:val="0"/>
      <w:numFmt w:val="bullet"/>
      <w:lvlText w:val="•"/>
      <w:lvlJc w:val="left"/>
      <w:pPr>
        <w:ind w:left="22" w:hanging="23"/>
      </w:pPr>
      <w:rPr>
        <w:rFonts w:hint="default" w:ascii="Century Gothic" w:hAnsi="Century Gothic" w:eastAsia="Century Gothic" w:cs="Century Gothic"/>
        <w:w w:val="93"/>
        <w:sz w:val="2"/>
        <w:szCs w:val="2"/>
      </w:rPr>
    </w:lvl>
    <w:lvl w:ilvl="1">
      <w:start w:val="0"/>
      <w:numFmt w:val="bullet"/>
      <w:lvlText w:val="•"/>
      <w:lvlJc w:val="left"/>
      <w:pPr>
        <w:ind w:left="70" w:hanging="23"/>
      </w:pPr>
      <w:rPr>
        <w:rFonts w:hint="default"/>
      </w:rPr>
    </w:lvl>
    <w:lvl w:ilvl="2">
      <w:start w:val="0"/>
      <w:numFmt w:val="bullet"/>
      <w:lvlText w:val="•"/>
      <w:lvlJc w:val="left"/>
      <w:pPr>
        <w:ind w:left="121" w:hanging="23"/>
      </w:pPr>
      <w:rPr>
        <w:rFonts w:hint="default"/>
      </w:rPr>
    </w:lvl>
    <w:lvl w:ilvl="3">
      <w:start w:val="0"/>
      <w:numFmt w:val="bullet"/>
      <w:lvlText w:val="•"/>
      <w:lvlJc w:val="left"/>
      <w:pPr>
        <w:ind w:left="172" w:hanging="23"/>
      </w:pPr>
      <w:rPr>
        <w:rFonts w:hint="default"/>
      </w:rPr>
    </w:lvl>
    <w:lvl w:ilvl="4">
      <w:start w:val="0"/>
      <w:numFmt w:val="bullet"/>
      <w:lvlText w:val="•"/>
      <w:lvlJc w:val="left"/>
      <w:pPr>
        <w:ind w:left="223" w:hanging="23"/>
      </w:pPr>
      <w:rPr>
        <w:rFonts w:hint="default"/>
      </w:rPr>
    </w:lvl>
    <w:lvl w:ilvl="5">
      <w:start w:val="0"/>
      <w:numFmt w:val="bullet"/>
      <w:lvlText w:val="•"/>
      <w:lvlJc w:val="left"/>
      <w:pPr>
        <w:ind w:left="273" w:hanging="23"/>
      </w:pPr>
      <w:rPr>
        <w:rFonts w:hint="default"/>
      </w:rPr>
    </w:lvl>
    <w:lvl w:ilvl="6">
      <w:start w:val="0"/>
      <w:numFmt w:val="bullet"/>
      <w:lvlText w:val="•"/>
      <w:lvlJc w:val="left"/>
      <w:pPr>
        <w:ind w:left="324" w:hanging="23"/>
      </w:pPr>
      <w:rPr>
        <w:rFonts w:hint="default"/>
      </w:rPr>
    </w:lvl>
    <w:lvl w:ilvl="7">
      <w:start w:val="0"/>
      <w:numFmt w:val="bullet"/>
      <w:lvlText w:val="•"/>
      <w:lvlJc w:val="left"/>
      <w:pPr>
        <w:ind w:left="375" w:hanging="23"/>
      </w:pPr>
      <w:rPr>
        <w:rFonts w:hint="default"/>
      </w:rPr>
    </w:lvl>
    <w:lvl w:ilvl="8">
      <w:start w:val="0"/>
      <w:numFmt w:val="bullet"/>
      <w:lvlText w:val="•"/>
      <w:lvlJc w:val="left"/>
      <w:pPr>
        <w:ind w:left="426" w:hanging="23"/>
      </w:pPr>
      <w:rPr>
        <w:rFonts w:hint="default"/>
      </w:rPr>
    </w:lvl>
  </w:abstractNum>
  <w:abstractNum w:abstractNumId="2">
    <w:multiLevelType w:val="hybridMultilevel"/>
    <w:lvl w:ilvl="0">
      <w:start w:val="0"/>
      <w:numFmt w:val="bullet"/>
      <w:lvlText w:val="•"/>
      <w:lvlJc w:val="left"/>
      <w:pPr>
        <w:ind w:left="22" w:hanging="23"/>
      </w:pPr>
      <w:rPr>
        <w:rFonts w:hint="default" w:ascii="Century Gothic" w:hAnsi="Century Gothic" w:eastAsia="Century Gothic" w:cs="Century Gothic"/>
        <w:w w:val="93"/>
        <w:sz w:val="2"/>
        <w:szCs w:val="2"/>
      </w:rPr>
    </w:lvl>
    <w:lvl w:ilvl="1">
      <w:start w:val="0"/>
      <w:numFmt w:val="bullet"/>
      <w:lvlText w:val="•"/>
      <w:lvlJc w:val="left"/>
      <w:pPr>
        <w:ind w:left="31" w:hanging="23"/>
      </w:pPr>
      <w:rPr>
        <w:rFonts w:hint="default"/>
      </w:rPr>
    </w:lvl>
    <w:lvl w:ilvl="2">
      <w:start w:val="0"/>
      <w:numFmt w:val="bullet"/>
      <w:lvlText w:val="•"/>
      <w:lvlJc w:val="left"/>
      <w:pPr>
        <w:ind w:left="43" w:hanging="23"/>
      </w:pPr>
      <w:rPr>
        <w:rFonts w:hint="default"/>
      </w:rPr>
    </w:lvl>
    <w:lvl w:ilvl="3">
      <w:start w:val="0"/>
      <w:numFmt w:val="bullet"/>
      <w:lvlText w:val="•"/>
      <w:lvlJc w:val="left"/>
      <w:pPr>
        <w:ind w:left="55" w:hanging="23"/>
      </w:pPr>
      <w:rPr>
        <w:rFonts w:hint="default"/>
      </w:rPr>
    </w:lvl>
    <w:lvl w:ilvl="4">
      <w:start w:val="0"/>
      <w:numFmt w:val="bullet"/>
      <w:lvlText w:val="•"/>
      <w:lvlJc w:val="left"/>
      <w:pPr>
        <w:ind w:left="67" w:hanging="23"/>
      </w:pPr>
      <w:rPr>
        <w:rFonts w:hint="default"/>
      </w:rPr>
    </w:lvl>
    <w:lvl w:ilvl="5">
      <w:start w:val="0"/>
      <w:numFmt w:val="bullet"/>
      <w:lvlText w:val="•"/>
      <w:lvlJc w:val="left"/>
      <w:pPr>
        <w:ind w:left="79" w:hanging="23"/>
      </w:pPr>
      <w:rPr>
        <w:rFonts w:hint="default"/>
      </w:rPr>
    </w:lvl>
    <w:lvl w:ilvl="6">
      <w:start w:val="0"/>
      <w:numFmt w:val="bullet"/>
      <w:lvlText w:val="•"/>
      <w:lvlJc w:val="left"/>
      <w:pPr>
        <w:ind w:left="91" w:hanging="23"/>
      </w:pPr>
      <w:rPr>
        <w:rFonts w:hint="default"/>
      </w:rPr>
    </w:lvl>
    <w:lvl w:ilvl="7">
      <w:start w:val="0"/>
      <w:numFmt w:val="bullet"/>
      <w:lvlText w:val="•"/>
      <w:lvlJc w:val="left"/>
      <w:pPr>
        <w:ind w:left="102" w:hanging="23"/>
      </w:pPr>
      <w:rPr>
        <w:rFonts w:hint="default"/>
      </w:rPr>
    </w:lvl>
    <w:lvl w:ilvl="8">
      <w:start w:val="0"/>
      <w:numFmt w:val="bullet"/>
      <w:lvlText w:val="•"/>
      <w:lvlJc w:val="left"/>
      <w:pPr>
        <w:ind w:left="114" w:hanging="23"/>
      </w:pPr>
      <w:rPr>
        <w:rFonts w:hint="default"/>
      </w:rPr>
    </w:lvl>
  </w:abstractNum>
  <w:abstractNum w:abstractNumId="1">
    <w:multiLevelType w:val="hybridMultilevel"/>
    <w:lvl w:ilvl="0">
      <w:start w:val="0"/>
      <w:numFmt w:val="bullet"/>
      <w:lvlText w:val="•"/>
      <w:lvlJc w:val="left"/>
      <w:pPr>
        <w:ind w:left="22" w:hanging="23"/>
      </w:pPr>
      <w:rPr>
        <w:rFonts w:hint="default" w:ascii="Century Gothic" w:hAnsi="Century Gothic" w:eastAsia="Century Gothic" w:cs="Century Gothic"/>
        <w:w w:val="93"/>
        <w:sz w:val="2"/>
        <w:szCs w:val="2"/>
      </w:rPr>
    </w:lvl>
    <w:lvl w:ilvl="1">
      <w:start w:val="0"/>
      <w:numFmt w:val="bullet"/>
      <w:lvlText w:val="•"/>
      <w:lvlJc w:val="left"/>
      <w:pPr>
        <w:ind w:left="25" w:hanging="23"/>
      </w:pPr>
      <w:rPr>
        <w:rFonts w:hint="default"/>
      </w:rPr>
    </w:lvl>
    <w:lvl w:ilvl="2">
      <w:start w:val="0"/>
      <w:numFmt w:val="bullet"/>
      <w:lvlText w:val="•"/>
      <w:lvlJc w:val="left"/>
      <w:pPr>
        <w:ind w:left="31" w:hanging="23"/>
      </w:pPr>
      <w:rPr>
        <w:rFonts w:hint="default"/>
      </w:rPr>
    </w:lvl>
    <w:lvl w:ilvl="3">
      <w:start w:val="0"/>
      <w:numFmt w:val="bullet"/>
      <w:lvlText w:val="•"/>
      <w:lvlJc w:val="left"/>
      <w:pPr>
        <w:ind w:left="37" w:hanging="23"/>
      </w:pPr>
      <w:rPr>
        <w:rFonts w:hint="default"/>
      </w:rPr>
    </w:lvl>
    <w:lvl w:ilvl="4">
      <w:start w:val="0"/>
      <w:numFmt w:val="bullet"/>
      <w:lvlText w:val="•"/>
      <w:lvlJc w:val="left"/>
      <w:pPr>
        <w:ind w:left="42" w:hanging="23"/>
      </w:pPr>
      <w:rPr>
        <w:rFonts w:hint="default"/>
      </w:rPr>
    </w:lvl>
    <w:lvl w:ilvl="5">
      <w:start w:val="0"/>
      <w:numFmt w:val="bullet"/>
      <w:lvlText w:val="•"/>
      <w:lvlJc w:val="left"/>
      <w:pPr>
        <w:ind w:left="48" w:hanging="23"/>
      </w:pPr>
      <w:rPr>
        <w:rFonts w:hint="default"/>
      </w:rPr>
    </w:lvl>
    <w:lvl w:ilvl="6">
      <w:start w:val="0"/>
      <w:numFmt w:val="bullet"/>
      <w:lvlText w:val="•"/>
      <w:lvlJc w:val="left"/>
      <w:pPr>
        <w:ind w:left="54" w:hanging="23"/>
      </w:pPr>
      <w:rPr>
        <w:rFonts w:hint="default"/>
      </w:rPr>
    </w:lvl>
    <w:lvl w:ilvl="7">
      <w:start w:val="0"/>
      <w:numFmt w:val="bullet"/>
      <w:lvlText w:val="•"/>
      <w:lvlJc w:val="left"/>
      <w:pPr>
        <w:ind w:left="60" w:hanging="23"/>
      </w:pPr>
      <w:rPr>
        <w:rFonts w:hint="default"/>
      </w:rPr>
    </w:lvl>
    <w:lvl w:ilvl="8">
      <w:start w:val="0"/>
      <w:numFmt w:val="bullet"/>
      <w:lvlText w:val="•"/>
      <w:lvlJc w:val="left"/>
      <w:pPr>
        <w:ind w:left="65" w:hanging="23"/>
      </w:pPr>
      <w:rPr>
        <w:rFonts w:hint="default"/>
      </w:rPr>
    </w:lvl>
  </w:abstractNum>
  <w:abstractNum w:abstractNumId="0">
    <w:multiLevelType w:val="hybridMultilevel"/>
    <w:lvl w:ilvl="0">
      <w:start w:val="1"/>
      <w:numFmt w:val="decimal"/>
      <w:lvlText w:val="%1."/>
      <w:lvlJc w:val="left"/>
      <w:pPr>
        <w:ind w:left="-27" w:hanging="15"/>
        <w:jc w:val="right"/>
      </w:pPr>
      <w:rPr>
        <w:rFonts w:hint="default" w:ascii="Minion Pro" w:hAnsi="Minion Pro" w:eastAsia="Minion Pro" w:cs="Minion Pro"/>
        <w:w w:val="150"/>
        <w:sz w:val="2"/>
        <w:szCs w:val="2"/>
      </w:rPr>
    </w:lvl>
    <w:lvl w:ilvl="1">
      <w:start w:val="5"/>
      <w:numFmt w:val="upperLetter"/>
      <w:lvlText w:val="%2"/>
      <w:lvlJc w:val="left"/>
      <w:pPr>
        <w:ind w:left="1724" w:hanging="59"/>
        <w:jc w:val="left"/>
      </w:pPr>
      <w:rPr>
        <w:rFonts w:hint="default" w:ascii="Segoe UI" w:hAnsi="Segoe UI" w:eastAsia="Segoe UI" w:cs="Segoe UI"/>
        <w:color w:val="231F20"/>
        <w:w w:val="114"/>
        <w:sz w:val="2"/>
        <w:szCs w:val="2"/>
      </w:rPr>
    </w:lvl>
    <w:lvl w:ilvl="2">
      <w:start w:val="0"/>
      <w:numFmt w:val="bullet"/>
      <w:lvlText w:val="•"/>
      <w:lvlJc w:val="left"/>
      <w:pPr>
        <w:ind w:left="801" w:hanging="59"/>
      </w:pPr>
      <w:rPr>
        <w:rFonts w:hint="default"/>
      </w:rPr>
    </w:lvl>
    <w:lvl w:ilvl="3">
      <w:start w:val="0"/>
      <w:numFmt w:val="bullet"/>
      <w:lvlText w:val="•"/>
      <w:lvlJc w:val="left"/>
      <w:pPr>
        <w:ind w:left="-118" w:hanging="59"/>
      </w:pPr>
      <w:rPr>
        <w:rFonts w:hint="default"/>
      </w:rPr>
    </w:lvl>
    <w:lvl w:ilvl="4">
      <w:start w:val="0"/>
      <w:numFmt w:val="bullet"/>
      <w:lvlText w:val="•"/>
      <w:lvlJc w:val="left"/>
      <w:pPr>
        <w:ind w:left="-1036" w:hanging="59"/>
      </w:pPr>
      <w:rPr>
        <w:rFonts w:hint="default"/>
      </w:rPr>
    </w:lvl>
    <w:lvl w:ilvl="5">
      <w:start w:val="0"/>
      <w:numFmt w:val="bullet"/>
      <w:lvlText w:val="•"/>
      <w:lvlJc w:val="left"/>
      <w:pPr>
        <w:ind w:left="-1955" w:hanging="59"/>
      </w:pPr>
      <w:rPr>
        <w:rFonts w:hint="default"/>
      </w:rPr>
    </w:lvl>
    <w:lvl w:ilvl="6">
      <w:start w:val="0"/>
      <w:numFmt w:val="bullet"/>
      <w:lvlText w:val="•"/>
      <w:lvlJc w:val="left"/>
      <w:pPr>
        <w:ind w:left="-2873" w:hanging="59"/>
      </w:pPr>
      <w:rPr>
        <w:rFonts w:hint="default"/>
      </w:rPr>
    </w:lvl>
    <w:lvl w:ilvl="7">
      <w:start w:val="0"/>
      <w:numFmt w:val="bullet"/>
      <w:lvlText w:val="•"/>
      <w:lvlJc w:val="left"/>
      <w:pPr>
        <w:ind w:left="-3792" w:hanging="59"/>
      </w:pPr>
      <w:rPr>
        <w:rFonts w:hint="default"/>
      </w:rPr>
    </w:lvl>
    <w:lvl w:ilvl="8">
      <w:start w:val="0"/>
      <w:numFmt w:val="bullet"/>
      <w:lvlText w:val="•"/>
      <w:lvlJc w:val="left"/>
      <w:pPr>
        <w:ind w:left="-4710" w:hanging="59"/>
      </w:pPr>
      <w:rPr>
        <w:rFonts w:hint="default"/>
      </w:rPr>
    </w:lvl>
  </w:abstract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Garamond" w:hAnsi="Garamond" w:eastAsia="Garamond" w:cs="Garamond"/>
    </w:rPr>
  </w:style>
  <w:style w:styleId="BodyText" w:type="paragraph">
    <w:name w:val="Body Text"/>
    <w:basedOn w:val="Normal"/>
    <w:uiPriority w:val="1"/>
    <w:qFormat/>
    <w:pPr/>
    <w:rPr>
      <w:rFonts w:ascii="Garamond" w:hAnsi="Garamond" w:eastAsia="Garamond" w:cs="Garamond"/>
      <w:sz w:val="18"/>
      <w:szCs w:val="18"/>
    </w:rPr>
  </w:style>
  <w:style w:styleId="Heading1" w:type="paragraph">
    <w:name w:val="Heading 1"/>
    <w:basedOn w:val="Normal"/>
    <w:uiPriority w:val="1"/>
    <w:qFormat/>
    <w:pPr>
      <w:spacing w:before="100"/>
      <w:ind w:left="720"/>
      <w:outlineLvl w:val="1"/>
    </w:pPr>
    <w:rPr>
      <w:rFonts w:ascii="Avenir LT Std 45 Book" w:hAnsi="Avenir LT Std 45 Book" w:eastAsia="Avenir LT Std 45 Book" w:cs="Avenir LT Std 45 Book"/>
      <w:sz w:val="26"/>
      <w:szCs w:val="26"/>
    </w:rPr>
  </w:style>
  <w:style w:styleId="Heading2" w:type="paragraph">
    <w:name w:val="Heading 2"/>
    <w:basedOn w:val="Normal"/>
    <w:uiPriority w:val="1"/>
    <w:qFormat/>
    <w:pPr>
      <w:spacing w:before="100"/>
      <w:ind w:left="720"/>
      <w:outlineLvl w:val="2"/>
    </w:pPr>
    <w:rPr>
      <w:rFonts w:ascii="Avenir LT Std 55 Roman" w:hAnsi="Avenir LT Std 55 Roman" w:eastAsia="Avenir LT Std 55 Roman" w:cs="Avenir LT Std 55 Roman"/>
      <w:b/>
      <w:bCs/>
      <w:sz w:val="24"/>
      <w:szCs w:val="24"/>
    </w:rPr>
  </w:style>
  <w:style w:styleId="Heading3" w:type="paragraph">
    <w:name w:val="Heading 3"/>
    <w:basedOn w:val="Normal"/>
    <w:uiPriority w:val="1"/>
    <w:qFormat/>
    <w:pPr>
      <w:ind w:left="720"/>
      <w:outlineLvl w:val="3"/>
    </w:pPr>
    <w:rPr>
      <w:rFonts w:ascii="Lucida Sans" w:hAnsi="Lucida Sans" w:eastAsia="Lucida Sans" w:cs="Lucida Sans"/>
      <w:sz w:val="20"/>
      <w:szCs w:val="20"/>
    </w:rPr>
  </w:style>
  <w:style w:styleId="Heading4" w:type="paragraph">
    <w:name w:val="Heading 4"/>
    <w:basedOn w:val="Normal"/>
    <w:uiPriority w:val="1"/>
    <w:qFormat/>
    <w:pPr>
      <w:ind w:left="720"/>
      <w:outlineLvl w:val="4"/>
    </w:pPr>
    <w:rPr>
      <w:rFonts w:ascii="Book Antiqua" w:hAnsi="Book Antiqua" w:eastAsia="Book Antiqua" w:cs="Book Antiqua"/>
      <w:i/>
      <w:sz w:val="19"/>
      <w:szCs w:val="19"/>
    </w:rPr>
  </w:style>
  <w:style w:styleId="ListParagraph" w:type="paragraph">
    <w:name w:val="List Paragraph"/>
    <w:basedOn w:val="Normal"/>
    <w:uiPriority w:val="1"/>
    <w:qFormat/>
    <w:pPr>
      <w:spacing w:before="4"/>
      <w:ind w:left="-27"/>
    </w:pPr>
    <w:rPr>
      <w:rFonts w:ascii="Minion Pro" w:hAnsi="Minion Pro" w:eastAsia="Minion Pro" w:cs="Minion Pro"/>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jpe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png"/><Relationship Id="rId40" Type="http://schemas.openxmlformats.org/officeDocument/2006/relationships/image" Target="media/image34.jpeg"/><Relationship Id="rId41" Type="http://schemas.openxmlformats.org/officeDocument/2006/relationships/image" Target="media/image35.png"/><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jpeg"/><Relationship Id="rId46" Type="http://schemas.openxmlformats.org/officeDocument/2006/relationships/image" Target="media/image40.png"/><Relationship Id="rId47" Type="http://schemas.openxmlformats.org/officeDocument/2006/relationships/image" Target="media/image41.jpeg"/><Relationship Id="rId48" Type="http://schemas.openxmlformats.org/officeDocument/2006/relationships/image" Target="media/image42.jpeg"/><Relationship Id="rId49" Type="http://schemas.openxmlformats.org/officeDocument/2006/relationships/image" Target="media/image43.jpeg"/><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png"/><Relationship Id="rId53" Type="http://schemas.openxmlformats.org/officeDocument/2006/relationships/image" Target="media/image47.jpeg"/><Relationship Id="rId54" Type="http://schemas.openxmlformats.org/officeDocument/2006/relationships/image" Target="media/image48.jpeg"/><Relationship Id="rId55" Type="http://schemas.openxmlformats.org/officeDocument/2006/relationships/image" Target="media/image49.jpeg"/><Relationship Id="rId56" Type="http://schemas.openxmlformats.org/officeDocument/2006/relationships/image" Target="media/image50.jpeg"/><Relationship Id="rId57" Type="http://schemas.openxmlformats.org/officeDocument/2006/relationships/image" Target="media/image51.png"/><Relationship Id="rId58" Type="http://schemas.openxmlformats.org/officeDocument/2006/relationships/image" Target="media/image52.jpeg"/><Relationship Id="rId59" Type="http://schemas.openxmlformats.org/officeDocument/2006/relationships/image" Target="media/image53.jpeg"/><Relationship Id="rId60" Type="http://schemas.openxmlformats.org/officeDocument/2006/relationships/image" Target="media/image54.jpeg"/><Relationship Id="rId61" Type="http://schemas.openxmlformats.org/officeDocument/2006/relationships/image" Target="media/image55.jpeg"/><Relationship Id="rId62" Type="http://schemas.openxmlformats.org/officeDocument/2006/relationships/image" Target="media/image56.jpeg"/><Relationship Id="rId63" Type="http://schemas.openxmlformats.org/officeDocument/2006/relationships/image" Target="media/image57.png"/><Relationship Id="rId64" Type="http://schemas.openxmlformats.org/officeDocument/2006/relationships/image" Target="media/image58.png"/><Relationship Id="rId65" Type="http://schemas.openxmlformats.org/officeDocument/2006/relationships/image" Target="media/image59.jpeg"/><Relationship Id="rId66" Type="http://schemas.openxmlformats.org/officeDocument/2006/relationships/image" Target="media/image60.jpeg"/><Relationship Id="rId67" Type="http://schemas.openxmlformats.org/officeDocument/2006/relationships/image" Target="media/image61.jpeg"/><Relationship Id="rId68" Type="http://schemas.openxmlformats.org/officeDocument/2006/relationships/image" Target="media/image62.png"/><Relationship Id="rId69" Type="http://schemas.openxmlformats.org/officeDocument/2006/relationships/image" Target="media/image63.png"/><Relationship Id="rId70" Type="http://schemas.openxmlformats.org/officeDocument/2006/relationships/image" Target="media/image64.png"/><Relationship Id="rId71" Type="http://schemas.openxmlformats.org/officeDocument/2006/relationships/image" Target="media/image65.png"/><Relationship Id="rId72" Type="http://schemas.openxmlformats.org/officeDocument/2006/relationships/image" Target="media/image66.png"/><Relationship Id="rId73" Type="http://schemas.openxmlformats.org/officeDocument/2006/relationships/image" Target="media/image67.png"/><Relationship Id="rId74" Type="http://schemas.openxmlformats.org/officeDocument/2006/relationships/image" Target="media/image68.png"/><Relationship Id="rId75" Type="http://schemas.openxmlformats.org/officeDocument/2006/relationships/image" Target="media/image69.png"/><Relationship Id="rId76" Type="http://schemas.openxmlformats.org/officeDocument/2006/relationships/image" Target="media/image70.png"/><Relationship Id="rId77" Type="http://schemas.openxmlformats.org/officeDocument/2006/relationships/image" Target="media/image71.png"/><Relationship Id="rId78" Type="http://schemas.openxmlformats.org/officeDocument/2006/relationships/image" Target="media/image72.png"/><Relationship Id="rId79" Type="http://schemas.openxmlformats.org/officeDocument/2006/relationships/image" Target="media/image73.png"/><Relationship Id="rId80" Type="http://schemas.openxmlformats.org/officeDocument/2006/relationships/image" Target="media/image74.png"/><Relationship Id="rId81" Type="http://schemas.openxmlformats.org/officeDocument/2006/relationships/image" Target="media/image75.png"/><Relationship Id="rId82" Type="http://schemas.openxmlformats.org/officeDocument/2006/relationships/image" Target="media/image76.jpeg"/><Relationship Id="rId83" Type="http://schemas.openxmlformats.org/officeDocument/2006/relationships/image" Target="media/image77.png"/><Relationship Id="rId84" Type="http://schemas.openxmlformats.org/officeDocument/2006/relationships/image" Target="media/image78.png"/><Relationship Id="rId85" Type="http://schemas.openxmlformats.org/officeDocument/2006/relationships/image" Target="media/image79.png"/><Relationship Id="rId86" Type="http://schemas.openxmlformats.org/officeDocument/2006/relationships/image" Target="media/image80.png"/><Relationship Id="rId87" Type="http://schemas.openxmlformats.org/officeDocument/2006/relationships/image" Target="media/image81.png"/><Relationship Id="rId88" Type="http://schemas.openxmlformats.org/officeDocument/2006/relationships/image" Target="media/image82.png"/><Relationship Id="rId89" Type="http://schemas.openxmlformats.org/officeDocument/2006/relationships/image" Target="media/image83.png"/><Relationship Id="rId90" Type="http://schemas.openxmlformats.org/officeDocument/2006/relationships/image" Target="media/image84.png"/><Relationship Id="rId91" Type="http://schemas.openxmlformats.org/officeDocument/2006/relationships/image" Target="media/image85.png"/><Relationship Id="rId92" Type="http://schemas.openxmlformats.org/officeDocument/2006/relationships/image" Target="media/image86.png"/><Relationship Id="rId93" Type="http://schemas.openxmlformats.org/officeDocument/2006/relationships/image" Target="media/image87.png"/><Relationship Id="rId94" Type="http://schemas.openxmlformats.org/officeDocument/2006/relationships/image" Target="media/image88.png"/><Relationship Id="rId95" Type="http://schemas.openxmlformats.org/officeDocument/2006/relationships/image" Target="media/image89.png"/><Relationship Id="rId96" Type="http://schemas.openxmlformats.org/officeDocument/2006/relationships/image" Target="media/image90.png"/><Relationship Id="rId97" Type="http://schemas.openxmlformats.org/officeDocument/2006/relationships/image" Target="media/image91.png"/><Relationship Id="rId98" Type="http://schemas.openxmlformats.org/officeDocument/2006/relationships/image" Target="media/image92.png"/><Relationship Id="rId99" Type="http://schemas.openxmlformats.org/officeDocument/2006/relationships/image" Target="media/image93.png"/><Relationship Id="rId100" Type="http://schemas.openxmlformats.org/officeDocument/2006/relationships/image" Target="media/image94.png"/><Relationship Id="rId101" Type="http://schemas.openxmlformats.org/officeDocument/2006/relationships/image" Target="media/image95.png"/><Relationship Id="rId102" Type="http://schemas.openxmlformats.org/officeDocument/2006/relationships/image" Target="media/image96.png"/><Relationship Id="rId103" Type="http://schemas.openxmlformats.org/officeDocument/2006/relationships/image" Target="media/image97.png"/><Relationship Id="rId104" Type="http://schemas.openxmlformats.org/officeDocument/2006/relationships/image" Target="media/image98.png"/><Relationship Id="rId105" Type="http://schemas.openxmlformats.org/officeDocument/2006/relationships/image" Target="media/image99.png"/><Relationship Id="rId106" Type="http://schemas.openxmlformats.org/officeDocument/2006/relationships/image" Target="media/image100.png"/><Relationship Id="rId107" Type="http://schemas.openxmlformats.org/officeDocument/2006/relationships/image" Target="media/image101.png"/><Relationship Id="rId108" Type="http://schemas.openxmlformats.org/officeDocument/2006/relationships/image" Target="media/image102.png"/><Relationship Id="rId109" Type="http://schemas.openxmlformats.org/officeDocument/2006/relationships/image" Target="media/image103.png"/><Relationship Id="rId110" Type="http://schemas.openxmlformats.org/officeDocument/2006/relationships/image" Target="media/image104.png"/><Relationship Id="rId111" Type="http://schemas.openxmlformats.org/officeDocument/2006/relationships/image" Target="media/image105.png"/><Relationship Id="rId112" Type="http://schemas.openxmlformats.org/officeDocument/2006/relationships/image" Target="media/image106.png"/><Relationship Id="rId113" Type="http://schemas.openxmlformats.org/officeDocument/2006/relationships/image" Target="media/image107.png"/><Relationship Id="rId114" Type="http://schemas.openxmlformats.org/officeDocument/2006/relationships/image" Target="media/image108.png"/><Relationship Id="rId115" Type="http://schemas.openxmlformats.org/officeDocument/2006/relationships/image" Target="media/image109.png"/><Relationship Id="rId116" Type="http://schemas.openxmlformats.org/officeDocument/2006/relationships/image" Target="media/image110.png"/><Relationship Id="rId117" Type="http://schemas.openxmlformats.org/officeDocument/2006/relationships/image" Target="media/image111.png"/><Relationship Id="rId118" Type="http://schemas.openxmlformats.org/officeDocument/2006/relationships/image" Target="media/image112.png"/><Relationship Id="rId119" Type="http://schemas.openxmlformats.org/officeDocument/2006/relationships/image" Target="media/image113.png"/><Relationship Id="rId120" Type="http://schemas.openxmlformats.org/officeDocument/2006/relationships/image" Target="media/image114.png"/><Relationship Id="rId121" Type="http://schemas.openxmlformats.org/officeDocument/2006/relationships/image" Target="media/image115.png"/><Relationship Id="rId122" Type="http://schemas.openxmlformats.org/officeDocument/2006/relationships/image" Target="media/image116.png"/><Relationship Id="rId123" Type="http://schemas.openxmlformats.org/officeDocument/2006/relationships/image" Target="media/image117.png"/><Relationship Id="rId124" Type="http://schemas.openxmlformats.org/officeDocument/2006/relationships/image" Target="media/image118.png"/><Relationship Id="rId125" Type="http://schemas.openxmlformats.org/officeDocument/2006/relationships/image" Target="media/image119.png"/><Relationship Id="rId126" Type="http://schemas.openxmlformats.org/officeDocument/2006/relationships/image" Target="media/image120.png"/><Relationship Id="rId127" Type="http://schemas.openxmlformats.org/officeDocument/2006/relationships/image" Target="media/image121.png"/><Relationship Id="rId128" Type="http://schemas.openxmlformats.org/officeDocument/2006/relationships/image" Target="media/image122.png"/><Relationship Id="rId129" Type="http://schemas.openxmlformats.org/officeDocument/2006/relationships/image" Target="media/image123.png"/><Relationship Id="rId130" Type="http://schemas.openxmlformats.org/officeDocument/2006/relationships/image" Target="media/image124.png"/><Relationship Id="rId131" Type="http://schemas.openxmlformats.org/officeDocument/2006/relationships/image" Target="media/image125.png"/><Relationship Id="rId132" Type="http://schemas.openxmlformats.org/officeDocument/2006/relationships/image" Target="media/image126.png"/><Relationship Id="rId133" Type="http://schemas.openxmlformats.org/officeDocument/2006/relationships/image" Target="media/image127.png"/><Relationship Id="rId134" Type="http://schemas.openxmlformats.org/officeDocument/2006/relationships/image" Target="media/image128.png"/><Relationship Id="rId135" Type="http://schemas.openxmlformats.org/officeDocument/2006/relationships/image" Target="media/image129.png"/><Relationship Id="rId136" Type="http://schemas.openxmlformats.org/officeDocument/2006/relationships/image" Target="media/image130.png"/><Relationship Id="rId137" Type="http://schemas.openxmlformats.org/officeDocument/2006/relationships/image" Target="media/image131.jpeg"/><Relationship Id="rId138" Type="http://schemas.openxmlformats.org/officeDocument/2006/relationships/image" Target="media/image132.jpeg"/><Relationship Id="rId139" Type="http://schemas.openxmlformats.org/officeDocument/2006/relationships/image" Target="media/image133.png"/><Relationship Id="rId140" Type="http://schemas.openxmlformats.org/officeDocument/2006/relationships/image" Target="media/image134.png"/><Relationship Id="rId141" Type="http://schemas.openxmlformats.org/officeDocument/2006/relationships/image" Target="media/image135.png"/><Relationship Id="rId142" Type="http://schemas.openxmlformats.org/officeDocument/2006/relationships/image" Target="media/image136.png"/><Relationship Id="rId143" Type="http://schemas.openxmlformats.org/officeDocument/2006/relationships/image" Target="media/image137.png"/><Relationship Id="rId144" Type="http://schemas.openxmlformats.org/officeDocument/2006/relationships/image" Target="media/image138.png"/><Relationship Id="rId145" Type="http://schemas.openxmlformats.org/officeDocument/2006/relationships/image" Target="media/image139.jpeg"/><Relationship Id="rId146" Type="http://schemas.openxmlformats.org/officeDocument/2006/relationships/image" Target="media/image140.png"/><Relationship Id="rId147" Type="http://schemas.openxmlformats.org/officeDocument/2006/relationships/image" Target="media/image141.png"/><Relationship Id="rId148" Type="http://schemas.openxmlformats.org/officeDocument/2006/relationships/image" Target="media/image142.png"/><Relationship Id="rId149" Type="http://schemas.openxmlformats.org/officeDocument/2006/relationships/image" Target="media/image143.png"/><Relationship Id="rId150" Type="http://schemas.openxmlformats.org/officeDocument/2006/relationships/image" Target="media/image144.jpeg"/><Relationship Id="rId151" Type="http://schemas.openxmlformats.org/officeDocument/2006/relationships/image" Target="media/image145.png"/><Relationship Id="rId152" Type="http://schemas.openxmlformats.org/officeDocument/2006/relationships/image" Target="media/image146.png"/><Relationship Id="rId153" Type="http://schemas.openxmlformats.org/officeDocument/2006/relationships/image" Target="media/image147.png"/><Relationship Id="rId154" Type="http://schemas.openxmlformats.org/officeDocument/2006/relationships/image" Target="media/image148.png"/><Relationship Id="rId155" Type="http://schemas.openxmlformats.org/officeDocument/2006/relationships/image" Target="media/image149.png"/><Relationship Id="rId156" Type="http://schemas.openxmlformats.org/officeDocument/2006/relationships/image" Target="media/image150.png"/><Relationship Id="rId157" Type="http://schemas.openxmlformats.org/officeDocument/2006/relationships/image" Target="media/image151.png"/><Relationship Id="rId158" Type="http://schemas.openxmlformats.org/officeDocument/2006/relationships/image" Target="media/image152.jpeg"/><Relationship Id="rId159" Type="http://schemas.openxmlformats.org/officeDocument/2006/relationships/image" Target="media/image153.png"/><Relationship Id="rId160" Type="http://schemas.openxmlformats.org/officeDocument/2006/relationships/image" Target="media/image154.png"/><Relationship Id="rId161" Type="http://schemas.openxmlformats.org/officeDocument/2006/relationships/image" Target="media/image155.png"/><Relationship Id="rId162" Type="http://schemas.openxmlformats.org/officeDocument/2006/relationships/image" Target="media/image156.png"/><Relationship Id="rId163" Type="http://schemas.openxmlformats.org/officeDocument/2006/relationships/image" Target="media/image157.png"/><Relationship Id="rId164" Type="http://schemas.openxmlformats.org/officeDocument/2006/relationships/image" Target="media/image158.png"/><Relationship Id="rId165" Type="http://schemas.openxmlformats.org/officeDocument/2006/relationships/image" Target="media/image159.png"/><Relationship Id="rId166" Type="http://schemas.openxmlformats.org/officeDocument/2006/relationships/image" Target="media/image160.png"/><Relationship Id="rId167" Type="http://schemas.openxmlformats.org/officeDocument/2006/relationships/image" Target="media/image161.png"/><Relationship Id="rId168" Type="http://schemas.openxmlformats.org/officeDocument/2006/relationships/image" Target="media/image162.png"/><Relationship Id="rId169" Type="http://schemas.openxmlformats.org/officeDocument/2006/relationships/image" Target="media/image163.png"/><Relationship Id="rId170" Type="http://schemas.openxmlformats.org/officeDocument/2006/relationships/image" Target="media/image164.jpeg"/><Relationship Id="rId171" Type="http://schemas.openxmlformats.org/officeDocument/2006/relationships/image" Target="media/image165.jpeg"/><Relationship Id="rId172" Type="http://schemas.openxmlformats.org/officeDocument/2006/relationships/image" Target="media/image166.jpeg"/><Relationship Id="rId173" Type="http://schemas.openxmlformats.org/officeDocument/2006/relationships/image" Target="media/image167.png"/><Relationship Id="rId174" Type="http://schemas.openxmlformats.org/officeDocument/2006/relationships/image" Target="media/image168.jpeg"/><Relationship Id="rId175" Type="http://schemas.openxmlformats.org/officeDocument/2006/relationships/image" Target="media/image169.jpeg"/><Relationship Id="rId176" Type="http://schemas.openxmlformats.org/officeDocument/2006/relationships/image" Target="media/image170.jpeg"/><Relationship Id="rId177" Type="http://schemas.openxmlformats.org/officeDocument/2006/relationships/image" Target="media/image171.png"/><Relationship Id="rId178" Type="http://schemas.openxmlformats.org/officeDocument/2006/relationships/image" Target="media/image172.png"/><Relationship Id="rId179" Type="http://schemas.openxmlformats.org/officeDocument/2006/relationships/image" Target="media/image173.png"/><Relationship Id="rId180" Type="http://schemas.openxmlformats.org/officeDocument/2006/relationships/image" Target="media/image174.png"/><Relationship Id="rId181" Type="http://schemas.openxmlformats.org/officeDocument/2006/relationships/image" Target="media/image175.png"/><Relationship Id="rId182" Type="http://schemas.openxmlformats.org/officeDocument/2006/relationships/image" Target="media/image176.png"/><Relationship Id="rId183" Type="http://schemas.openxmlformats.org/officeDocument/2006/relationships/image" Target="media/image177.png"/><Relationship Id="rId184" Type="http://schemas.openxmlformats.org/officeDocument/2006/relationships/image" Target="media/image178.png"/><Relationship Id="rId185" Type="http://schemas.openxmlformats.org/officeDocument/2006/relationships/image" Target="media/image179.png"/><Relationship Id="rId186" Type="http://schemas.openxmlformats.org/officeDocument/2006/relationships/image" Target="media/image180.png"/><Relationship Id="rId187" Type="http://schemas.openxmlformats.org/officeDocument/2006/relationships/image" Target="media/image181.png"/><Relationship Id="rId188" Type="http://schemas.openxmlformats.org/officeDocument/2006/relationships/image" Target="media/image182.jpeg"/><Relationship Id="rId189" Type="http://schemas.openxmlformats.org/officeDocument/2006/relationships/image" Target="media/image183.png"/><Relationship Id="rId190" Type="http://schemas.openxmlformats.org/officeDocument/2006/relationships/image" Target="media/image184.png"/><Relationship Id="rId191" Type="http://schemas.openxmlformats.org/officeDocument/2006/relationships/image" Target="media/image185.png"/><Relationship Id="rId192" Type="http://schemas.openxmlformats.org/officeDocument/2006/relationships/image" Target="media/image186.png"/><Relationship Id="rId193" Type="http://schemas.openxmlformats.org/officeDocument/2006/relationships/image" Target="media/image187.png"/><Relationship Id="rId194" Type="http://schemas.openxmlformats.org/officeDocument/2006/relationships/image" Target="media/image188.png"/><Relationship Id="rId195" Type="http://schemas.openxmlformats.org/officeDocument/2006/relationships/image" Target="media/image189.png"/><Relationship Id="rId196" Type="http://schemas.openxmlformats.org/officeDocument/2006/relationships/image" Target="media/image190.png"/><Relationship Id="rId197" Type="http://schemas.openxmlformats.org/officeDocument/2006/relationships/image" Target="media/image191.png"/><Relationship Id="rId198" Type="http://schemas.openxmlformats.org/officeDocument/2006/relationships/image" Target="media/image192.png"/><Relationship Id="rId199" Type="http://schemas.openxmlformats.org/officeDocument/2006/relationships/image" Target="media/image193.png"/><Relationship Id="rId200" Type="http://schemas.openxmlformats.org/officeDocument/2006/relationships/image" Target="media/image194.png"/><Relationship Id="rId201" Type="http://schemas.openxmlformats.org/officeDocument/2006/relationships/image" Target="media/image195.png"/><Relationship Id="rId202" Type="http://schemas.openxmlformats.org/officeDocument/2006/relationships/image" Target="media/image196.png"/><Relationship Id="rId203" Type="http://schemas.openxmlformats.org/officeDocument/2006/relationships/image" Target="media/image197.jpeg"/><Relationship Id="rId204" Type="http://schemas.openxmlformats.org/officeDocument/2006/relationships/image" Target="media/image198.png"/><Relationship Id="rId205" Type="http://schemas.openxmlformats.org/officeDocument/2006/relationships/image" Target="media/image199.png"/><Relationship Id="rId206" Type="http://schemas.openxmlformats.org/officeDocument/2006/relationships/image" Target="media/image200.png"/><Relationship Id="rId207" Type="http://schemas.openxmlformats.org/officeDocument/2006/relationships/image" Target="media/image201.jpeg"/><Relationship Id="rId208" Type="http://schemas.openxmlformats.org/officeDocument/2006/relationships/image" Target="media/image202.png"/><Relationship Id="rId20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2017-07-26T12:26:59Z</dcterms:created>
  <dcterms:modified xsi:type="dcterms:W3CDTF">2017-07-26T12:26:59Z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2016-03-07T00:00:00Z</vt:filetime>
  </property>
  <property fmtid="{D5CDD505-2E9C-101B-9397-08002B2CF9AE}" pid="3" name="Creator">
    <vt:lpwstr>Adobe InDesign CC 2015 (Windows)</vt:lpwstr>
  </property>
  <property fmtid="{D5CDD505-2E9C-101B-9397-08002B2CF9AE}" pid="4" name="LastSaved">
    <vt:filetime>2017-07-26T00:00:00Z</vt:filetime>
  </property>
</Properties>
</file>